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F2822" w14:textId="69EF4083" w:rsidR="002B3012" w:rsidRPr="0090544A" w:rsidRDefault="002B3012" w:rsidP="002B3012">
      <w:pPr>
        <w:rPr>
          <w:rFonts w:ascii="Calibri" w:hAnsi="Calibri" w:cs="Calibri"/>
          <w:szCs w:val="26"/>
        </w:rPr>
      </w:pPr>
      <w:r w:rsidRPr="0090544A">
        <w:rPr>
          <w:rFonts w:ascii="Calibri" w:hAnsi="Calibri" w:cs="Calibri"/>
          <w:szCs w:val="26"/>
        </w:rPr>
        <w:t xml:space="preserve">Following is the General Services Agency RFP/Q Boilerplate document used to solicit vendors for the formal competitive process.  Begin each process with this document from this location only.  </w:t>
      </w:r>
      <w:r w:rsidRPr="0090544A">
        <w:rPr>
          <w:rFonts w:ascii="Calibri" w:hAnsi="Calibri" w:cs="Calibri"/>
          <w:b/>
          <w:color w:val="FF0000"/>
          <w:szCs w:val="26"/>
          <w:u w:val="single"/>
        </w:rPr>
        <w:t xml:space="preserve">DO NOT prepare new </w:t>
      </w:r>
      <w:r w:rsidR="00DC5D25" w:rsidRPr="0090544A">
        <w:rPr>
          <w:rFonts w:ascii="Calibri" w:hAnsi="Calibri" w:cs="Calibri"/>
          <w:b/>
          <w:color w:val="FF0000"/>
          <w:szCs w:val="26"/>
          <w:u w:val="single"/>
        </w:rPr>
        <w:t>RFIs</w:t>
      </w:r>
      <w:r w:rsidRPr="0090544A">
        <w:rPr>
          <w:rFonts w:ascii="Calibri" w:hAnsi="Calibri" w:cs="Calibri"/>
          <w:b/>
          <w:color w:val="FF0000"/>
          <w:szCs w:val="26"/>
          <w:u w:val="single"/>
        </w:rPr>
        <w:t xml:space="preserve"> from any previously issued document or draft.</w:t>
      </w:r>
      <w:r w:rsidRPr="0090544A">
        <w:rPr>
          <w:rFonts w:ascii="Calibri" w:hAnsi="Calibri" w:cs="Calibri"/>
          <w:szCs w:val="26"/>
        </w:rPr>
        <w:t xml:space="preserve"> This document has been reviewed and approved by County Counsel and is revised from time to time.</w:t>
      </w:r>
    </w:p>
    <w:p w14:paraId="4C3F2823" w14:textId="77777777" w:rsidR="002B3012" w:rsidRPr="0090544A" w:rsidRDefault="002B3012" w:rsidP="002B3012">
      <w:pPr>
        <w:rPr>
          <w:rFonts w:ascii="Calibri" w:hAnsi="Calibri" w:cs="Calibri"/>
          <w:szCs w:val="26"/>
        </w:rPr>
      </w:pPr>
    </w:p>
    <w:p w14:paraId="4C3F2824" w14:textId="77777777" w:rsidR="002B3012" w:rsidRPr="0090544A" w:rsidRDefault="002B3012" w:rsidP="002B3012">
      <w:pPr>
        <w:rPr>
          <w:rFonts w:ascii="Calibri" w:hAnsi="Calibri" w:cs="Calibri"/>
          <w:b/>
          <w:color w:val="FF0000"/>
          <w:szCs w:val="26"/>
        </w:rPr>
      </w:pPr>
      <w:r w:rsidRPr="0090544A">
        <w:rPr>
          <w:rFonts w:ascii="Calibri" w:hAnsi="Calibri" w:cs="Calibri"/>
          <w:szCs w:val="26"/>
        </w:rPr>
        <w:t xml:space="preserve">On the cover page, for </w:t>
      </w:r>
      <w:r w:rsidRPr="0090544A">
        <w:rPr>
          <w:rFonts w:ascii="Calibri" w:hAnsi="Calibri" w:cs="Calibri"/>
          <w:color w:val="FF0000"/>
          <w:szCs w:val="26"/>
          <w:highlight w:val="yellow"/>
        </w:rPr>
        <w:t>red text highlighted in yellow</w:t>
      </w:r>
      <w:r w:rsidRPr="0090544A">
        <w:rPr>
          <w:rFonts w:ascii="Calibri" w:hAnsi="Calibri" w:cs="Calibri"/>
          <w:szCs w:val="26"/>
        </w:rPr>
        <w:t xml:space="preserve">, a find and replace (CTRL+H) should be executed to ensure conformity throughout the document.  Once completed, highlights can be removed and font color changed to black.  </w:t>
      </w:r>
      <w:r w:rsidRPr="0090544A">
        <w:rPr>
          <w:rFonts w:ascii="Calibri" w:hAnsi="Calibri" w:cs="Calibri"/>
          <w:b/>
          <w:color w:val="FF0000"/>
          <w:szCs w:val="26"/>
        </w:rPr>
        <w:t>Unless you are familiar with the document, you should not do a find replace for “RFP” or “RFQ” until you have completed the document.</w:t>
      </w:r>
    </w:p>
    <w:p w14:paraId="4C3F2825" w14:textId="77777777" w:rsidR="002B3012" w:rsidRPr="0090544A" w:rsidRDefault="002B3012" w:rsidP="002B3012">
      <w:pPr>
        <w:rPr>
          <w:rFonts w:ascii="Calibri" w:hAnsi="Calibri" w:cs="Calibri"/>
          <w:szCs w:val="26"/>
        </w:rPr>
      </w:pPr>
    </w:p>
    <w:p w14:paraId="4C3F2826" w14:textId="77777777" w:rsidR="002B3012" w:rsidRPr="0090544A" w:rsidRDefault="002B3012" w:rsidP="002B3012">
      <w:pPr>
        <w:rPr>
          <w:rFonts w:ascii="Calibri" w:hAnsi="Calibri" w:cs="Calibri"/>
          <w:szCs w:val="26"/>
        </w:rPr>
      </w:pPr>
      <w:r w:rsidRPr="0090544A">
        <w:rPr>
          <w:rFonts w:ascii="Calibri" w:hAnsi="Calibri" w:cs="Calibri"/>
          <w:szCs w:val="26"/>
        </w:rPr>
        <w:t>This document contains instructional text</w:t>
      </w:r>
      <w:r w:rsidRPr="0090544A">
        <w:rPr>
          <w:rFonts w:ascii="Calibri" w:hAnsi="Calibri" w:cs="Calibri"/>
          <w:color w:val="FFFFFF"/>
          <w:szCs w:val="26"/>
        </w:rPr>
        <w:t xml:space="preserve"> </w:t>
      </w:r>
      <w:r w:rsidRPr="0090544A">
        <w:rPr>
          <w:rFonts w:ascii="Calibri" w:hAnsi="Calibri" w:cs="Calibri"/>
          <w:color w:val="FFFFFF"/>
          <w:szCs w:val="26"/>
          <w:highlight w:val="red"/>
        </w:rPr>
        <w:t>(white text, highlighted in red)</w:t>
      </w:r>
      <w:r w:rsidRPr="0090544A">
        <w:rPr>
          <w:rFonts w:ascii="Calibri" w:hAnsi="Calibri" w:cs="Calibri"/>
          <w:szCs w:val="26"/>
        </w:rPr>
        <w:t xml:space="preserve"> to assist you in the development of the RFP/Q document.  All instructional text is to be removed prior to issuing.</w:t>
      </w:r>
    </w:p>
    <w:p w14:paraId="4C3F2827" w14:textId="77777777" w:rsidR="002B3012" w:rsidRPr="0090544A" w:rsidRDefault="002B3012" w:rsidP="002B3012">
      <w:pPr>
        <w:rPr>
          <w:rFonts w:ascii="Calibri" w:hAnsi="Calibri" w:cs="Calibri"/>
          <w:szCs w:val="26"/>
        </w:rPr>
      </w:pPr>
    </w:p>
    <w:p w14:paraId="4C3F2828" w14:textId="77777777" w:rsidR="002B3012" w:rsidRPr="0090544A" w:rsidRDefault="002B3012" w:rsidP="002B3012">
      <w:pPr>
        <w:rPr>
          <w:rFonts w:ascii="Calibri" w:hAnsi="Calibri" w:cs="Calibri"/>
          <w:szCs w:val="26"/>
        </w:rPr>
      </w:pPr>
      <w:r w:rsidRPr="0090544A">
        <w:rPr>
          <w:rFonts w:ascii="Calibri" w:hAnsi="Calibri" w:cs="Calibri"/>
          <w:szCs w:val="26"/>
        </w:rPr>
        <w:t xml:space="preserve">Red text bound by angle brackets (e.g., </w:t>
      </w:r>
      <w:r w:rsidRPr="0090544A">
        <w:rPr>
          <w:rFonts w:ascii="Calibri" w:hAnsi="Calibri" w:cs="Calibri"/>
          <w:color w:val="FF0000"/>
          <w:szCs w:val="26"/>
        </w:rPr>
        <w:t>&lt;insert text&gt;</w:t>
      </w:r>
      <w:r w:rsidRPr="0090544A">
        <w:rPr>
          <w:rFonts w:ascii="Calibri" w:hAnsi="Calibri" w:cs="Calibri"/>
          <w:szCs w:val="26"/>
        </w:rPr>
        <w:t>) denotes instructions and/or where text needs to be inserted.  Instructional language should be removed, appropriate language should be inserted or replaced, angle brackets should be removed, and the font color should be changed to black.</w:t>
      </w:r>
    </w:p>
    <w:p w14:paraId="4C3F2829" w14:textId="77777777" w:rsidR="002B3012" w:rsidRPr="0090544A" w:rsidRDefault="002B3012" w:rsidP="002B3012">
      <w:pPr>
        <w:rPr>
          <w:rFonts w:ascii="Calibri" w:hAnsi="Calibri" w:cs="Calibri"/>
          <w:szCs w:val="26"/>
        </w:rPr>
      </w:pPr>
    </w:p>
    <w:p w14:paraId="4C3F282A" w14:textId="77777777" w:rsidR="002B3012" w:rsidRPr="0090544A" w:rsidRDefault="002B3012" w:rsidP="002B3012">
      <w:pPr>
        <w:rPr>
          <w:rFonts w:ascii="Calibri" w:hAnsi="Calibri" w:cs="Calibri"/>
          <w:szCs w:val="26"/>
        </w:rPr>
      </w:pPr>
      <w:r w:rsidRPr="0090544A">
        <w:rPr>
          <w:rFonts w:ascii="Calibri" w:hAnsi="Calibri" w:cs="Calibri"/>
          <w:color w:val="FF0000"/>
          <w:szCs w:val="26"/>
        </w:rPr>
        <w:t>Red text</w:t>
      </w:r>
      <w:r w:rsidRPr="0090544A">
        <w:rPr>
          <w:rFonts w:ascii="Calibri" w:hAnsi="Calibri" w:cs="Calibri"/>
          <w:szCs w:val="26"/>
        </w:rPr>
        <w:t xml:space="preserve"> not bound by angle brackets should be self-explanatory.  Red text should be modified and changed to black.</w:t>
      </w:r>
    </w:p>
    <w:p w14:paraId="4C3F282B" w14:textId="77777777" w:rsidR="002B3012" w:rsidRPr="0090544A" w:rsidRDefault="002B3012" w:rsidP="002B3012">
      <w:pPr>
        <w:rPr>
          <w:rFonts w:ascii="Calibri" w:hAnsi="Calibri" w:cs="Calibri"/>
          <w:szCs w:val="26"/>
        </w:rPr>
      </w:pPr>
    </w:p>
    <w:p w14:paraId="4C3F282C" w14:textId="77777777" w:rsidR="002B3012" w:rsidRPr="0090544A" w:rsidRDefault="002B3012" w:rsidP="002B3012">
      <w:pPr>
        <w:rPr>
          <w:rFonts w:ascii="Calibri" w:eastAsia="Calibri" w:hAnsi="Calibri" w:cs="Calibri"/>
          <w:szCs w:val="26"/>
        </w:rPr>
      </w:pPr>
      <w:r w:rsidRPr="0090544A">
        <w:rPr>
          <w:rFonts w:ascii="Calibri" w:eastAsia="Calibri" w:hAnsi="Calibri" w:cs="Calibri"/>
          <w:szCs w:val="26"/>
        </w:rPr>
        <w:t>The following outline level format is standard for body text:</w:t>
      </w:r>
    </w:p>
    <w:p w14:paraId="4C3F282D" w14:textId="77777777" w:rsidR="002B3012" w:rsidRPr="0090544A" w:rsidRDefault="002B3012" w:rsidP="002B3012">
      <w:pPr>
        <w:ind w:left="720"/>
        <w:rPr>
          <w:rFonts w:ascii="Calibri" w:eastAsia="Calibri" w:hAnsi="Calibri" w:cs="Calibri"/>
          <w:szCs w:val="26"/>
        </w:rPr>
      </w:pPr>
    </w:p>
    <w:p w14:paraId="4C3F282E" w14:textId="77777777" w:rsidR="002B3012" w:rsidRPr="0090544A" w:rsidRDefault="002B3012" w:rsidP="002B3012">
      <w:pPr>
        <w:numPr>
          <w:ilvl w:val="0"/>
          <w:numId w:val="22"/>
        </w:numPr>
        <w:ind w:left="720"/>
        <w:rPr>
          <w:rFonts w:ascii="Calibri" w:eastAsia="Calibri" w:hAnsi="Calibri" w:cs="Calibri"/>
          <w:b/>
          <w:szCs w:val="26"/>
        </w:rPr>
      </w:pPr>
      <w:r w:rsidRPr="0090544A">
        <w:rPr>
          <w:rFonts w:ascii="Calibri" w:eastAsia="Calibri" w:hAnsi="Calibri" w:cs="Calibri"/>
          <w:b/>
          <w:szCs w:val="26"/>
        </w:rPr>
        <w:t>UPPERCASE ROMAN NUMERALS FOR BODY HEADINGS</w:t>
      </w:r>
    </w:p>
    <w:p w14:paraId="4C3F282F" w14:textId="77777777" w:rsidR="002B3012" w:rsidRPr="0090544A" w:rsidRDefault="002B3012" w:rsidP="002B3012">
      <w:pPr>
        <w:ind w:left="720"/>
        <w:rPr>
          <w:rFonts w:ascii="Calibri" w:eastAsia="Calibri" w:hAnsi="Calibri" w:cs="Calibri"/>
          <w:szCs w:val="26"/>
        </w:rPr>
      </w:pPr>
    </w:p>
    <w:p w14:paraId="4C3F2830" w14:textId="77777777" w:rsidR="002B3012" w:rsidRPr="0090544A" w:rsidRDefault="002B3012" w:rsidP="002B3012">
      <w:pPr>
        <w:numPr>
          <w:ilvl w:val="0"/>
          <w:numId w:val="23"/>
        </w:numPr>
        <w:ind w:left="1440" w:hanging="720"/>
        <w:rPr>
          <w:rFonts w:ascii="Calibri" w:eastAsia="Calibri" w:hAnsi="Calibri" w:cs="Calibri"/>
          <w:szCs w:val="26"/>
          <w:u w:val="single"/>
        </w:rPr>
      </w:pPr>
      <w:r w:rsidRPr="0090544A">
        <w:rPr>
          <w:rFonts w:ascii="Calibri" w:eastAsia="Calibri" w:hAnsi="Calibri" w:cs="Calibri"/>
          <w:szCs w:val="26"/>
        </w:rPr>
        <w:t>(</w:t>
      </w:r>
      <w:r w:rsidRPr="0090544A">
        <w:rPr>
          <w:rFonts w:ascii="Calibri" w:eastAsia="Calibri" w:hAnsi="Calibri" w:cs="Calibri"/>
          <w:szCs w:val="26"/>
          <w:u w:val="single"/>
        </w:rPr>
        <w:t xml:space="preserve">CAPITAL LETTERS FOR </w:t>
      </w:r>
      <w:r w:rsidRPr="0090544A">
        <w:rPr>
          <w:rFonts w:ascii="Calibri" w:eastAsia="Calibri" w:hAnsi="Calibri" w:cs="Calibri"/>
          <w:i/>
          <w:szCs w:val="26"/>
          <w:u w:val="single"/>
        </w:rPr>
        <w:t>SECTIONS</w:t>
      </w:r>
      <w:r w:rsidRPr="0090544A">
        <w:rPr>
          <w:rFonts w:ascii="Calibri" w:eastAsia="Calibri" w:hAnsi="Calibri" w:cs="Calibri"/>
          <w:szCs w:val="26"/>
        </w:rPr>
        <w:t>)</w:t>
      </w:r>
    </w:p>
    <w:p w14:paraId="4C3F2831" w14:textId="77777777" w:rsidR="002B3012" w:rsidRPr="0090544A" w:rsidRDefault="002B3012" w:rsidP="002B3012">
      <w:pPr>
        <w:ind w:left="1440"/>
        <w:rPr>
          <w:rFonts w:ascii="Calibri" w:eastAsia="Calibri" w:hAnsi="Calibri" w:cs="Calibri"/>
          <w:szCs w:val="26"/>
          <w:u w:val="single"/>
        </w:rPr>
      </w:pPr>
    </w:p>
    <w:p w14:paraId="4C3F2832" w14:textId="77777777" w:rsidR="002B3012" w:rsidRPr="0090544A" w:rsidRDefault="002B3012" w:rsidP="002B3012">
      <w:pPr>
        <w:numPr>
          <w:ilvl w:val="3"/>
          <w:numId w:val="24"/>
        </w:numPr>
        <w:ind w:left="2160" w:hanging="720"/>
        <w:rPr>
          <w:rFonts w:ascii="Calibri" w:eastAsia="Calibri" w:hAnsi="Calibri" w:cs="Calibri"/>
          <w:szCs w:val="26"/>
        </w:rPr>
      </w:pPr>
      <w:r w:rsidRPr="0090544A">
        <w:rPr>
          <w:rFonts w:ascii="Calibri" w:eastAsia="Calibri" w:hAnsi="Calibri" w:cs="Calibri"/>
          <w:szCs w:val="26"/>
        </w:rPr>
        <w:t xml:space="preserve">Numbers for </w:t>
      </w:r>
      <w:r w:rsidRPr="0090544A">
        <w:rPr>
          <w:rFonts w:ascii="Calibri" w:eastAsia="Calibri" w:hAnsi="Calibri" w:cs="Calibri"/>
          <w:i/>
          <w:szCs w:val="26"/>
        </w:rPr>
        <w:t>Items</w:t>
      </w:r>
    </w:p>
    <w:p w14:paraId="4C3F2833" w14:textId="77777777" w:rsidR="002B3012" w:rsidRPr="0090544A" w:rsidRDefault="002B3012" w:rsidP="002B3012">
      <w:pPr>
        <w:ind w:left="2160"/>
        <w:rPr>
          <w:rFonts w:ascii="Calibri" w:eastAsia="Calibri" w:hAnsi="Calibri" w:cs="Calibri"/>
          <w:szCs w:val="26"/>
        </w:rPr>
      </w:pPr>
    </w:p>
    <w:p w14:paraId="4C3F2834" w14:textId="77777777" w:rsidR="002B3012" w:rsidRPr="0090544A" w:rsidRDefault="002B3012" w:rsidP="002B3012">
      <w:pPr>
        <w:numPr>
          <w:ilvl w:val="4"/>
          <w:numId w:val="24"/>
        </w:numPr>
        <w:ind w:left="2880" w:hanging="720"/>
        <w:rPr>
          <w:rFonts w:ascii="Calibri" w:eastAsia="Calibri" w:hAnsi="Calibri" w:cs="Calibri"/>
          <w:szCs w:val="26"/>
        </w:rPr>
      </w:pPr>
      <w:r w:rsidRPr="0090544A">
        <w:rPr>
          <w:rFonts w:ascii="Calibri" w:eastAsia="Calibri" w:hAnsi="Calibri" w:cs="Calibri"/>
          <w:szCs w:val="26"/>
        </w:rPr>
        <w:t>Lower case letters for sub-items</w:t>
      </w:r>
    </w:p>
    <w:p w14:paraId="4C3F2835" w14:textId="77777777" w:rsidR="002B3012" w:rsidRPr="0090544A" w:rsidRDefault="002B3012" w:rsidP="002B3012">
      <w:pPr>
        <w:ind w:left="2880"/>
        <w:rPr>
          <w:rFonts w:ascii="Calibri" w:eastAsia="Calibri" w:hAnsi="Calibri" w:cs="Calibri"/>
          <w:szCs w:val="26"/>
        </w:rPr>
      </w:pPr>
    </w:p>
    <w:p w14:paraId="4C3F2836" w14:textId="77777777" w:rsidR="002B3012" w:rsidRPr="0090544A" w:rsidRDefault="002B3012" w:rsidP="002B3012">
      <w:pPr>
        <w:numPr>
          <w:ilvl w:val="0"/>
          <w:numId w:val="25"/>
        </w:numPr>
        <w:ind w:left="3600" w:hanging="720"/>
        <w:rPr>
          <w:rFonts w:ascii="Calibri" w:eastAsia="Calibri" w:hAnsi="Calibri" w:cs="Calibri"/>
          <w:szCs w:val="26"/>
        </w:rPr>
      </w:pPr>
      <w:r w:rsidRPr="0090544A">
        <w:rPr>
          <w:rFonts w:ascii="Calibri" w:eastAsia="Calibri" w:hAnsi="Calibri" w:cs="Calibri"/>
          <w:szCs w:val="26"/>
        </w:rPr>
        <w:t>Parenthetical numbers of sub-items</w:t>
      </w:r>
    </w:p>
    <w:p w14:paraId="4C3F2837" w14:textId="77777777" w:rsidR="002B3012" w:rsidRPr="0090544A" w:rsidRDefault="002B3012" w:rsidP="002B3012">
      <w:pPr>
        <w:ind w:left="3600"/>
        <w:rPr>
          <w:rFonts w:ascii="Calibri" w:eastAsia="Calibri" w:hAnsi="Calibri" w:cs="Calibri"/>
          <w:szCs w:val="26"/>
        </w:rPr>
      </w:pPr>
    </w:p>
    <w:p w14:paraId="4C3F2838" w14:textId="3E70FEB1" w:rsidR="002B3012" w:rsidRPr="0090544A" w:rsidRDefault="002B3012" w:rsidP="002B3012">
      <w:pPr>
        <w:numPr>
          <w:ilvl w:val="0"/>
          <w:numId w:val="26"/>
        </w:numPr>
        <w:ind w:left="4320" w:hanging="720"/>
        <w:rPr>
          <w:rFonts w:ascii="Calibri" w:eastAsia="Calibri" w:hAnsi="Calibri" w:cs="Calibri"/>
          <w:szCs w:val="26"/>
        </w:rPr>
      </w:pPr>
      <w:r w:rsidRPr="0090544A">
        <w:rPr>
          <w:rFonts w:ascii="Calibri" w:eastAsia="Calibri" w:hAnsi="Calibri" w:cs="Calibri"/>
          <w:szCs w:val="26"/>
        </w:rPr>
        <w:t xml:space="preserve">Parenthetical </w:t>
      </w:r>
      <w:r w:rsidR="00B8391A" w:rsidRPr="0090544A">
        <w:rPr>
          <w:rFonts w:ascii="Calibri" w:eastAsia="Calibri" w:hAnsi="Calibri" w:cs="Calibri"/>
          <w:szCs w:val="26"/>
        </w:rPr>
        <w:t>lower-case</w:t>
      </w:r>
      <w:r w:rsidRPr="0090544A">
        <w:rPr>
          <w:rFonts w:ascii="Calibri" w:eastAsia="Calibri" w:hAnsi="Calibri" w:cs="Calibri"/>
          <w:szCs w:val="26"/>
        </w:rPr>
        <w:t xml:space="preserve"> letters of sub-items</w:t>
      </w:r>
    </w:p>
    <w:p w14:paraId="4C3F2839" w14:textId="77777777" w:rsidR="002B3012" w:rsidRPr="0090544A" w:rsidRDefault="002B3012" w:rsidP="002B3012">
      <w:pPr>
        <w:ind w:left="4320"/>
        <w:rPr>
          <w:rFonts w:ascii="Calibri" w:eastAsia="Calibri" w:hAnsi="Calibri" w:cs="Calibri"/>
          <w:szCs w:val="26"/>
        </w:rPr>
      </w:pPr>
    </w:p>
    <w:p w14:paraId="4C3F283A" w14:textId="77777777" w:rsidR="002B3012" w:rsidRPr="0090544A" w:rsidRDefault="002B3012" w:rsidP="002B3012">
      <w:pPr>
        <w:numPr>
          <w:ilvl w:val="0"/>
          <w:numId w:val="27"/>
        </w:numPr>
        <w:ind w:left="5040"/>
        <w:rPr>
          <w:rFonts w:ascii="Calibri" w:eastAsia="Calibri" w:hAnsi="Calibri" w:cs="Calibri"/>
          <w:szCs w:val="26"/>
        </w:rPr>
      </w:pPr>
      <w:r w:rsidRPr="0090544A">
        <w:rPr>
          <w:rFonts w:ascii="Calibri" w:eastAsia="Calibri" w:hAnsi="Calibri" w:cs="Calibri"/>
          <w:szCs w:val="26"/>
        </w:rPr>
        <w:t>Lower case Roman numerals for sub-items</w:t>
      </w:r>
    </w:p>
    <w:p w14:paraId="4C3F283B" w14:textId="77777777" w:rsidR="002B3012" w:rsidRPr="0090544A" w:rsidRDefault="002B3012" w:rsidP="002B3012">
      <w:pPr>
        <w:rPr>
          <w:rFonts w:ascii="Calibri" w:eastAsia="Calibri" w:hAnsi="Calibri" w:cs="Calibri"/>
          <w:szCs w:val="26"/>
        </w:rPr>
      </w:pPr>
    </w:p>
    <w:p w14:paraId="4C3F283C" w14:textId="77777777" w:rsidR="002B3012" w:rsidRPr="0090544A" w:rsidRDefault="002B3012" w:rsidP="002B3012">
      <w:pPr>
        <w:rPr>
          <w:rFonts w:ascii="Calibri" w:eastAsia="Calibri" w:hAnsi="Calibri" w:cs="Calibri"/>
          <w:szCs w:val="26"/>
        </w:rPr>
      </w:pPr>
      <w:r w:rsidRPr="0090544A">
        <w:rPr>
          <w:rFonts w:ascii="Calibri" w:eastAsia="Calibri" w:hAnsi="Calibri" w:cs="Calibri"/>
          <w:szCs w:val="26"/>
        </w:rPr>
        <w:t>Uppercase Roman Numerals should be flush left.  Each subsequent level should be indented an additional one-half inch.  A space should separate each level, and a space should separate each item/sub-item within a level.</w:t>
      </w:r>
    </w:p>
    <w:p w14:paraId="4C3F283D" w14:textId="77777777" w:rsidR="002B3012" w:rsidRPr="0090544A" w:rsidRDefault="002B3012" w:rsidP="002B3012">
      <w:pPr>
        <w:rPr>
          <w:rFonts w:ascii="Calibri" w:eastAsia="Calibri" w:hAnsi="Calibri" w:cs="Calibri"/>
          <w:szCs w:val="26"/>
        </w:rPr>
      </w:pPr>
    </w:p>
    <w:p w14:paraId="4C3F283E" w14:textId="77777777" w:rsidR="00CD564E" w:rsidRPr="0090544A" w:rsidRDefault="002B3012" w:rsidP="002B3012">
      <w:pPr>
        <w:rPr>
          <w:rFonts w:ascii="Calibri" w:eastAsia="Calibri" w:hAnsi="Calibri" w:cs="Calibri"/>
          <w:szCs w:val="26"/>
        </w:rPr>
        <w:sectPr w:rsidR="00CD564E" w:rsidRPr="0090544A" w:rsidSect="00DB64C1">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432" w:footer="317" w:gutter="0"/>
          <w:cols w:space="720"/>
          <w:formProt w:val="0"/>
        </w:sectPr>
      </w:pPr>
      <w:r w:rsidRPr="0090544A">
        <w:rPr>
          <w:rFonts w:ascii="Calibri" w:eastAsia="Calibri" w:hAnsi="Calibri" w:cs="Calibri"/>
          <w:szCs w:val="26"/>
        </w:rPr>
        <w:t>To facilitate future referencing, bullet-points should be avoided.</w:t>
      </w:r>
    </w:p>
    <w:p w14:paraId="4C3F283F" w14:textId="77777777" w:rsidR="00972C58" w:rsidRPr="0090544A" w:rsidRDefault="00972C58" w:rsidP="002B3012">
      <w:pPr>
        <w:jc w:val="center"/>
        <w:rPr>
          <w:rFonts w:ascii="Calibri" w:hAnsi="Calibri" w:cs="Calibri"/>
          <w:color w:val="FFFFFF"/>
          <w:highlight w:val="red"/>
        </w:rPr>
      </w:pPr>
    </w:p>
    <w:p w14:paraId="4C3F2840" w14:textId="77777777" w:rsidR="002E1541" w:rsidRDefault="002E1541" w:rsidP="002B3012">
      <w:pPr>
        <w:jc w:val="center"/>
        <w:rPr>
          <w:rFonts w:ascii="Calibri" w:hAnsi="Calibri" w:cs="Calibri"/>
          <w:color w:val="FFFFFF"/>
          <w:highlight w:val="red"/>
        </w:rPr>
        <w:sectPr w:rsidR="002E1541" w:rsidSect="00A11817">
          <w:headerReference w:type="even" r:id="rId19"/>
          <w:headerReference w:type="default" r:id="rId20"/>
          <w:footerReference w:type="even" r:id="rId21"/>
          <w:footerReference w:type="default" r:id="rId22"/>
          <w:headerReference w:type="first" r:id="rId23"/>
          <w:footerReference w:type="first" r:id="rId24"/>
          <w:pgSz w:w="12240" w:h="15840" w:code="1"/>
          <w:pgMar w:top="1440" w:right="936" w:bottom="1440" w:left="936" w:header="864" w:footer="864" w:gutter="0"/>
          <w:cols w:space="720"/>
          <w:titlePg/>
          <w:docGrid w:linePitch="354"/>
        </w:sectPr>
      </w:pPr>
    </w:p>
    <w:p w14:paraId="61C3D993" w14:textId="77777777" w:rsidR="00A11817" w:rsidRDefault="00A11817" w:rsidP="002B3012">
      <w:pPr>
        <w:pStyle w:val="RFP-QHeader1"/>
        <w:rPr>
          <w:rFonts w:ascii="Calibri" w:hAnsi="Calibri" w:cs="Calibri"/>
          <w:sz w:val="20"/>
          <w:szCs w:val="20"/>
        </w:rPr>
      </w:pPr>
    </w:p>
    <w:p w14:paraId="4C3F2843" w14:textId="77777777" w:rsidR="002B3012" w:rsidRPr="0090544A" w:rsidRDefault="002B3012" w:rsidP="002B3012">
      <w:pPr>
        <w:pStyle w:val="RFP-QHeader1"/>
        <w:rPr>
          <w:rFonts w:ascii="Calibri" w:hAnsi="Calibri" w:cs="Calibri"/>
          <w:sz w:val="72"/>
          <w:szCs w:val="72"/>
        </w:rPr>
      </w:pPr>
      <w:r w:rsidRPr="0090544A">
        <w:rPr>
          <w:rFonts w:ascii="Calibri" w:hAnsi="Calibri" w:cs="Calibri"/>
          <w:sz w:val="72"/>
          <w:szCs w:val="72"/>
        </w:rPr>
        <w:t>COUNTY OF ALAMEDA</w:t>
      </w:r>
    </w:p>
    <w:p w14:paraId="4C3F2844" w14:textId="77777777" w:rsidR="002B3012" w:rsidRPr="0090544A" w:rsidRDefault="002B3012" w:rsidP="002B3012">
      <w:pPr>
        <w:pStyle w:val="RFP-QHeader1"/>
        <w:rPr>
          <w:rFonts w:ascii="Calibri" w:hAnsi="Calibri" w:cs="Calibri"/>
          <w:sz w:val="36"/>
          <w:szCs w:val="36"/>
        </w:rPr>
      </w:pPr>
    </w:p>
    <w:p w14:paraId="4C3F2845" w14:textId="6CA02EB8" w:rsidR="002B3012" w:rsidRPr="00AB6BAC" w:rsidRDefault="002B3012" w:rsidP="002B3012">
      <w:pPr>
        <w:pStyle w:val="RFP-QHeader2"/>
        <w:rPr>
          <w:rFonts w:ascii="Calibri" w:hAnsi="Calibri" w:cs="Calibri"/>
          <w:color w:val="000000" w:themeColor="text1"/>
          <w:sz w:val="40"/>
          <w:szCs w:val="40"/>
        </w:rPr>
      </w:pPr>
      <w:r w:rsidRPr="0090544A">
        <w:rPr>
          <w:rFonts w:ascii="Calibri" w:hAnsi="Calibri" w:cs="Calibri"/>
          <w:sz w:val="40"/>
          <w:szCs w:val="40"/>
        </w:rPr>
        <w:t>REQUEST FOR</w:t>
      </w:r>
      <w:r w:rsidRPr="0090544A">
        <w:rPr>
          <w:rFonts w:ascii="Calibri" w:hAnsi="Calibri" w:cs="Calibri"/>
          <w:color w:val="365F91"/>
          <w:sz w:val="40"/>
          <w:szCs w:val="40"/>
        </w:rPr>
        <w:t xml:space="preserve"> </w:t>
      </w:r>
      <w:r w:rsidR="009A03E5" w:rsidRPr="0090544A">
        <w:rPr>
          <w:rFonts w:ascii="Calibri" w:hAnsi="Calibri" w:cs="Calibri"/>
          <w:sz w:val="40"/>
          <w:szCs w:val="40"/>
        </w:rPr>
        <w:t>INTEREST</w:t>
      </w:r>
      <w:r w:rsidRPr="0090544A">
        <w:rPr>
          <w:rFonts w:ascii="Calibri" w:hAnsi="Calibri" w:cs="Calibri"/>
          <w:sz w:val="40"/>
          <w:szCs w:val="40"/>
        </w:rPr>
        <w:t xml:space="preserve"> No.</w:t>
      </w:r>
      <w:r w:rsidRPr="0090544A">
        <w:rPr>
          <w:rFonts w:ascii="Calibri" w:hAnsi="Calibri" w:cs="Calibri"/>
          <w:color w:val="365F91"/>
          <w:sz w:val="40"/>
          <w:szCs w:val="40"/>
        </w:rPr>
        <w:t xml:space="preserve"> </w:t>
      </w:r>
      <w:r w:rsidR="00AB6BAC" w:rsidRPr="00AB6BAC">
        <w:rPr>
          <w:rFonts w:ascii="Calibri" w:hAnsi="Calibri" w:cs="Calibri"/>
          <w:color w:val="000000" w:themeColor="text1"/>
          <w:sz w:val="40"/>
          <w:szCs w:val="40"/>
        </w:rPr>
        <w:t>ACBH-031522</w:t>
      </w:r>
    </w:p>
    <w:p w14:paraId="4C3F2846" w14:textId="77777777" w:rsidR="002B3012" w:rsidRPr="0090544A" w:rsidRDefault="002B3012" w:rsidP="002B3012">
      <w:pPr>
        <w:pStyle w:val="RFP-QHeader1"/>
        <w:rPr>
          <w:rFonts w:ascii="Calibri" w:hAnsi="Calibri" w:cs="Calibri"/>
          <w:sz w:val="20"/>
          <w:szCs w:val="20"/>
        </w:rPr>
      </w:pPr>
    </w:p>
    <w:p w14:paraId="4C3F2847" w14:textId="77777777" w:rsidR="002B3012" w:rsidRPr="0090544A" w:rsidRDefault="002B3012" w:rsidP="002B3012">
      <w:pPr>
        <w:jc w:val="center"/>
        <w:rPr>
          <w:rFonts w:ascii="Calibri" w:hAnsi="Calibri" w:cs="Calibri"/>
          <w:b/>
          <w:sz w:val="40"/>
          <w:szCs w:val="40"/>
        </w:rPr>
      </w:pPr>
      <w:r w:rsidRPr="0090544A">
        <w:rPr>
          <w:rFonts w:ascii="Calibri" w:hAnsi="Calibri" w:cs="Calibri"/>
          <w:b/>
          <w:sz w:val="40"/>
          <w:szCs w:val="40"/>
        </w:rPr>
        <w:t>for</w:t>
      </w:r>
    </w:p>
    <w:p w14:paraId="4C3F2848" w14:textId="77777777" w:rsidR="002B3012" w:rsidRPr="0090544A" w:rsidRDefault="002B3012" w:rsidP="002B3012">
      <w:pPr>
        <w:pStyle w:val="RFP-QHeader1"/>
        <w:rPr>
          <w:rFonts w:ascii="Calibri" w:hAnsi="Calibri" w:cs="Calibri"/>
          <w:sz w:val="20"/>
          <w:szCs w:val="20"/>
        </w:rPr>
      </w:pPr>
    </w:p>
    <w:p w14:paraId="4C3F284A" w14:textId="1E0D12AC" w:rsidR="002B3012" w:rsidRPr="00340AEE" w:rsidRDefault="0090412F" w:rsidP="002B3012">
      <w:pPr>
        <w:pStyle w:val="RFP-QHeader1"/>
        <w:rPr>
          <w:rFonts w:ascii="Calibri" w:hAnsi="Calibri" w:cs="Calibri"/>
          <w:sz w:val="26"/>
          <w:szCs w:val="26"/>
        </w:rPr>
      </w:pPr>
      <w:r w:rsidRPr="00340AEE">
        <w:rPr>
          <w:rFonts w:ascii="Calibri" w:hAnsi="Calibri" w:cs="Calibri"/>
          <w:caps w:val="0"/>
        </w:rPr>
        <w:t xml:space="preserve">An examination of Medi-Cal Substance Use Service usage in Alameda County: a 5-year trend  </w:t>
      </w:r>
    </w:p>
    <w:p w14:paraId="4C3F284C" w14:textId="2B73E011" w:rsidR="00CB6CED" w:rsidRDefault="00D16BF6" w:rsidP="00F3097A">
      <w:pPr>
        <w:pStyle w:val="MemoHeading"/>
        <w:pBdr>
          <w:top w:val="single" w:sz="4" w:space="1" w:color="auto"/>
          <w:left w:val="single" w:sz="4" w:space="4" w:color="auto"/>
          <w:bottom w:val="single" w:sz="4" w:space="0" w:color="auto"/>
          <w:right w:val="single" w:sz="4" w:space="4" w:color="auto"/>
        </w:pBdr>
        <w:spacing w:line="240" w:lineRule="auto"/>
        <w:rPr>
          <w:rFonts w:ascii="Calibri" w:hAnsi="Calibri" w:cs="Calibri"/>
          <w:szCs w:val="26"/>
        </w:rPr>
      </w:pPr>
      <w:r w:rsidRPr="00AC0D1E">
        <w:rPr>
          <w:rFonts w:ascii="Calibri" w:hAnsi="Calibri" w:cs="Calibri"/>
          <w:b/>
          <w:szCs w:val="26"/>
        </w:rPr>
        <w:t xml:space="preserve">Any </w:t>
      </w:r>
      <w:r w:rsidR="004348C3">
        <w:rPr>
          <w:rFonts w:ascii="Calibri" w:hAnsi="Calibri" w:cs="Calibri"/>
          <w:b/>
          <w:szCs w:val="26"/>
        </w:rPr>
        <w:t>follow up RFI questions</w:t>
      </w:r>
      <w:r w:rsidR="00CD564E" w:rsidRPr="00AC0D1E">
        <w:rPr>
          <w:rFonts w:ascii="Calibri" w:hAnsi="Calibri" w:cs="Calibri"/>
          <w:b/>
          <w:color w:val="FF0000"/>
          <w:szCs w:val="26"/>
        </w:rPr>
        <w:t xml:space="preserve"> </w:t>
      </w:r>
      <w:r w:rsidR="00CD564E" w:rsidRPr="00AC0D1E">
        <w:rPr>
          <w:rFonts w:ascii="Calibri" w:hAnsi="Calibri" w:cs="Calibri"/>
          <w:b/>
          <w:szCs w:val="26"/>
        </w:rPr>
        <w:t xml:space="preserve">issued as a result of this Request for Interest (RFI) will be </w:t>
      </w:r>
      <w:r w:rsidR="00341B66" w:rsidRPr="00AC0D1E">
        <w:rPr>
          <w:rFonts w:ascii="Calibri" w:hAnsi="Calibri" w:cs="Calibri"/>
          <w:b/>
          <w:szCs w:val="26"/>
        </w:rPr>
        <w:t>posted on</w:t>
      </w:r>
      <w:r w:rsidR="00CD564E" w:rsidRPr="00AC0D1E">
        <w:rPr>
          <w:rFonts w:ascii="Calibri" w:hAnsi="Calibri" w:cs="Calibri"/>
          <w:b/>
          <w:szCs w:val="26"/>
        </w:rPr>
        <w:t xml:space="preserve"> </w:t>
      </w:r>
      <w:hyperlink r:id="rId25" w:history="1">
        <w:r w:rsidR="00341B66" w:rsidRPr="006E3A43">
          <w:rPr>
            <w:rStyle w:val="Hyperlink"/>
            <w:rFonts w:ascii="Calibri" w:hAnsi="Calibri"/>
            <w:b/>
            <w:szCs w:val="26"/>
          </w:rPr>
          <w:t>Alameda County Current Contracting Opportunities</w:t>
        </w:r>
      </w:hyperlink>
      <w:r w:rsidR="00341B66" w:rsidRPr="00AC0D1E">
        <w:rPr>
          <w:rFonts w:ascii="Calibri" w:hAnsi="Calibri"/>
          <w:color w:val="000000"/>
          <w:szCs w:val="26"/>
        </w:rPr>
        <w:t xml:space="preserve"> [</w:t>
      </w:r>
      <w:hyperlink r:id="rId26" w:history="1">
        <w:r w:rsidR="00341B66" w:rsidRPr="006E3A43">
          <w:rPr>
            <w:rStyle w:val="Hyperlink"/>
            <w:rFonts w:ascii="Calibri" w:hAnsi="Calibri"/>
            <w:sz w:val="22"/>
            <w:szCs w:val="26"/>
          </w:rPr>
          <w:t>https://gsa.acgov.org/do-business-with-us/contracting-opportunities/</w:t>
        </w:r>
      </w:hyperlink>
      <w:r w:rsidR="006E3A43">
        <w:rPr>
          <w:rFonts w:ascii="Calibri" w:hAnsi="Calibri"/>
          <w:color w:val="000000"/>
          <w:szCs w:val="26"/>
        </w:rPr>
        <w:t>]</w:t>
      </w:r>
      <w:r w:rsidR="00CD564E" w:rsidRPr="00AC0D1E">
        <w:rPr>
          <w:rFonts w:ascii="Calibri" w:hAnsi="Calibri" w:cs="Calibri"/>
          <w:b/>
          <w:szCs w:val="26"/>
        </w:rPr>
        <w:t xml:space="preserve">.  Please immediately update the County Contact noted below of any e-mail address changes.  </w:t>
      </w:r>
      <w:r w:rsidR="006E3A43" w:rsidRPr="006E3A43">
        <w:rPr>
          <w:rFonts w:ascii="Calibri" w:hAnsi="Calibri" w:cs="Calibri"/>
          <w:b/>
          <w:szCs w:val="26"/>
        </w:rPr>
        <w:t>To vendors registered or certified in the Small Local Emerging Business vendor database:  Please maintain correct and accurate e-mail address information to ensure receipt of future RFIs.</w:t>
      </w:r>
    </w:p>
    <w:p w14:paraId="1B8F8FA4" w14:textId="77777777" w:rsidR="006E3A43" w:rsidRPr="006E3A43" w:rsidRDefault="006E3A43" w:rsidP="00F3097A">
      <w:pPr>
        <w:pStyle w:val="MemoHeading"/>
        <w:pBdr>
          <w:top w:val="single" w:sz="4" w:space="1" w:color="auto"/>
          <w:left w:val="single" w:sz="4" w:space="4" w:color="auto"/>
          <w:bottom w:val="single" w:sz="4" w:space="0" w:color="auto"/>
          <w:right w:val="single" w:sz="4" w:space="4" w:color="auto"/>
        </w:pBdr>
        <w:spacing w:line="240" w:lineRule="auto"/>
        <w:rPr>
          <w:rFonts w:ascii="Calibri" w:hAnsi="Calibri" w:cs="Calibri"/>
          <w:szCs w:val="26"/>
        </w:rPr>
      </w:pPr>
    </w:p>
    <w:p w14:paraId="59608F5B" w14:textId="4A97B3C0" w:rsidR="002437C1" w:rsidRPr="00194E88" w:rsidRDefault="00CB6CED" w:rsidP="002437C1">
      <w:pPr>
        <w:pStyle w:val="MemoHeading"/>
        <w:pBdr>
          <w:top w:val="single" w:sz="4" w:space="1" w:color="auto"/>
          <w:left w:val="single" w:sz="4" w:space="4" w:color="auto"/>
          <w:bottom w:val="single" w:sz="4" w:space="0" w:color="auto"/>
          <w:right w:val="single" w:sz="4" w:space="4" w:color="auto"/>
        </w:pBdr>
        <w:jc w:val="center"/>
        <w:rPr>
          <w:rFonts w:ascii="Calibri" w:hAnsi="Calibri" w:cs="Calibri"/>
          <w:b/>
          <w:bCs/>
          <w:color w:val="000000" w:themeColor="text1"/>
          <w:szCs w:val="26"/>
        </w:rPr>
      </w:pPr>
      <w:r w:rsidRPr="00194E88">
        <w:rPr>
          <w:rFonts w:ascii="Calibri" w:hAnsi="Calibri" w:cs="Calibri"/>
          <w:b/>
          <w:color w:val="000000" w:themeColor="text1"/>
          <w:szCs w:val="26"/>
        </w:rPr>
        <w:t>Contact Person:</w:t>
      </w:r>
      <w:r w:rsidR="00D10C8D" w:rsidRPr="00194E88">
        <w:rPr>
          <w:rFonts w:ascii="Calibri" w:hAnsi="Calibri" w:cs="Calibri"/>
          <w:b/>
          <w:color w:val="000000" w:themeColor="text1"/>
          <w:szCs w:val="26"/>
        </w:rPr>
        <w:t xml:space="preserve">  </w:t>
      </w:r>
      <w:r w:rsidR="002437C1" w:rsidRPr="00194E88">
        <w:rPr>
          <w:rFonts w:ascii="Calibri" w:hAnsi="Calibri" w:cs="Calibri"/>
          <w:b/>
          <w:color w:val="000000" w:themeColor="text1"/>
          <w:szCs w:val="26"/>
        </w:rPr>
        <w:t>Clyde</w:t>
      </w:r>
      <w:r w:rsidR="00CA4942">
        <w:rPr>
          <w:rFonts w:ascii="Calibri" w:hAnsi="Calibri" w:cs="Calibri"/>
          <w:b/>
          <w:color w:val="000000" w:themeColor="text1"/>
          <w:szCs w:val="26"/>
        </w:rPr>
        <w:t xml:space="preserve"> H.</w:t>
      </w:r>
      <w:r w:rsidR="002437C1" w:rsidRPr="00194E88">
        <w:rPr>
          <w:rFonts w:ascii="Calibri" w:hAnsi="Calibri" w:cs="Calibri"/>
          <w:b/>
          <w:color w:val="000000" w:themeColor="text1"/>
          <w:szCs w:val="26"/>
        </w:rPr>
        <w:t xml:space="preserve"> Lewis</w:t>
      </w:r>
      <w:r w:rsidRPr="00194E88">
        <w:rPr>
          <w:rFonts w:ascii="Calibri" w:hAnsi="Calibri" w:cs="Calibri"/>
          <w:b/>
          <w:color w:val="000000" w:themeColor="text1"/>
          <w:szCs w:val="26"/>
        </w:rPr>
        <w:t xml:space="preserve">, </w:t>
      </w:r>
      <w:r w:rsidR="002437C1" w:rsidRPr="00194E88">
        <w:rPr>
          <w:rFonts w:ascii="Calibri" w:hAnsi="Calibri" w:cs="Calibri"/>
          <w:b/>
          <w:bCs/>
          <w:color w:val="000000" w:themeColor="text1"/>
          <w:szCs w:val="26"/>
        </w:rPr>
        <w:t xml:space="preserve">Director SUD Continuum of Care </w:t>
      </w:r>
    </w:p>
    <w:p w14:paraId="68F16BA3" w14:textId="7E0999A1" w:rsidR="00194E88" w:rsidRPr="00194E88" w:rsidRDefault="00D10C8D" w:rsidP="00194E88">
      <w:pPr>
        <w:pStyle w:val="MemoHeading"/>
        <w:pBdr>
          <w:top w:val="single" w:sz="4" w:space="1" w:color="auto"/>
          <w:left w:val="single" w:sz="4" w:space="4" w:color="auto"/>
          <w:bottom w:val="single" w:sz="4" w:space="0" w:color="auto"/>
          <w:right w:val="single" w:sz="4" w:space="4" w:color="auto"/>
        </w:pBdr>
        <w:jc w:val="center"/>
        <w:rPr>
          <w:rFonts w:ascii="Calibri" w:hAnsi="Calibri" w:cs="Calibri"/>
          <w:b/>
          <w:bCs/>
          <w:color w:val="000000" w:themeColor="text1"/>
          <w:szCs w:val="26"/>
        </w:rPr>
      </w:pPr>
      <w:r w:rsidRPr="00194E88">
        <w:rPr>
          <w:rFonts w:ascii="Calibri" w:hAnsi="Calibri" w:cs="Calibri"/>
          <w:b/>
          <w:color w:val="000000" w:themeColor="text1"/>
          <w:szCs w:val="26"/>
        </w:rPr>
        <w:t xml:space="preserve">Phone Number: </w:t>
      </w:r>
      <w:r w:rsidR="00CB6CED" w:rsidRPr="00194E88">
        <w:rPr>
          <w:rFonts w:ascii="Calibri" w:hAnsi="Calibri" w:cs="Calibri"/>
          <w:b/>
          <w:color w:val="000000" w:themeColor="text1"/>
          <w:szCs w:val="26"/>
        </w:rPr>
        <w:t xml:space="preserve">(510) </w:t>
      </w:r>
      <w:r w:rsidR="00194E88" w:rsidRPr="00194E88">
        <w:rPr>
          <w:rFonts w:ascii="Calibri" w:hAnsi="Calibri" w:cs="Calibri"/>
          <w:b/>
          <w:color w:val="000000" w:themeColor="text1"/>
          <w:szCs w:val="26"/>
        </w:rPr>
        <w:t>567-8123</w:t>
      </w:r>
    </w:p>
    <w:p w14:paraId="4C3F2851" w14:textId="23AE4E93" w:rsidR="00CB6CED" w:rsidRPr="00194E88" w:rsidRDefault="00CB6CED" w:rsidP="00194E88">
      <w:pPr>
        <w:pStyle w:val="MemoHeading"/>
        <w:pBdr>
          <w:top w:val="single" w:sz="4" w:space="1" w:color="auto"/>
          <w:left w:val="single" w:sz="4" w:space="4" w:color="auto"/>
          <w:bottom w:val="single" w:sz="4" w:space="0" w:color="auto"/>
          <w:right w:val="single" w:sz="4" w:space="4" w:color="auto"/>
        </w:pBdr>
        <w:jc w:val="center"/>
        <w:rPr>
          <w:rFonts w:ascii="Calibri" w:hAnsi="Calibri" w:cs="Calibri"/>
          <w:b/>
          <w:bCs/>
          <w:color w:val="000000" w:themeColor="text1"/>
          <w:szCs w:val="26"/>
        </w:rPr>
      </w:pPr>
      <w:r w:rsidRPr="00194E88">
        <w:rPr>
          <w:rFonts w:ascii="Calibri" w:hAnsi="Calibri" w:cs="Calibri"/>
          <w:b/>
          <w:color w:val="000000" w:themeColor="text1"/>
          <w:szCs w:val="26"/>
        </w:rPr>
        <w:t>E-mail Address:</w:t>
      </w:r>
      <w:r w:rsidR="00D10C8D" w:rsidRPr="00194E88">
        <w:rPr>
          <w:rFonts w:ascii="Calibri" w:hAnsi="Calibri" w:cs="Calibri"/>
          <w:b/>
          <w:color w:val="000000" w:themeColor="text1"/>
          <w:szCs w:val="26"/>
        </w:rPr>
        <w:t xml:space="preserve">  </w:t>
      </w:r>
      <w:hyperlink r:id="rId27" w:history="1">
        <w:r w:rsidR="005A0C13" w:rsidRPr="00BC61E8">
          <w:rPr>
            <w:rStyle w:val="Hyperlink"/>
            <w:rFonts w:ascii="Calibri" w:hAnsi="Calibri" w:cs="Calibri"/>
            <w:b/>
            <w:szCs w:val="26"/>
          </w:rPr>
          <w:t>Clyde.Lewis@acgov.org</w:t>
        </w:r>
      </w:hyperlink>
      <w:r w:rsidR="005A0C13">
        <w:rPr>
          <w:rFonts w:ascii="Calibri" w:hAnsi="Calibri" w:cs="Calibri"/>
          <w:b/>
          <w:color w:val="000000" w:themeColor="text1"/>
          <w:szCs w:val="26"/>
        </w:rPr>
        <w:t xml:space="preserve"> </w:t>
      </w:r>
    </w:p>
    <w:p w14:paraId="4C3F2852" w14:textId="77777777" w:rsidR="00CB6CED" w:rsidRPr="0090544A" w:rsidRDefault="00CB6CED" w:rsidP="00CB6CED">
      <w:pPr>
        <w:pStyle w:val="MemoHeading"/>
        <w:pBdr>
          <w:top w:val="single" w:sz="4" w:space="1" w:color="auto"/>
          <w:left w:val="single" w:sz="4" w:space="4" w:color="auto"/>
          <w:bottom w:val="single" w:sz="4" w:space="0" w:color="auto"/>
          <w:right w:val="single" w:sz="4" w:space="4" w:color="auto"/>
        </w:pBdr>
        <w:spacing w:line="240" w:lineRule="auto"/>
        <w:rPr>
          <w:rFonts w:ascii="Calibri" w:hAnsi="Calibri" w:cs="Calibri"/>
          <w:b/>
          <w:szCs w:val="26"/>
        </w:rPr>
      </w:pPr>
    </w:p>
    <w:p w14:paraId="4C3F2854" w14:textId="77777777" w:rsidR="00CD564E" w:rsidRPr="0090544A" w:rsidRDefault="00CD564E">
      <w:pPr>
        <w:tabs>
          <w:tab w:val="left" w:pos="-720"/>
        </w:tabs>
        <w:jc w:val="center"/>
        <w:rPr>
          <w:rFonts w:ascii="Calibri" w:hAnsi="Calibri" w:cs="Calibri"/>
          <w:b/>
          <w:spacing w:val="-3"/>
          <w:szCs w:val="26"/>
        </w:rPr>
      </w:pPr>
    </w:p>
    <w:p w14:paraId="4C3F2855" w14:textId="77777777" w:rsidR="00CD564E" w:rsidRPr="0090544A" w:rsidRDefault="00CD564E">
      <w:pPr>
        <w:tabs>
          <w:tab w:val="center" w:pos="3960"/>
        </w:tabs>
        <w:jc w:val="center"/>
        <w:rPr>
          <w:rFonts w:ascii="Calibri" w:hAnsi="Calibri" w:cs="Calibri"/>
          <w:b/>
          <w:spacing w:val="-3"/>
          <w:sz w:val="36"/>
          <w:szCs w:val="36"/>
        </w:rPr>
      </w:pPr>
      <w:r w:rsidRPr="0090544A">
        <w:rPr>
          <w:rFonts w:ascii="Calibri" w:hAnsi="Calibri" w:cs="Calibri"/>
          <w:b/>
          <w:spacing w:val="-3"/>
          <w:sz w:val="36"/>
          <w:szCs w:val="36"/>
        </w:rPr>
        <w:t>RFI RESPONSE DUE</w:t>
      </w:r>
    </w:p>
    <w:p w14:paraId="4C3F2856" w14:textId="77777777" w:rsidR="00CD564E" w:rsidRPr="0090544A" w:rsidRDefault="00CD564E">
      <w:pPr>
        <w:tabs>
          <w:tab w:val="center" w:pos="3960"/>
        </w:tabs>
        <w:jc w:val="center"/>
        <w:rPr>
          <w:rFonts w:ascii="Calibri" w:hAnsi="Calibri" w:cs="Calibri"/>
          <w:spacing w:val="-3"/>
          <w:sz w:val="36"/>
          <w:szCs w:val="36"/>
        </w:rPr>
      </w:pPr>
      <w:r w:rsidRPr="0090544A">
        <w:rPr>
          <w:rFonts w:ascii="Calibri" w:hAnsi="Calibri" w:cs="Calibri"/>
          <w:spacing w:val="-3"/>
          <w:sz w:val="36"/>
          <w:szCs w:val="36"/>
        </w:rPr>
        <w:t>by</w:t>
      </w:r>
    </w:p>
    <w:p w14:paraId="4C3F2857" w14:textId="77777777" w:rsidR="00CD564E" w:rsidRPr="0090544A" w:rsidRDefault="00CD564E">
      <w:pPr>
        <w:tabs>
          <w:tab w:val="center" w:pos="3960"/>
        </w:tabs>
        <w:jc w:val="center"/>
        <w:rPr>
          <w:rFonts w:ascii="Calibri" w:hAnsi="Calibri" w:cs="Calibri"/>
          <w:b/>
          <w:spacing w:val="-3"/>
          <w:sz w:val="36"/>
          <w:szCs w:val="36"/>
        </w:rPr>
      </w:pPr>
      <w:r w:rsidRPr="0090544A">
        <w:rPr>
          <w:rFonts w:ascii="Calibri" w:hAnsi="Calibri" w:cs="Calibri"/>
          <w:b/>
          <w:spacing w:val="-3"/>
          <w:sz w:val="36"/>
          <w:szCs w:val="36"/>
        </w:rPr>
        <w:t>2:00 p.m.</w:t>
      </w:r>
    </w:p>
    <w:p w14:paraId="4C3F2858" w14:textId="77777777" w:rsidR="00CD564E" w:rsidRPr="0090544A" w:rsidRDefault="00CD564E">
      <w:pPr>
        <w:tabs>
          <w:tab w:val="center" w:pos="3960"/>
        </w:tabs>
        <w:jc w:val="center"/>
        <w:rPr>
          <w:rFonts w:ascii="Calibri" w:hAnsi="Calibri" w:cs="Calibri"/>
          <w:spacing w:val="-3"/>
          <w:sz w:val="36"/>
          <w:szCs w:val="36"/>
        </w:rPr>
      </w:pPr>
      <w:r w:rsidRPr="0090544A">
        <w:rPr>
          <w:rFonts w:ascii="Calibri" w:hAnsi="Calibri" w:cs="Calibri"/>
          <w:spacing w:val="-3"/>
          <w:sz w:val="36"/>
          <w:szCs w:val="36"/>
        </w:rPr>
        <w:t>on</w:t>
      </w:r>
    </w:p>
    <w:p w14:paraId="4C3F2859" w14:textId="4A08FF61" w:rsidR="00D10C8D" w:rsidRPr="00631B86" w:rsidRDefault="00631B86" w:rsidP="002E1541">
      <w:pPr>
        <w:tabs>
          <w:tab w:val="center" w:pos="3960"/>
        </w:tabs>
        <w:jc w:val="center"/>
        <w:rPr>
          <w:rFonts w:ascii="Calibri" w:hAnsi="Calibri" w:cs="Calibri"/>
          <w:b/>
          <w:spacing w:val="-3"/>
          <w:sz w:val="36"/>
          <w:szCs w:val="36"/>
        </w:rPr>
      </w:pPr>
      <w:r w:rsidRPr="00631B86">
        <w:rPr>
          <w:rFonts w:ascii="Calibri" w:hAnsi="Calibri" w:cs="Calibri"/>
          <w:spacing w:val="-3"/>
          <w:sz w:val="36"/>
          <w:szCs w:val="36"/>
        </w:rPr>
        <w:t>May 1, 2022</w:t>
      </w:r>
    </w:p>
    <w:p w14:paraId="4C3F285A" w14:textId="769FC417" w:rsidR="002E1541" w:rsidRDefault="002E1541" w:rsidP="002E1541">
      <w:pPr>
        <w:tabs>
          <w:tab w:val="center" w:pos="3960"/>
        </w:tabs>
        <w:jc w:val="center"/>
        <w:rPr>
          <w:rFonts w:ascii="Calibri" w:hAnsi="Calibri" w:cs="Calibri"/>
        </w:rPr>
      </w:pPr>
    </w:p>
    <w:p w14:paraId="6A32AA87" w14:textId="77777777" w:rsidR="00276C09" w:rsidRPr="00A85450" w:rsidRDefault="00276C09" w:rsidP="002E1541">
      <w:pPr>
        <w:tabs>
          <w:tab w:val="center" w:pos="3960"/>
        </w:tabs>
        <w:jc w:val="center"/>
        <w:rPr>
          <w:rFonts w:ascii="Calibri" w:hAnsi="Calibri" w:cs="Calibri"/>
        </w:rPr>
      </w:pPr>
    </w:p>
    <w:p w14:paraId="4C3F285B" w14:textId="77777777" w:rsidR="00CB6CED" w:rsidRPr="0062630A" w:rsidRDefault="00796CFC" w:rsidP="00CB6CED">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C3F28B8" wp14:editId="4C3F28B9">
            <wp:simplePos x="0" y="0"/>
            <wp:positionH relativeFrom="column">
              <wp:posOffset>-2540</wp:posOffset>
            </wp:positionH>
            <wp:positionV relativeFrom="paragraph">
              <wp:posOffset>78740</wp:posOffset>
            </wp:positionV>
            <wp:extent cx="1514475" cy="238125"/>
            <wp:effectExtent l="0" t="0" r="0" b="0"/>
            <wp:wrapNone/>
            <wp:docPr id="5" name="Picture 2"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branding.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CB6CED" w:rsidRPr="0062630A">
        <w:rPr>
          <w:rFonts w:ascii="Calibri" w:hAnsi="Calibri" w:cs="Calibri"/>
          <w:color w:val="008000"/>
          <w:sz w:val="20"/>
        </w:rPr>
        <w:t xml:space="preserve">Alameda County is committed to reducing environmental impacts across our entire supply chain. </w:t>
      </w:r>
    </w:p>
    <w:p w14:paraId="4C3F285C" w14:textId="77777777" w:rsidR="00DB64C1" w:rsidRPr="0090544A" w:rsidRDefault="00CB6CED" w:rsidP="00CB6CED">
      <w:pPr>
        <w:tabs>
          <w:tab w:val="right" w:pos="4320"/>
          <w:tab w:val="left" w:pos="4680"/>
        </w:tabs>
        <w:ind w:left="2520"/>
        <w:rPr>
          <w:rFonts w:ascii="Calibri" w:hAnsi="Calibri" w:cs="Calibri"/>
          <w:b/>
          <w:szCs w:val="26"/>
          <w:u w:val="single"/>
        </w:rPr>
        <w:sectPr w:rsidR="00DB64C1" w:rsidRPr="0090544A" w:rsidSect="00276C09">
          <w:type w:val="continuous"/>
          <w:pgSz w:w="12240" w:h="15840" w:code="1"/>
          <w:pgMar w:top="720" w:right="720" w:bottom="720" w:left="720" w:header="432" w:footer="1317" w:gutter="0"/>
          <w:cols w:space="720"/>
          <w:titlePg/>
        </w:sectPr>
      </w:pPr>
      <w:r w:rsidRPr="0062630A">
        <w:rPr>
          <w:rFonts w:ascii="Calibri" w:hAnsi="Calibri" w:cs="Calibri"/>
          <w:color w:val="008000"/>
          <w:sz w:val="20"/>
        </w:rPr>
        <w:t>If printing this document, please print only what you need, print double-sided, and use recycled-content paper.</w:t>
      </w:r>
    </w:p>
    <w:p w14:paraId="4C3F285E" w14:textId="6DDBC9C2" w:rsidR="00CD564E" w:rsidRPr="006E3A43" w:rsidRDefault="00CD564E" w:rsidP="006E3A43">
      <w:pPr>
        <w:numPr>
          <w:ilvl w:val="0"/>
          <w:numId w:val="20"/>
        </w:numPr>
        <w:spacing w:after="240"/>
        <w:ind w:hanging="720"/>
        <w:rPr>
          <w:rFonts w:ascii="Calibri" w:hAnsi="Calibri" w:cs="Calibri"/>
          <w:b/>
          <w:u w:val="single"/>
        </w:rPr>
      </w:pPr>
      <w:r w:rsidRPr="0090544A">
        <w:rPr>
          <w:rFonts w:ascii="Calibri" w:hAnsi="Calibri" w:cs="Calibri"/>
          <w:b/>
          <w:u w:val="single"/>
        </w:rPr>
        <w:lastRenderedPageBreak/>
        <w:t>INTENT</w:t>
      </w:r>
    </w:p>
    <w:p w14:paraId="4C3F2860" w14:textId="49F33296" w:rsidR="00CD564E" w:rsidRPr="00631B86" w:rsidRDefault="00CD564E" w:rsidP="00F271FE">
      <w:pPr>
        <w:pStyle w:val="MemoHeading"/>
        <w:spacing w:after="240" w:line="240" w:lineRule="auto"/>
        <w:ind w:left="720"/>
        <w:rPr>
          <w:rFonts w:ascii="Calibri" w:hAnsi="Calibri" w:cs="Calibri"/>
          <w:szCs w:val="26"/>
        </w:rPr>
      </w:pPr>
      <w:r w:rsidRPr="00F271FE">
        <w:rPr>
          <w:rFonts w:ascii="Calibri" w:hAnsi="Calibri" w:cs="Calibri"/>
          <w:szCs w:val="26"/>
        </w:rPr>
        <w:t xml:space="preserve">The intent of this Request </w:t>
      </w:r>
      <w:r w:rsidRPr="00631B86">
        <w:rPr>
          <w:rFonts w:ascii="Calibri" w:hAnsi="Calibri" w:cs="Calibri"/>
          <w:szCs w:val="26"/>
        </w:rPr>
        <w:t>for Interest (RFI) is to sear</w:t>
      </w:r>
      <w:r w:rsidR="00AC0D1E" w:rsidRPr="00631B86">
        <w:rPr>
          <w:rFonts w:ascii="Calibri" w:hAnsi="Calibri" w:cs="Calibri"/>
          <w:szCs w:val="26"/>
        </w:rPr>
        <w:t xml:space="preserve">ch for qualified </w:t>
      </w:r>
      <w:r w:rsidR="009809D7" w:rsidRPr="00631B86">
        <w:rPr>
          <w:rFonts w:ascii="Calibri" w:hAnsi="Calibri" w:cs="Calibri"/>
          <w:szCs w:val="26"/>
        </w:rPr>
        <w:t>vendors</w:t>
      </w:r>
      <w:r w:rsidR="00AC0D1E" w:rsidRPr="00631B86">
        <w:rPr>
          <w:rFonts w:ascii="Calibri" w:hAnsi="Calibri" w:cs="Calibri"/>
          <w:szCs w:val="26"/>
        </w:rPr>
        <w:t xml:space="preserve"> </w:t>
      </w:r>
      <w:r w:rsidR="00105682" w:rsidRPr="00631B86">
        <w:rPr>
          <w:rFonts w:ascii="Calibri" w:hAnsi="Calibri" w:cs="Calibri"/>
          <w:szCs w:val="26"/>
        </w:rPr>
        <w:t xml:space="preserve">to conduct </w:t>
      </w:r>
      <w:r w:rsidR="007F4839" w:rsidRPr="00631B86">
        <w:rPr>
          <w:rFonts w:ascii="Calibri" w:hAnsi="Calibri" w:cs="Calibri"/>
          <w:szCs w:val="26"/>
        </w:rPr>
        <w:t xml:space="preserve">research </w:t>
      </w:r>
      <w:r w:rsidR="00903901" w:rsidRPr="00631B86">
        <w:rPr>
          <w:rFonts w:ascii="Calibri" w:hAnsi="Calibri" w:cs="Calibri"/>
          <w:szCs w:val="26"/>
        </w:rPr>
        <w:t>o</w:t>
      </w:r>
      <w:r w:rsidR="00FB5194" w:rsidRPr="00631B86">
        <w:rPr>
          <w:rFonts w:ascii="Calibri" w:hAnsi="Calibri" w:cs="Calibri"/>
          <w:szCs w:val="26"/>
        </w:rPr>
        <w:t>n</w:t>
      </w:r>
      <w:r w:rsidR="00903901" w:rsidRPr="00631B86">
        <w:rPr>
          <w:rFonts w:ascii="Calibri" w:hAnsi="Calibri" w:cs="Calibri"/>
          <w:szCs w:val="26"/>
        </w:rPr>
        <w:t xml:space="preserve"> Medi-Cal Substance Use</w:t>
      </w:r>
      <w:r w:rsidR="00A24B18" w:rsidRPr="00631B86">
        <w:rPr>
          <w:rFonts w:ascii="Calibri" w:hAnsi="Calibri" w:cs="Calibri"/>
          <w:szCs w:val="26"/>
        </w:rPr>
        <w:t xml:space="preserve"> </w:t>
      </w:r>
      <w:r w:rsidR="002626F2" w:rsidRPr="00631B86">
        <w:rPr>
          <w:rFonts w:ascii="Calibri" w:hAnsi="Calibri" w:cs="Calibri"/>
          <w:szCs w:val="26"/>
        </w:rPr>
        <w:t>s</w:t>
      </w:r>
      <w:r w:rsidR="00903901" w:rsidRPr="00631B86">
        <w:rPr>
          <w:rFonts w:ascii="Calibri" w:hAnsi="Calibri" w:cs="Calibri"/>
          <w:szCs w:val="26"/>
        </w:rPr>
        <w:t xml:space="preserve">ervice usage in </w:t>
      </w:r>
      <w:r w:rsidR="00F939AC" w:rsidRPr="00631B86">
        <w:rPr>
          <w:rFonts w:ascii="Calibri" w:hAnsi="Calibri" w:cs="Calibri"/>
          <w:szCs w:val="26"/>
        </w:rPr>
        <w:t xml:space="preserve">the </w:t>
      </w:r>
      <w:r w:rsidR="00903901" w:rsidRPr="00631B86">
        <w:rPr>
          <w:rFonts w:ascii="Calibri" w:hAnsi="Calibri" w:cs="Calibri"/>
          <w:szCs w:val="26"/>
        </w:rPr>
        <w:t>Alameda County</w:t>
      </w:r>
      <w:r w:rsidR="00AC0D1E" w:rsidRPr="00631B86">
        <w:rPr>
          <w:rFonts w:ascii="Calibri" w:hAnsi="Calibri" w:cs="Calibri"/>
          <w:szCs w:val="26"/>
        </w:rPr>
        <w:t>.</w:t>
      </w:r>
      <w:r w:rsidR="0090412F" w:rsidRPr="00631B86">
        <w:rPr>
          <w:rFonts w:ascii="Calibri" w:hAnsi="Calibri" w:cs="Calibri"/>
          <w:szCs w:val="26"/>
        </w:rPr>
        <w:t xml:space="preserve"> The goal </w:t>
      </w:r>
      <w:r w:rsidR="00D969FC" w:rsidRPr="00631B86">
        <w:rPr>
          <w:rFonts w:ascii="Calibri" w:hAnsi="Calibri" w:cs="Calibri"/>
          <w:szCs w:val="26"/>
        </w:rPr>
        <w:t xml:space="preserve">of the Alameda County Behavioral Health Care Services (hereafter referred to as </w:t>
      </w:r>
      <w:r w:rsidR="00C06529" w:rsidRPr="00631B86">
        <w:rPr>
          <w:rFonts w:ascii="Calibri" w:hAnsi="Calibri" w:cs="Calibri"/>
          <w:szCs w:val="26"/>
        </w:rPr>
        <w:t>ACBH</w:t>
      </w:r>
      <w:r w:rsidR="00D969FC" w:rsidRPr="00631B86">
        <w:rPr>
          <w:rFonts w:ascii="Calibri" w:hAnsi="Calibri" w:cs="Calibri"/>
          <w:szCs w:val="26"/>
        </w:rPr>
        <w:t xml:space="preserve"> or County) </w:t>
      </w:r>
      <w:r w:rsidR="0090412F" w:rsidRPr="00631B86">
        <w:rPr>
          <w:rFonts w:ascii="Calibri" w:hAnsi="Calibri" w:cs="Calibri"/>
          <w:szCs w:val="26"/>
        </w:rPr>
        <w:t xml:space="preserve">is to fund </w:t>
      </w:r>
      <w:r w:rsidR="00DB069C" w:rsidRPr="00631B86">
        <w:rPr>
          <w:rFonts w:ascii="Calibri" w:hAnsi="Calibri" w:cs="Calibri"/>
          <w:szCs w:val="26"/>
        </w:rPr>
        <w:t xml:space="preserve">a </w:t>
      </w:r>
      <w:r w:rsidR="0094427D" w:rsidRPr="00631B86">
        <w:rPr>
          <w:rFonts w:ascii="Calibri" w:hAnsi="Calibri" w:cs="Calibri"/>
          <w:szCs w:val="26"/>
        </w:rPr>
        <w:t xml:space="preserve">qualified </w:t>
      </w:r>
      <w:r w:rsidR="001971A9" w:rsidRPr="00631B86">
        <w:rPr>
          <w:rFonts w:ascii="Calibri" w:hAnsi="Calibri" w:cs="Calibri"/>
          <w:szCs w:val="26"/>
        </w:rPr>
        <w:t>vendor</w:t>
      </w:r>
      <w:r w:rsidR="00DB069C" w:rsidRPr="00631B86">
        <w:rPr>
          <w:rFonts w:ascii="Calibri" w:hAnsi="Calibri" w:cs="Calibri"/>
          <w:szCs w:val="26"/>
        </w:rPr>
        <w:t xml:space="preserve"> </w:t>
      </w:r>
      <w:r w:rsidR="0090412F" w:rsidRPr="00631B86">
        <w:rPr>
          <w:rFonts w:ascii="Calibri" w:hAnsi="Calibri" w:cs="Calibri"/>
          <w:szCs w:val="26"/>
        </w:rPr>
        <w:t>for study</w:t>
      </w:r>
      <w:r w:rsidR="00F271FE" w:rsidRPr="00631B86">
        <w:rPr>
          <w:rFonts w:asciiTheme="minorHAnsi" w:eastAsiaTheme="minorHAnsi" w:hAnsiTheme="minorHAnsi" w:cstheme="minorBidi"/>
          <w:szCs w:val="26"/>
        </w:rPr>
        <w:t xml:space="preserve"> </w:t>
      </w:r>
      <w:r w:rsidR="00197E59" w:rsidRPr="00631B86">
        <w:rPr>
          <w:rFonts w:asciiTheme="minorHAnsi" w:eastAsiaTheme="minorHAnsi" w:hAnsiTheme="minorHAnsi" w:cstheme="minorBidi"/>
          <w:szCs w:val="26"/>
        </w:rPr>
        <w:t>t</w:t>
      </w:r>
      <w:r w:rsidR="00322D11" w:rsidRPr="00631B86">
        <w:rPr>
          <w:rFonts w:asciiTheme="minorHAnsi" w:eastAsiaTheme="minorHAnsi" w:hAnsiTheme="minorHAnsi" w:cstheme="minorBidi"/>
          <w:szCs w:val="26"/>
        </w:rPr>
        <w:t>hat will</w:t>
      </w:r>
      <w:r w:rsidR="00F271FE" w:rsidRPr="00631B86">
        <w:rPr>
          <w:rFonts w:asciiTheme="minorHAnsi" w:eastAsiaTheme="minorHAnsi" w:hAnsiTheme="minorHAnsi" w:cstheme="minorBidi"/>
          <w:szCs w:val="26"/>
        </w:rPr>
        <w:t xml:space="preserve"> </w:t>
      </w:r>
      <w:r w:rsidR="00E20792" w:rsidRPr="00631B86">
        <w:rPr>
          <w:rFonts w:asciiTheme="minorHAnsi" w:eastAsiaTheme="minorHAnsi" w:hAnsiTheme="minorHAnsi" w:cstheme="minorBidi"/>
          <w:szCs w:val="26"/>
        </w:rPr>
        <w:t>guide</w:t>
      </w:r>
      <w:r w:rsidR="0094427D" w:rsidRPr="00631B86">
        <w:rPr>
          <w:rFonts w:asciiTheme="minorHAnsi" w:eastAsiaTheme="minorHAnsi" w:hAnsiTheme="minorHAnsi" w:cstheme="minorBidi"/>
          <w:szCs w:val="26"/>
        </w:rPr>
        <w:t xml:space="preserve"> </w:t>
      </w:r>
      <w:r w:rsidR="00C06529" w:rsidRPr="00631B86">
        <w:rPr>
          <w:rFonts w:asciiTheme="minorHAnsi" w:eastAsiaTheme="minorHAnsi" w:hAnsiTheme="minorHAnsi" w:cstheme="minorBidi"/>
          <w:szCs w:val="26"/>
        </w:rPr>
        <w:t>ACBH</w:t>
      </w:r>
      <w:r w:rsidR="0021236D" w:rsidRPr="00631B86">
        <w:rPr>
          <w:rFonts w:asciiTheme="minorHAnsi" w:eastAsiaTheme="minorHAnsi" w:hAnsiTheme="minorHAnsi" w:cstheme="minorBidi"/>
          <w:szCs w:val="26"/>
        </w:rPr>
        <w:t xml:space="preserve"> to </w:t>
      </w:r>
      <w:r w:rsidR="00A95138" w:rsidRPr="00631B86">
        <w:rPr>
          <w:rFonts w:asciiTheme="minorHAnsi" w:eastAsiaTheme="minorHAnsi" w:hAnsiTheme="minorHAnsi" w:cstheme="minorBidi"/>
          <w:szCs w:val="26"/>
        </w:rPr>
        <w:t xml:space="preserve">better </w:t>
      </w:r>
      <w:r w:rsidR="00300D19" w:rsidRPr="00631B86">
        <w:rPr>
          <w:rFonts w:asciiTheme="minorHAnsi" w:eastAsiaTheme="minorHAnsi" w:hAnsiTheme="minorHAnsi" w:cstheme="minorBidi"/>
          <w:szCs w:val="26"/>
        </w:rPr>
        <w:t>understand</w:t>
      </w:r>
      <w:r w:rsidR="00A5283A" w:rsidRPr="00631B86">
        <w:rPr>
          <w:rFonts w:ascii="Calibri" w:hAnsi="Calibri" w:cs="Calibri"/>
          <w:szCs w:val="26"/>
        </w:rPr>
        <w:t xml:space="preserve"> variance</w:t>
      </w:r>
      <w:r w:rsidR="005C0025" w:rsidRPr="00631B86">
        <w:rPr>
          <w:rFonts w:ascii="Calibri" w:hAnsi="Calibri" w:cs="Calibri"/>
          <w:szCs w:val="26"/>
        </w:rPr>
        <w:t xml:space="preserve"> </w:t>
      </w:r>
      <w:r w:rsidR="00F271FE" w:rsidRPr="00631B86">
        <w:rPr>
          <w:rFonts w:ascii="Calibri" w:hAnsi="Calibri" w:cs="Calibri"/>
          <w:szCs w:val="26"/>
        </w:rPr>
        <w:t>in the Medi-Cal usage over the past 5</w:t>
      </w:r>
      <w:r w:rsidR="000C13C9" w:rsidRPr="00631B86">
        <w:rPr>
          <w:rFonts w:ascii="Calibri" w:hAnsi="Calibri" w:cs="Calibri"/>
          <w:szCs w:val="26"/>
        </w:rPr>
        <w:t>-</w:t>
      </w:r>
      <w:r w:rsidR="00F271FE" w:rsidRPr="00631B86">
        <w:rPr>
          <w:rFonts w:ascii="Calibri" w:hAnsi="Calibri" w:cs="Calibri"/>
          <w:szCs w:val="26"/>
        </w:rPr>
        <w:t xml:space="preserve">years. </w:t>
      </w:r>
      <w:r w:rsidR="00354802" w:rsidRPr="00631B86">
        <w:rPr>
          <w:rFonts w:ascii="Calibri" w:hAnsi="Calibri" w:cs="Calibri"/>
          <w:szCs w:val="26"/>
        </w:rPr>
        <w:t>Total funding available for the</w:t>
      </w:r>
      <w:r w:rsidR="0014567D" w:rsidRPr="00631B86">
        <w:rPr>
          <w:rFonts w:ascii="Calibri" w:hAnsi="Calibri" w:cs="Calibri"/>
          <w:szCs w:val="26"/>
        </w:rPr>
        <w:t xml:space="preserve"> </w:t>
      </w:r>
      <w:r w:rsidR="00870874" w:rsidRPr="00631B86">
        <w:rPr>
          <w:rFonts w:ascii="Calibri" w:hAnsi="Calibri" w:cs="Calibri"/>
          <w:szCs w:val="26"/>
        </w:rPr>
        <w:t xml:space="preserve">research </w:t>
      </w:r>
      <w:r w:rsidR="0014567D" w:rsidRPr="00631B86">
        <w:rPr>
          <w:rFonts w:ascii="Calibri" w:hAnsi="Calibri" w:cs="Calibri"/>
          <w:szCs w:val="26"/>
        </w:rPr>
        <w:t xml:space="preserve">project </w:t>
      </w:r>
      <w:r w:rsidR="00354802" w:rsidRPr="00631B86">
        <w:rPr>
          <w:rFonts w:ascii="Calibri" w:hAnsi="Calibri" w:cs="Calibri"/>
          <w:szCs w:val="26"/>
        </w:rPr>
        <w:t xml:space="preserve">is </w:t>
      </w:r>
      <w:r w:rsidR="00354802" w:rsidRPr="00631B86">
        <w:rPr>
          <w:rFonts w:ascii="Calibri" w:hAnsi="Calibri" w:cs="Calibri"/>
          <w:b/>
          <w:szCs w:val="26"/>
        </w:rPr>
        <w:t>$25,000</w:t>
      </w:r>
      <w:r w:rsidR="00354802" w:rsidRPr="00631B86">
        <w:rPr>
          <w:rFonts w:ascii="Calibri" w:hAnsi="Calibri" w:cs="Calibri"/>
          <w:szCs w:val="26"/>
        </w:rPr>
        <w:t xml:space="preserve"> </w:t>
      </w:r>
      <w:r w:rsidR="00842F0A" w:rsidRPr="00631B86">
        <w:rPr>
          <w:rFonts w:ascii="Calibri" w:hAnsi="Calibri" w:cs="Calibri"/>
          <w:szCs w:val="26"/>
        </w:rPr>
        <w:t xml:space="preserve">which </w:t>
      </w:r>
      <w:r w:rsidR="00080251" w:rsidRPr="00631B86">
        <w:rPr>
          <w:rFonts w:ascii="Calibri" w:hAnsi="Calibri" w:cs="Calibri"/>
          <w:szCs w:val="26"/>
        </w:rPr>
        <w:t xml:space="preserve">will be </w:t>
      </w:r>
      <w:r w:rsidR="0047097B" w:rsidRPr="00631B86">
        <w:rPr>
          <w:rFonts w:ascii="Calibri" w:hAnsi="Calibri" w:cs="Calibri"/>
          <w:szCs w:val="26"/>
        </w:rPr>
        <w:t>pr</w:t>
      </w:r>
      <w:r w:rsidR="00354802" w:rsidRPr="00631B86">
        <w:rPr>
          <w:rFonts w:ascii="Calibri" w:hAnsi="Calibri" w:cs="Calibri"/>
          <w:szCs w:val="26"/>
        </w:rPr>
        <w:t xml:space="preserve">ovided </w:t>
      </w:r>
      <w:r w:rsidR="0014567D" w:rsidRPr="00631B86">
        <w:rPr>
          <w:rFonts w:ascii="Calibri" w:hAnsi="Calibri" w:cs="Calibri"/>
          <w:szCs w:val="26"/>
        </w:rPr>
        <w:t xml:space="preserve">through </w:t>
      </w:r>
      <w:r w:rsidR="006916AE" w:rsidRPr="00631B86">
        <w:rPr>
          <w:rFonts w:ascii="Calibri" w:hAnsi="Calibri" w:cs="Calibri"/>
          <w:szCs w:val="26"/>
        </w:rPr>
        <w:t xml:space="preserve">2011 Realignment. </w:t>
      </w:r>
    </w:p>
    <w:p w14:paraId="4C3F2863" w14:textId="5D61A964" w:rsidR="00CD564E" w:rsidRPr="00631B86" w:rsidRDefault="00CD564E" w:rsidP="006E3A43">
      <w:pPr>
        <w:pStyle w:val="MemoHeading"/>
        <w:spacing w:after="240" w:line="240" w:lineRule="auto"/>
        <w:ind w:left="720"/>
        <w:rPr>
          <w:rFonts w:ascii="Calibri" w:hAnsi="Calibri" w:cs="Calibri"/>
          <w:szCs w:val="26"/>
        </w:rPr>
      </w:pPr>
      <w:r w:rsidRPr="00631B86">
        <w:rPr>
          <w:rFonts w:ascii="Calibri" w:hAnsi="Calibri" w:cs="Calibri"/>
          <w:szCs w:val="26"/>
        </w:rPr>
        <w:t xml:space="preserve">The County of Alameda </w:t>
      </w:r>
      <w:r w:rsidR="00C823D9" w:rsidRPr="00631B86">
        <w:rPr>
          <w:rFonts w:ascii="Calibri" w:hAnsi="Calibri" w:cs="Calibri"/>
          <w:szCs w:val="26"/>
        </w:rPr>
        <w:t>will choose the most qualifie</w:t>
      </w:r>
      <w:r w:rsidR="00F90F26" w:rsidRPr="00631B86">
        <w:rPr>
          <w:rFonts w:ascii="Calibri" w:hAnsi="Calibri" w:cs="Calibri"/>
          <w:szCs w:val="26"/>
        </w:rPr>
        <w:t>d</w:t>
      </w:r>
      <w:r w:rsidR="00C823D9" w:rsidRPr="00631B86">
        <w:rPr>
          <w:rFonts w:ascii="Calibri" w:hAnsi="Calibri" w:cs="Calibri"/>
          <w:szCs w:val="26"/>
        </w:rPr>
        <w:t xml:space="preserve"> </w:t>
      </w:r>
      <w:r w:rsidR="009A6A59" w:rsidRPr="00631B86">
        <w:rPr>
          <w:rFonts w:ascii="Calibri" w:hAnsi="Calibri" w:cs="Calibri"/>
          <w:szCs w:val="26"/>
        </w:rPr>
        <w:t>vendor</w:t>
      </w:r>
      <w:r w:rsidR="00C823D9" w:rsidRPr="00631B86">
        <w:rPr>
          <w:rFonts w:ascii="Calibri" w:hAnsi="Calibri" w:cs="Calibri"/>
          <w:szCs w:val="26"/>
        </w:rPr>
        <w:t xml:space="preserve"> </w:t>
      </w:r>
      <w:r w:rsidR="00B915DE" w:rsidRPr="00631B86">
        <w:rPr>
          <w:rFonts w:ascii="Calibri" w:hAnsi="Calibri" w:cs="Calibri"/>
          <w:szCs w:val="26"/>
        </w:rPr>
        <w:t>to conduct</w:t>
      </w:r>
      <w:r w:rsidR="00801C55" w:rsidRPr="00631B86">
        <w:rPr>
          <w:rFonts w:ascii="Calibri" w:hAnsi="Calibri" w:cs="Calibri"/>
          <w:szCs w:val="26"/>
        </w:rPr>
        <w:t xml:space="preserve"> </w:t>
      </w:r>
      <w:r w:rsidR="00B915DE" w:rsidRPr="00631B86">
        <w:rPr>
          <w:rFonts w:ascii="Calibri" w:hAnsi="Calibri" w:cs="Calibri"/>
          <w:szCs w:val="26"/>
        </w:rPr>
        <w:t xml:space="preserve">research </w:t>
      </w:r>
      <w:r w:rsidR="00F90F26" w:rsidRPr="00631B86">
        <w:rPr>
          <w:rFonts w:ascii="Calibri" w:hAnsi="Calibri" w:cs="Calibri"/>
          <w:szCs w:val="26"/>
        </w:rPr>
        <w:t>through this RFI process</w:t>
      </w:r>
      <w:r w:rsidR="00471043" w:rsidRPr="00631B86">
        <w:rPr>
          <w:rFonts w:ascii="Calibri" w:hAnsi="Calibri" w:cs="Calibri"/>
          <w:szCs w:val="26"/>
        </w:rPr>
        <w:t xml:space="preserve"> and subsequent RFP will not be issued</w:t>
      </w:r>
      <w:r w:rsidR="00F90F26" w:rsidRPr="00631B86">
        <w:rPr>
          <w:rFonts w:ascii="Calibri" w:hAnsi="Calibri" w:cs="Calibri"/>
          <w:szCs w:val="26"/>
        </w:rPr>
        <w:t xml:space="preserve">. </w:t>
      </w:r>
    </w:p>
    <w:p w14:paraId="4C3F2865" w14:textId="684ABD14" w:rsidR="00CD564E" w:rsidRDefault="00CD564E" w:rsidP="006E3A43">
      <w:pPr>
        <w:numPr>
          <w:ilvl w:val="0"/>
          <w:numId w:val="20"/>
        </w:numPr>
        <w:spacing w:after="240"/>
        <w:ind w:hanging="720"/>
        <w:rPr>
          <w:rFonts w:ascii="Calibri" w:hAnsi="Calibri" w:cs="Calibri"/>
          <w:b/>
          <w:u w:val="single"/>
        </w:rPr>
      </w:pPr>
      <w:r w:rsidRPr="0090544A">
        <w:rPr>
          <w:rFonts w:ascii="Calibri" w:hAnsi="Calibri" w:cs="Calibri"/>
          <w:b/>
          <w:u w:val="single"/>
        </w:rPr>
        <w:t>SCOPE</w:t>
      </w:r>
    </w:p>
    <w:p w14:paraId="7F0E6926" w14:textId="5696A0A0" w:rsidR="005749D0" w:rsidRPr="00631B86" w:rsidRDefault="008B7728" w:rsidP="004C77A6">
      <w:pPr>
        <w:spacing w:after="240"/>
        <w:ind w:left="720"/>
        <w:rPr>
          <w:rFonts w:ascii="Calibri" w:hAnsi="Calibri" w:cs="Calibri"/>
        </w:rPr>
      </w:pPr>
      <w:r w:rsidRPr="00631B86">
        <w:rPr>
          <w:rFonts w:ascii="Calibri" w:hAnsi="Calibri" w:cs="Calibri"/>
        </w:rPr>
        <w:t>The</w:t>
      </w:r>
      <w:r w:rsidR="002D6AD6" w:rsidRPr="00631B86">
        <w:rPr>
          <w:rFonts w:ascii="Calibri" w:hAnsi="Calibri" w:cs="Calibri"/>
        </w:rPr>
        <w:t xml:space="preserve"> Medi-Cal</w:t>
      </w:r>
      <w:r w:rsidR="005749D0" w:rsidRPr="00631B86">
        <w:rPr>
          <w:rFonts w:ascii="Calibri" w:hAnsi="Calibri" w:cs="Calibri"/>
        </w:rPr>
        <w:t xml:space="preserve"> </w:t>
      </w:r>
      <w:r w:rsidR="002D6AD6" w:rsidRPr="00631B86">
        <w:rPr>
          <w:rFonts w:ascii="Calibri" w:hAnsi="Calibri" w:cs="Calibri"/>
        </w:rPr>
        <w:t>penetration</w:t>
      </w:r>
      <w:r w:rsidRPr="00631B86">
        <w:rPr>
          <w:rFonts w:ascii="Calibri" w:hAnsi="Calibri" w:cs="Calibri"/>
        </w:rPr>
        <w:t xml:space="preserve"> data over the past </w:t>
      </w:r>
      <w:r w:rsidR="005B7E93" w:rsidRPr="00631B86">
        <w:rPr>
          <w:rFonts w:ascii="Calibri" w:hAnsi="Calibri" w:cs="Calibri"/>
        </w:rPr>
        <w:t>5-</w:t>
      </w:r>
      <w:r w:rsidRPr="00631B86">
        <w:rPr>
          <w:rFonts w:ascii="Calibri" w:hAnsi="Calibri" w:cs="Calibri"/>
        </w:rPr>
        <w:t>years shows a marked decrease in the total number of Medi-C</w:t>
      </w:r>
      <w:r w:rsidR="00512325" w:rsidRPr="00631B86">
        <w:rPr>
          <w:rFonts w:ascii="Calibri" w:hAnsi="Calibri" w:cs="Calibri"/>
        </w:rPr>
        <w:t>al</w:t>
      </w:r>
      <w:r w:rsidRPr="00631B86">
        <w:rPr>
          <w:rFonts w:ascii="Calibri" w:hAnsi="Calibri" w:cs="Calibri"/>
        </w:rPr>
        <w:t xml:space="preserve"> beneficiaries utilizing </w:t>
      </w:r>
      <w:r w:rsidR="00F246D1" w:rsidRPr="00631B86">
        <w:rPr>
          <w:rFonts w:ascii="Calibri" w:hAnsi="Calibri" w:cs="Calibri"/>
        </w:rPr>
        <w:t xml:space="preserve">substance use </w:t>
      </w:r>
      <w:r w:rsidRPr="00631B86">
        <w:rPr>
          <w:rFonts w:ascii="Calibri" w:hAnsi="Calibri" w:cs="Calibri"/>
        </w:rPr>
        <w:t>services (a downward trend of 1.14% since 2016-17</w:t>
      </w:r>
      <w:r w:rsidR="00A24B18" w:rsidRPr="00631B86">
        <w:rPr>
          <w:rFonts w:ascii="Calibri" w:hAnsi="Calibri" w:cs="Calibri"/>
        </w:rPr>
        <w:t>)</w:t>
      </w:r>
      <w:r w:rsidR="00CB6F98" w:rsidRPr="00631B86">
        <w:rPr>
          <w:rFonts w:ascii="Calibri" w:hAnsi="Calibri" w:cs="Calibri"/>
        </w:rPr>
        <w:t>. The total number of Medi-C</w:t>
      </w:r>
      <w:r w:rsidR="00523B03" w:rsidRPr="00631B86">
        <w:rPr>
          <w:rFonts w:ascii="Calibri" w:hAnsi="Calibri" w:cs="Calibri"/>
        </w:rPr>
        <w:t>al</w:t>
      </w:r>
      <w:r w:rsidR="00CB6F98" w:rsidRPr="00631B86">
        <w:rPr>
          <w:rFonts w:ascii="Calibri" w:hAnsi="Calibri" w:cs="Calibri"/>
        </w:rPr>
        <w:t xml:space="preserve"> beneficiaries utilizing services were </w:t>
      </w:r>
      <w:r w:rsidR="00CB6F98" w:rsidRPr="00631B86">
        <w:rPr>
          <w:rFonts w:ascii="Calibri" w:hAnsi="Calibri" w:cs="Calibri"/>
          <w:b/>
        </w:rPr>
        <w:t>495,566</w:t>
      </w:r>
      <w:r w:rsidR="00CB6F98" w:rsidRPr="00631B86">
        <w:rPr>
          <w:rFonts w:ascii="Calibri" w:hAnsi="Calibri" w:cs="Calibri"/>
        </w:rPr>
        <w:t xml:space="preserve"> in FY 2016</w:t>
      </w:r>
      <w:r w:rsidR="005749D0" w:rsidRPr="00631B86">
        <w:rPr>
          <w:rFonts w:ascii="Calibri" w:hAnsi="Calibri" w:cs="Calibri"/>
        </w:rPr>
        <w:t>-</w:t>
      </w:r>
      <w:r w:rsidR="00CB6F98" w:rsidRPr="00631B86">
        <w:rPr>
          <w:rFonts w:ascii="Calibri" w:hAnsi="Calibri" w:cs="Calibri"/>
        </w:rPr>
        <w:t>2017</w:t>
      </w:r>
      <w:r w:rsidR="00F246D1" w:rsidRPr="00631B86">
        <w:rPr>
          <w:rFonts w:ascii="Calibri" w:hAnsi="Calibri" w:cs="Calibri"/>
        </w:rPr>
        <w:t xml:space="preserve"> which decreased to</w:t>
      </w:r>
      <w:r w:rsidR="00CB6F98" w:rsidRPr="00631B86">
        <w:rPr>
          <w:rFonts w:ascii="Calibri" w:hAnsi="Calibri" w:cs="Calibri"/>
        </w:rPr>
        <w:t xml:space="preserve"> </w:t>
      </w:r>
      <w:r w:rsidR="00CB6F98" w:rsidRPr="00631B86">
        <w:rPr>
          <w:rFonts w:ascii="Calibri" w:hAnsi="Calibri" w:cs="Calibri"/>
          <w:b/>
        </w:rPr>
        <w:t>446,882</w:t>
      </w:r>
      <w:r w:rsidR="00F246D1" w:rsidRPr="00631B86">
        <w:rPr>
          <w:rFonts w:ascii="Calibri" w:hAnsi="Calibri" w:cs="Calibri"/>
          <w:b/>
        </w:rPr>
        <w:t xml:space="preserve"> </w:t>
      </w:r>
      <w:r w:rsidR="00F246D1" w:rsidRPr="00631B86">
        <w:rPr>
          <w:rFonts w:ascii="Calibri" w:hAnsi="Calibri" w:cs="Calibri"/>
        </w:rPr>
        <w:t>in 2020-2021.</w:t>
      </w:r>
      <w:r w:rsidR="005749D0" w:rsidRPr="00631B86">
        <w:rPr>
          <w:rFonts w:ascii="Calibri" w:hAnsi="Calibri" w:cs="Calibri"/>
        </w:rPr>
        <w:t xml:space="preserve"> </w:t>
      </w:r>
    </w:p>
    <w:p w14:paraId="02062A49" w14:textId="151DCABC" w:rsidR="005749D0" w:rsidRPr="00631B86" w:rsidRDefault="005749D0" w:rsidP="005749D0">
      <w:pPr>
        <w:spacing w:after="240"/>
        <w:ind w:left="720"/>
        <w:rPr>
          <w:rFonts w:ascii="Calibri" w:hAnsi="Calibri" w:cs="Calibri"/>
        </w:rPr>
      </w:pPr>
      <w:r w:rsidRPr="00631B86">
        <w:rPr>
          <w:rFonts w:ascii="Calibri" w:hAnsi="Calibri" w:cs="Calibri"/>
          <w:szCs w:val="26"/>
        </w:rPr>
        <w:t>The</w:t>
      </w:r>
      <w:r w:rsidRPr="00631B86">
        <w:rPr>
          <w:rFonts w:ascii="Calibri" w:hAnsi="Calibri" w:cs="Calibri"/>
        </w:rPr>
        <w:t xml:space="preserve"> aim of this RFI is to allow </w:t>
      </w:r>
      <w:r w:rsidR="00B02D27" w:rsidRPr="00631B86">
        <w:rPr>
          <w:rFonts w:ascii="Calibri" w:hAnsi="Calibri" w:cs="Calibri"/>
        </w:rPr>
        <w:t>ACBH</w:t>
      </w:r>
      <w:r w:rsidR="005B7E93" w:rsidRPr="00631B86">
        <w:rPr>
          <w:rFonts w:ascii="Calibri" w:hAnsi="Calibri" w:cs="Calibri"/>
        </w:rPr>
        <w:t xml:space="preserve"> </w:t>
      </w:r>
      <w:r w:rsidRPr="00631B86">
        <w:rPr>
          <w:rFonts w:ascii="Calibri" w:hAnsi="Calibri" w:cs="Calibri"/>
        </w:rPr>
        <w:t xml:space="preserve">to understand and address existing Medi-Cal penetration. </w:t>
      </w:r>
      <w:r w:rsidR="001C3F50" w:rsidRPr="00631B86">
        <w:rPr>
          <w:rFonts w:ascii="Calibri" w:hAnsi="Calibri" w:cs="Calibri"/>
        </w:rPr>
        <w:t>The study conducted as a result of this RFI will</w:t>
      </w:r>
      <w:r w:rsidRPr="00631B86">
        <w:rPr>
          <w:rFonts w:ascii="Calibri" w:hAnsi="Calibri" w:cs="Calibri"/>
        </w:rPr>
        <w:t xml:space="preserve"> </w:t>
      </w:r>
      <w:r w:rsidR="009E3C13" w:rsidRPr="00631B86">
        <w:rPr>
          <w:rFonts w:ascii="Calibri" w:hAnsi="Calibri" w:cs="Calibri"/>
        </w:rPr>
        <w:t xml:space="preserve">support </w:t>
      </w:r>
      <w:r w:rsidR="00D16BC2" w:rsidRPr="00631B86">
        <w:rPr>
          <w:rFonts w:ascii="Calibri" w:hAnsi="Calibri" w:cs="Calibri"/>
        </w:rPr>
        <w:t>ACBH</w:t>
      </w:r>
      <w:r w:rsidRPr="00631B86">
        <w:rPr>
          <w:rFonts w:ascii="Calibri" w:hAnsi="Calibri" w:cs="Calibri"/>
        </w:rPr>
        <w:t xml:space="preserve"> leadership to determine </w:t>
      </w:r>
      <w:r w:rsidR="009844E7" w:rsidRPr="00631B86">
        <w:rPr>
          <w:rFonts w:ascii="Calibri" w:hAnsi="Calibri" w:cs="Calibri"/>
        </w:rPr>
        <w:t>the cause of decrease</w:t>
      </w:r>
      <w:r w:rsidR="005C6F3F" w:rsidRPr="00631B86">
        <w:rPr>
          <w:rFonts w:ascii="Calibri" w:hAnsi="Calibri" w:cs="Calibri"/>
        </w:rPr>
        <w:t xml:space="preserve"> in</w:t>
      </w:r>
      <w:r w:rsidR="001C3F50" w:rsidRPr="00631B86">
        <w:rPr>
          <w:rFonts w:ascii="Calibri" w:hAnsi="Calibri" w:cs="Calibri"/>
        </w:rPr>
        <w:t xml:space="preserve"> substance use services</w:t>
      </w:r>
      <w:r w:rsidR="009844E7" w:rsidRPr="00631B86">
        <w:rPr>
          <w:rFonts w:ascii="Calibri" w:hAnsi="Calibri" w:cs="Calibri"/>
        </w:rPr>
        <w:t xml:space="preserve"> utilization and</w:t>
      </w:r>
      <w:r w:rsidRPr="00631B86">
        <w:rPr>
          <w:rFonts w:ascii="Calibri" w:hAnsi="Calibri" w:cs="Calibri"/>
        </w:rPr>
        <w:t xml:space="preserve"> </w:t>
      </w:r>
      <w:r w:rsidR="009844E7" w:rsidRPr="00631B86">
        <w:rPr>
          <w:rFonts w:ascii="Calibri" w:hAnsi="Calibri" w:cs="Calibri"/>
        </w:rPr>
        <w:t>take</w:t>
      </w:r>
      <w:r w:rsidRPr="00631B86">
        <w:rPr>
          <w:rFonts w:ascii="Calibri" w:hAnsi="Calibri" w:cs="Calibri"/>
        </w:rPr>
        <w:t xml:space="preserve"> </w:t>
      </w:r>
      <w:r w:rsidR="00F939AC" w:rsidRPr="00631B86">
        <w:rPr>
          <w:rFonts w:ascii="Calibri" w:hAnsi="Calibri" w:cs="Calibri"/>
        </w:rPr>
        <w:t xml:space="preserve">appropriate </w:t>
      </w:r>
      <w:r w:rsidRPr="00631B86">
        <w:rPr>
          <w:rFonts w:ascii="Calibri" w:hAnsi="Calibri" w:cs="Calibri"/>
        </w:rPr>
        <w:t>actions</w:t>
      </w:r>
      <w:r w:rsidR="009844E7" w:rsidRPr="00631B86">
        <w:rPr>
          <w:rFonts w:ascii="Calibri" w:hAnsi="Calibri" w:cs="Calibri"/>
        </w:rPr>
        <w:t xml:space="preserve">. </w:t>
      </w:r>
    </w:p>
    <w:p w14:paraId="164490CB" w14:textId="7DD507C9" w:rsidR="004C77A6" w:rsidRPr="00631B86" w:rsidRDefault="00B223F1" w:rsidP="005749D0">
      <w:pPr>
        <w:spacing w:after="240"/>
        <w:ind w:left="720"/>
        <w:rPr>
          <w:rFonts w:ascii="Calibri" w:hAnsi="Calibri" w:cs="Calibri"/>
        </w:rPr>
      </w:pPr>
      <w:r w:rsidRPr="00631B86">
        <w:rPr>
          <w:rFonts w:ascii="Calibri" w:hAnsi="Calibri" w:cs="Calibri"/>
        </w:rPr>
        <w:t>With this funding, t</w:t>
      </w:r>
      <w:r w:rsidR="00652229" w:rsidRPr="00631B86">
        <w:rPr>
          <w:rFonts w:ascii="Calibri" w:hAnsi="Calibri" w:cs="Calibri"/>
        </w:rPr>
        <w:t>he</w:t>
      </w:r>
      <w:r w:rsidR="005749D0" w:rsidRPr="00631B86">
        <w:rPr>
          <w:rFonts w:ascii="Calibri" w:hAnsi="Calibri" w:cs="Calibri"/>
        </w:rPr>
        <w:t xml:space="preserve"> </w:t>
      </w:r>
      <w:r w:rsidR="00473860" w:rsidRPr="00631B86">
        <w:rPr>
          <w:rFonts w:ascii="Calibri" w:hAnsi="Calibri" w:cs="Calibri"/>
        </w:rPr>
        <w:t>chosen vendor</w:t>
      </w:r>
      <w:r w:rsidR="005749D0" w:rsidRPr="00631B86">
        <w:rPr>
          <w:rFonts w:ascii="Calibri" w:hAnsi="Calibri" w:cs="Calibri"/>
        </w:rPr>
        <w:t xml:space="preserve"> </w:t>
      </w:r>
      <w:r w:rsidR="00F70483" w:rsidRPr="00631B86">
        <w:rPr>
          <w:rFonts w:ascii="Calibri" w:hAnsi="Calibri" w:cs="Calibri"/>
        </w:rPr>
        <w:t>must be able to properly</w:t>
      </w:r>
      <w:r w:rsidR="005749D0" w:rsidRPr="00631B86">
        <w:rPr>
          <w:rFonts w:ascii="Calibri" w:hAnsi="Calibri" w:cs="Calibri"/>
        </w:rPr>
        <w:t xml:space="preserve"> present, examine and assess both primary </w:t>
      </w:r>
      <w:r w:rsidR="00B01692" w:rsidRPr="00631B86">
        <w:rPr>
          <w:rFonts w:ascii="Calibri" w:hAnsi="Calibri" w:cs="Calibri"/>
        </w:rPr>
        <w:t xml:space="preserve">/ </w:t>
      </w:r>
      <w:r w:rsidR="005749D0" w:rsidRPr="00631B86">
        <w:rPr>
          <w:rFonts w:ascii="Calibri" w:hAnsi="Calibri" w:cs="Calibri"/>
        </w:rPr>
        <w:t>contributing factors to the study’s findings</w:t>
      </w:r>
      <w:r w:rsidR="008B0EBB" w:rsidRPr="00631B86">
        <w:rPr>
          <w:rFonts w:ascii="Calibri" w:hAnsi="Calibri" w:cs="Calibri"/>
        </w:rPr>
        <w:t>, and provide recommendation</w:t>
      </w:r>
      <w:r w:rsidR="005749D0" w:rsidRPr="00631B86">
        <w:rPr>
          <w:rFonts w:ascii="Calibri" w:hAnsi="Calibri" w:cs="Calibri"/>
        </w:rPr>
        <w:t xml:space="preserve">. </w:t>
      </w:r>
    </w:p>
    <w:p w14:paraId="4C3F2868" w14:textId="586D340A" w:rsidR="00CD564E" w:rsidRPr="006E3A43" w:rsidRDefault="00CD564E" w:rsidP="006E3A43">
      <w:pPr>
        <w:numPr>
          <w:ilvl w:val="0"/>
          <w:numId w:val="20"/>
        </w:numPr>
        <w:spacing w:after="240"/>
        <w:ind w:hanging="720"/>
        <w:rPr>
          <w:rFonts w:ascii="Calibri" w:hAnsi="Calibri" w:cs="Calibri"/>
          <w:b/>
          <w:u w:val="single"/>
        </w:rPr>
      </w:pPr>
      <w:r w:rsidRPr="0090544A">
        <w:rPr>
          <w:rFonts w:ascii="Calibri" w:hAnsi="Calibri" w:cs="Calibri"/>
          <w:b/>
          <w:u w:val="single"/>
        </w:rPr>
        <w:t>VENDOR QUALIFICATION CRITERIA</w:t>
      </w:r>
    </w:p>
    <w:p w14:paraId="4C3F286A" w14:textId="062F2D11" w:rsidR="007102DB" w:rsidRPr="0090544A" w:rsidRDefault="006B3703" w:rsidP="006E3A43">
      <w:pPr>
        <w:pStyle w:val="MemoHeading"/>
        <w:tabs>
          <w:tab w:val="num" w:pos="576"/>
          <w:tab w:val="left" w:pos="810"/>
        </w:tabs>
        <w:spacing w:line="240" w:lineRule="auto"/>
        <w:ind w:left="720"/>
        <w:rPr>
          <w:rFonts w:ascii="Calibri" w:hAnsi="Calibri" w:cs="Calibri"/>
          <w:szCs w:val="26"/>
        </w:rPr>
      </w:pPr>
      <w:r>
        <w:rPr>
          <w:rFonts w:ascii="Calibri" w:hAnsi="Calibri" w:cs="Calibri"/>
          <w:szCs w:val="26"/>
        </w:rPr>
        <w:t>Bidder’s</w:t>
      </w:r>
      <w:r w:rsidR="00CD564E" w:rsidRPr="0090544A">
        <w:rPr>
          <w:rFonts w:ascii="Calibri" w:hAnsi="Calibri" w:cs="Calibri"/>
          <w:szCs w:val="26"/>
        </w:rPr>
        <w:t xml:space="preserve"> minimum qualification criteria include, but are not limited, to the following:</w:t>
      </w:r>
    </w:p>
    <w:p w14:paraId="4C3F286B" w14:textId="0B2B278B" w:rsidR="007102DB" w:rsidRPr="00631B86" w:rsidRDefault="007102DB" w:rsidP="007102DB">
      <w:pPr>
        <w:numPr>
          <w:ilvl w:val="3"/>
          <w:numId w:val="11"/>
        </w:numPr>
        <w:spacing w:after="240"/>
        <w:ind w:left="1440" w:hanging="720"/>
        <w:rPr>
          <w:rFonts w:ascii="Calibri" w:hAnsi="Calibri" w:cs="Calibri"/>
        </w:rPr>
      </w:pPr>
      <w:r w:rsidRPr="00631B86">
        <w:rPr>
          <w:rFonts w:ascii="Calibri" w:hAnsi="Calibri" w:cs="Calibri"/>
        </w:rPr>
        <w:t xml:space="preserve">Bidder shall be regularly and continuously engaged in the business of </w:t>
      </w:r>
      <w:r w:rsidR="00EC56CA" w:rsidRPr="00631B86">
        <w:rPr>
          <w:rFonts w:ascii="Calibri" w:hAnsi="Calibri" w:cs="Calibri"/>
        </w:rPr>
        <w:t>conducting research and providing quarterly study updates</w:t>
      </w:r>
      <w:r w:rsidRPr="00631B86">
        <w:rPr>
          <w:rFonts w:ascii="Calibri" w:hAnsi="Calibri" w:cs="Calibri"/>
        </w:rPr>
        <w:t xml:space="preserve"> for at least </w:t>
      </w:r>
      <w:r w:rsidR="00A3242E" w:rsidRPr="00631B86">
        <w:rPr>
          <w:rFonts w:ascii="Calibri" w:hAnsi="Calibri" w:cs="Calibri"/>
        </w:rPr>
        <w:t xml:space="preserve">one (1) </w:t>
      </w:r>
      <w:r w:rsidR="00DC5D25" w:rsidRPr="00631B86">
        <w:rPr>
          <w:rFonts w:ascii="Calibri" w:hAnsi="Calibri" w:cs="Calibri"/>
        </w:rPr>
        <w:t>year;</w:t>
      </w:r>
    </w:p>
    <w:p w14:paraId="76D814F2" w14:textId="2174F9CE" w:rsidR="00D85C44" w:rsidRPr="00631B86" w:rsidRDefault="007102DB" w:rsidP="00D85C44">
      <w:pPr>
        <w:numPr>
          <w:ilvl w:val="3"/>
          <w:numId w:val="11"/>
        </w:numPr>
        <w:spacing w:after="240"/>
        <w:ind w:left="1440" w:hanging="720"/>
        <w:rPr>
          <w:rFonts w:ascii="Calibri" w:hAnsi="Calibri" w:cs="Calibri"/>
        </w:rPr>
      </w:pPr>
      <w:r w:rsidRPr="00631B86">
        <w:rPr>
          <w:rFonts w:ascii="Calibri" w:hAnsi="Calibri" w:cs="Calibri"/>
        </w:rPr>
        <w:t xml:space="preserve">Bidder </w:t>
      </w:r>
      <w:r w:rsidR="00D85C44" w:rsidRPr="00631B86">
        <w:rPr>
          <w:rFonts w:ascii="Calibri" w:hAnsi="Calibri" w:cs="Calibri"/>
        </w:rPr>
        <w:t xml:space="preserve">will provide evidence of prior research related to examining the </w:t>
      </w:r>
      <w:r w:rsidR="00635209" w:rsidRPr="00631B86">
        <w:rPr>
          <w:rFonts w:ascii="Calibri" w:hAnsi="Calibri" w:cs="Calibri"/>
        </w:rPr>
        <w:t xml:space="preserve">Medi-Cal </w:t>
      </w:r>
      <w:r w:rsidR="00DC6622" w:rsidRPr="00631B86">
        <w:rPr>
          <w:rFonts w:ascii="Calibri" w:hAnsi="Calibri" w:cs="Calibri"/>
        </w:rPr>
        <w:t>Substance Use Beneficiaries</w:t>
      </w:r>
      <w:r w:rsidR="00A24D38" w:rsidRPr="00631B86">
        <w:rPr>
          <w:rFonts w:ascii="Calibri" w:hAnsi="Calibri" w:cs="Calibri"/>
        </w:rPr>
        <w:t xml:space="preserve"> / population</w:t>
      </w:r>
      <w:r w:rsidR="00635209" w:rsidRPr="00631B86">
        <w:rPr>
          <w:rFonts w:ascii="Calibri" w:hAnsi="Calibri" w:cs="Calibri"/>
        </w:rPr>
        <w:t xml:space="preserve">. </w:t>
      </w:r>
    </w:p>
    <w:p w14:paraId="4771C7B4" w14:textId="506D8D94" w:rsidR="00D85C44" w:rsidRPr="00631B86" w:rsidRDefault="00D85C44" w:rsidP="00D85C44">
      <w:pPr>
        <w:numPr>
          <w:ilvl w:val="3"/>
          <w:numId w:val="11"/>
        </w:numPr>
        <w:spacing w:after="240"/>
        <w:ind w:left="1440" w:hanging="720"/>
        <w:rPr>
          <w:rFonts w:ascii="Calibri" w:hAnsi="Calibri" w:cs="Calibri"/>
        </w:rPr>
      </w:pPr>
      <w:r w:rsidRPr="00631B86">
        <w:rPr>
          <w:rFonts w:ascii="Calibri" w:hAnsi="Calibri" w:cs="Calibri"/>
        </w:rPr>
        <w:t xml:space="preserve">The ideal </w:t>
      </w:r>
      <w:r w:rsidR="00514D92" w:rsidRPr="00631B86">
        <w:rPr>
          <w:rFonts w:ascii="Calibri" w:hAnsi="Calibri" w:cs="Calibri"/>
        </w:rPr>
        <w:t>bidder</w:t>
      </w:r>
      <w:r w:rsidR="00257901" w:rsidRPr="00631B86">
        <w:rPr>
          <w:rFonts w:ascii="Calibri" w:hAnsi="Calibri" w:cs="Calibri"/>
        </w:rPr>
        <w:t xml:space="preserve"> </w:t>
      </w:r>
      <w:r w:rsidRPr="00631B86">
        <w:rPr>
          <w:rFonts w:ascii="Calibri" w:hAnsi="Calibri" w:cs="Calibri"/>
        </w:rPr>
        <w:t>will have experience in leading, analyzing, and presenting research data to</w:t>
      </w:r>
      <w:r w:rsidR="00586704" w:rsidRPr="00631B86">
        <w:rPr>
          <w:rFonts w:ascii="Calibri" w:hAnsi="Calibri" w:cs="Calibri"/>
        </w:rPr>
        <w:t xml:space="preserve"> the County and other healthcare entities. </w:t>
      </w:r>
      <w:r w:rsidRPr="00631B86">
        <w:rPr>
          <w:rFonts w:ascii="Calibri" w:hAnsi="Calibri" w:cs="Calibri"/>
        </w:rPr>
        <w:t xml:space="preserve">  </w:t>
      </w:r>
    </w:p>
    <w:p w14:paraId="4C3F286F" w14:textId="5DB71894" w:rsidR="00CB6CED" w:rsidRPr="006E3A43" w:rsidRDefault="00EC6049" w:rsidP="006E3A43">
      <w:pPr>
        <w:numPr>
          <w:ilvl w:val="0"/>
          <w:numId w:val="20"/>
        </w:numPr>
        <w:spacing w:after="240"/>
        <w:ind w:hanging="720"/>
        <w:rPr>
          <w:rFonts w:ascii="Calibri" w:hAnsi="Calibri" w:cs="Calibri"/>
          <w:b/>
          <w:u w:val="single"/>
        </w:rPr>
      </w:pPr>
      <w:r w:rsidRPr="0090544A">
        <w:rPr>
          <w:rFonts w:ascii="Calibri" w:hAnsi="Calibri" w:cs="Calibri"/>
          <w:b/>
          <w:u w:val="single"/>
        </w:rPr>
        <w:t>COUNTY PROVISIONS</w:t>
      </w:r>
    </w:p>
    <w:p w14:paraId="0195564D" w14:textId="0D634F3F" w:rsidR="00535B4D" w:rsidRDefault="00535B4D" w:rsidP="00535B4D">
      <w:pPr>
        <w:pStyle w:val="Item1"/>
        <w:numPr>
          <w:ilvl w:val="2"/>
          <w:numId w:val="28"/>
        </w:numPr>
        <w:ind w:left="1440"/>
      </w:pPr>
      <w:r w:rsidRPr="00CC4F55">
        <w:t xml:space="preserve">Small and Emerging Locally Owned Business: </w:t>
      </w:r>
      <w:r>
        <w:t xml:space="preserve"> </w:t>
      </w:r>
      <w:r w:rsidRPr="00A7142E">
        <w:t xml:space="preserve">The County is vitally interested in promoting the growth of small and emerging local businesses by means of </w:t>
      </w:r>
      <w:r w:rsidRPr="00A7142E">
        <w:lastRenderedPageBreak/>
        <w:t xml:space="preserve">increasing the participation of these businesses in the County’s </w:t>
      </w:r>
      <w:r>
        <w:t xml:space="preserve">purchase of goods and services. </w:t>
      </w:r>
    </w:p>
    <w:p w14:paraId="591C857D" w14:textId="77777777" w:rsidR="00535B4D" w:rsidRDefault="00535B4D" w:rsidP="00535B4D">
      <w:pPr>
        <w:spacing w:after="240"/>
        <w:ind w:left="1440"/>
        <w:rPr>
          <w:rFonts w:ascii="Calibri" w:hAnsi="Calibri" w:cs="Calibri"/>
        </w:rPr>
      </w:pPr>
      <w:r w:rsidRPr="00A7142E">
        <w:rPr>
          <w:rFonts w:ascii="Calibri" w:hAnsi="Calibri" w:cs="Calibri"/>
        </w:rPr>
        <w:t>As a result of the County’s commitment to advance the economic opportunities of these businesses</w:t>
      </w:r>
      <w:r>
        <w:rPr>
          <w:rFonts w:ascii="Calibri" w:hAnsi="Calibri" w:cs="Calibri"/>
        </w:rPr>
        <w:t xml:space="preserve">, </w:t>
      </w:r>
      <w:r>
        <w:rPr>
          <w:rFonts w:ascii="Calibri" w:hAnsi="Calibri" w:cs="Calibri"/>
          <w:b/>
          <w:u w:val="single"/>
        </w:rPr>
        <w:t>Bidder</w:t>
      </w:r>
      <w:r w:rsidRPr="00CC4F55">
        <w:rPr>
          <w:rFonts w:ascii="Calibri" w:hAnsi="Calibri" w:cs="Calibri"/>
          <w:b/>
          <w:u w:val="single"/>
        </w:rPr>
        <w:t>s must meet the County’s Small and Emerging Locally Owned Business requirements in order to be considered for the contract award.</w:t>
      </w:r>
      <w:r>
        <w:rPr>
          <w:rFonts w:ascii="Calibri" w:hAnsi="Calibri" w:cs="Calibri"/>
        </w:rPr>
        <w:t xml:space="preserve">  These requirements can be found online at: </w:t>
      </w:r>
    </w:p>
    <w:p w14:paraId="3639EB1F" w14:textId="77777777" w:rsidR="00535B4D" w:rsidRPr="00715A42" w:rsidRDefault="00AB6BAC" w:rsidP="00535B4D">
      <w:pPr>
        <w:numPr>
          <w:ilvl w:val="0"/>
          <w:numId w:val="34"/>
        </w:numPr>
        <w:spacing w:after="240"/>
        <w:ind w:left="2250"/>
        <w:rPr>
          <w:rStyle w:val="Hyperlink"/>
          <w:rFonts w:ascii="Calibri" w:hAnsi="Calibri" w:cs="Calibri"/>
        </w:rPr>
      </w:pPr>
      <w:hyperlink r:id="rId29" w:history="1">
        <w:r w:rsidR="00535B4D" w:rsidRPr="007D110E">
          <w:rPr>
            <w:rStyle w:val="Hyperlink"/>
            <w:rFonts w:ascii="Calibri" w:hAnsi="Calibri" w:cs="Calibri"/>
            <w:b/>
          </w:rPr>
          <w:t>Alameda County SLEB Program Overview</w:t>
        </w:r>
      </w:hyperlink>
      <w:r w:rsidR="00535B4D">
        <w:rPr>
          <w:rStyle w:val="Hyperlink"/>
          <w:rFonts w:ascii="Calibri" w:hAnsi="Calibri" w:cs="Calibri"/>
        </w:rPr>
        <w:t xml:space="preserve"> </w:t>
      </w:r>
      <w:r w:rsidR="00535B4D" w:rsidRPr="007D110E">
        <w:rPr>
          <w:rStyle w:val="Hyperlink"/>
          <w:rFonts w:ascii="Calibri" w:hAnsi="Calibri" w:cs="Calibri"/>
          <w:sz w:val="22"/>
        </w:rPr>
        <w:t>[</w:t>
      </w:r>
      <w:hyperlink r:id="rId30" w:history="1">
        <w:r w:rsidR="00535B4D" w:rsidRPr="007D110E">
          <w:rPr>
            <w:rStyle w:val="Hyperlink"/>
            <w:rFonts w:ascii="Calibri" w:hAnsi="Calibri" w:cs="Calibri"/>
            <w:sz w:val="22"/>
          </w:rPr>
          <w:t>http://acgov.org/auditor/sleb/overview.htm</w:t>
        </w:r>
      </w:hyperlink>
      <w:r w:rsidR="00535B4D" w:rsidRPr="007D110E">
        <w:rPr>
          <w:rStyle w:val="Hyperlink"/>
          <w:rFonts w:ascii="Calibri" w:hAnsi="Calibri" w:cs="Calibri"/>
          <w:sz w:val="22"/>
        </w:rPr>
        <w:t>]</w:t>
      </w:r>
      <w:r w:rsidR="00535B4D">
        <w:rPr>
          <w:rStyle w:val="Hyperlink"/>
          <w:rFonts w:ascii="Calibri" w:hAnsi="Calibri" w:cs="Calibri"/>
          <w:sz w:val="22"/>
        </w:rPr>
        <w:t>;</w:t>
      </w:r>
      <w:r w:rsidR="00535B4D">
        <w:rPr>
          <w:rStyle w:val="Hyperlink"/>
          <w:rFonts w:ascii="Calibri" w:hAnsi="Calibri" w:cs="Calibri"/>
        </w:rPr>
        <w:t xml:space="preserve"> </w:t>
      </w:r>
      <w:r w:rsidR="00535B4D" w:rsidRPr="001A7C9C">
        <w:rPr>
          <w:rStyle w:val="Hyperlink"/>
          <w:rFonts w:ascii="Calibri" w:hAnsi="Calibri" w:cs="Calibri"/>
        </w:rPr>
        <w:t>and</w:t>
      </w:r>
      <w:r w:rsidR="00535B4D">
        <w:rPr>
          <w:rStyle w:val="Hyperlink"/>
          <w:rFonts w:ascii="Calibri" w:hAnsi="Calibri" w:cs="Calibri"/>
        </w:rPr>
        <w:t xml:space="preserve"> </w:t>
      </w:r>
    </w:p>
    <w:p w14:paraId="66FDD9FA" w14:textId="77777777" w:rsidR="00535B4D" w:rsidRPr="001A7C9C" w:rsidRDefault="00AB6BAC" w:rsidP="00535B4D">
      <w:pPr>
        <w:numPr>
          <w:ilvl w:val="0"/>
          <w:numId w:val="34"/>
        </w:numPr>
        <w:spacing w:after="240"/>
        <w:ind w:left="2250"/>
        <w:rPr>
          <w:rFonts w:ascii="Calibri" w:hAnsi="Calibri" w:cs="Calibri"/>
        </w:rPr>
      </w:pPr>
      <w:hyperlink r:id="rId31" w:history="1">
        <w:r w:rsidR="00535B4D" w:rsidRPr="007D110E">
          <w:rPr>
            <w:rStyle w:val="Hyperlink"/>
            <w:rFonts w:ascii="Calibri" w:hAnsi="Calibri" w:cs="Calibri"/>
            <w:b/>
            <w:szCs w:val="26"/>
          </w:rPr>
          <w:t>Alameda County SLEB Program Additional Information</w:t>
        </w:r>
      </w:hyperlink>
      <w:r w:rsidR="00535B4D">
        <w:rPr>
          <w:rStyle w:val="Hyperlink"/>
          <w:rFonts w:ascii="Calibri" w:hAnsi="Calibri" w:cs="Calibri"/>
          <w:szCs w:val="26"/>
        </w:rPr>
        <w:t xml:space="preserve"> </w:t>
      </w:r>
      <w:r w:rsidR="00535B4D" w:rsidRPr="007D110E">
        <w:rPr>
          <w:rStyle w:val="Hyperlink"/>
          <w:rFonts w:ascii="Calibri" w:hAnsi="Calibri" w:cs="Calibri"/>
          <w:sz w:val="22"/>
          <w:szCs w:val="26"/>
        </w:rPr>
        <w:t>[</w:t>
      </w:r>
      <w:hyperlink r:id="rId32" w:history="1">
        <w:r w:rsidR="00535B4D" w:rsidRPr="007D110E">
          <w:rPr>
            <w:rStyle w:val="Hyperlink"/>
            <w:rFonts w:ascii="Calibri" w:hAnsi="Calibri" w:cs="Calibri"/>
            <w:sz w:val="22"/>
            <w:szCs w:val="26"/>
          </w:rPr>
          <w:t>https://gsa.acgov.org/do-business-with-us/vendor-support/small-local-and-emerging-businesses/</w:t>
        </w:r>
      </w:hyperlink>
      <w:r w:rsidR="00535B4D" w:rsidRPr="007D110E">
        <w:rPr>
          <w:rStyle w:val="Hyperlink"/>
          <w:rFonts w:ascii="Calibri" w:hAnsi="Calibri" w:cs="Calibri"/>
          <w:sz w:val="22"/>
          <w:szCs w:val="26"/>
        </w:rPr>
        <w:t>]</w:t>
      </w:r>
      <w:r w:rsidR="00535B4D">
        <w:rPr>
          <w:rStyle w:val="Hyperlink"/>
          <w:rFonts w:ascii="Calibri" w:hAnsi="Calibri" w:cs="Calibri"/>
          <w:szCs w:val="26"/>
        </w:rPr>
        <w:t xml:space="preserve"> </w:t>
      </w:r>
    </w:p>
    <w:p w14:paraId="33A0443B" w14:textId="0AAD4B53" w:rsidR="00535B4D" w:rsidRDefault="00535B4D" w:rsidP="00535B4D">
      <w:pPr>
        <w:spacing w:after="240"/>
        <w:ind w:left="1440"/>
        <w:rPr>
          <w:rFonts w:ascii="Calibri" w:hAnsi="Calibri" w:cs="Calibri"/>
        </w:rPr>
      </w:pPr>
      <w:r w:rsidRPr="000A5784">
        <w:rPr>
          <w:rFonts w:ascii="Calibri" w:hAnsi="Calibri"/>
          <w:bCs/>
          <w:szCs w:val="26"/>
        </w:rPr>
        <w:t xml:space="preserve">For purposes of this </w:t>
      </w:r>
      <w:r w:rsidR="003D768A" w:rsidRPr="000A5784">
        <w:rPr>
          <w:rFonts w:ascii="Calibri" w:hAnsi="Calibri"/>
          <w:bCs/>
          <w:szCs w:val="26"/>
        </w:rPr>
        <w:t>RFI</w:t>
      </w:r>
      <w:r w:rsidRPr="000A5784">
        <w:rPr>
          <w:rFonts w:ascii="Calibri" w:hAnsi="Calibri"/>
          <w:bCs/>
          <w:szCs w:val="26"/>
        </w:rPr>
        <w:t xml:space="preserve">, </w:t>
      </w:r>
      <w:r w:rsidRPr="009E5302">
        <w:rPr>
          <w:rFonts w:ascii="Calibri" w:hAnsi="Calibri"/>
          <w:bCs/>
          <w:szCs w:val="26"/>
        </w:rPr>
        <w:t xml:space="preserve">applicable industries include, but are not limited to, the following NAICS Code(s): </w:t>
      </w:r>
      <w:r w:rsidRPr="009E5302">
        <w:rPr>
          <w:rFonts w:ascii="Calibri" w:hAnsi="Calibri"/>
          <w:bCs/>
          <w:color w:val="FF0000"/>
          <w:szCs w:val="26"/>
        </w:rPr>
        <w:t>&lt;insert NAICS code(s)&gt;</w:t>
      </w:r>
      <w:r w:rsidRPr="009E5302">
        <w:rPr>
          <w:rFonts w:ascii="Calibri" w:hAnsi="Calibri"/>
          <w:bCs/>
          <w:szCs w:val="26"/>
        </w:rPr>
        <w:t>.</w:t>
      </w:r>
      <w:r w:rsidRPr="00A7142E">
        <w:rPr>
          <w:rFonts w:ascii="Calibri" w:hAnsi="Calibri" w:cs="Calibri"/>
        </w:rPr>
        <w:t xml:space="preserve"> </w:t>
      </w:r>
    </w:p>
    <w:p w14:paraId="2666614E" w14:textId="77777777" w:rsidR="00535B4D" w:rsidRPr="009E5302" w:rsidRDefault="00535B4D" w:rsidP="00535B4D">
      <w:pPr>
        <w:spacing w:after="240"/>
        <w:ind w:left="1440"/>
        <w:rPr>
          <w:rFonts w:ascii="Calibri" w:hAnsi="Calibri"/>
          <w:bCs/>
          <w:szCs w:val="26"/>
        </w:rPr>
      </w:pPr>
      <w:r w:rsidRPr="009E5302">
        <w:rPr>
          <w:rFonts w:ascii="Calibri" w:hAnsi="Calibri"/>
          <w:bCs/>
          <w:szCs w:val="26"/>
        </w:rPr>
        <w:t xml:space="preserve">A small business is defined by the </w:t>
      </w:r>
      <w:hyperlink r:id="rId33" w:history="1">
        <w:r w:rsidRPr="009E5302">
          <w:rPr>
            <w:rStyle w:val="Hyperlink"/>
            <w:rFonts w:ascii="Calibri" w:hAnsi="Calibri"/>
            <w:bCs/>
            <w:szCs w:val="26"/>
          </w:rPr>
          <w:t>United States Small Business Administration</w:t>
        </w:r>
      </w:hyperlink>
      <w:r w:rsidRPr="009E5302">
        <w:rPr>
          <w:rFonts w:ascii="Calibri" w:hAnsi="Calibri"/>
          <w:bCs/>
          <w:szCs w:val="26"/>
        </w:rPr>
        <w:t xml:space="preserve"> (SBA) as having no more than the number of employees or average annual gross receipts over the last three years required per SBA standards based on the small business's appropriate NAICS code.</w:t>
      </w:r>
    </w:p>
    <w:p w14:paraId="4C3F2878" w14:textId="40AFA6F5" w:rsidR="00CB6CED" w:rsidRDefault="00535B4D" w:rsidP="006E3A43">
      <w:pPr>
        <w:spacing w:after="240"/>
        <w:ind w:left="1440"/>
        <w:rPr>
          <w:rFonts w:ascii="Calibri" w:hAnsi="Calibri" w:cs="Calibri"/>
        </w:rPr>
      </w:pPr>
      <w:r w:rsidRPr="009E5302">
        <w:rPr>
          <w:rFonts w:ascii="Calibri" w:hAnsi="Calibri"/>
          <w:szCs w:val="26"/>
        </w:rPr>
        <w:t>An emerging business is defined by the County as having either annual gross receipts of less than one-half that of a small business OR having less than one-half the number of employees AND that has been in business less than five years.</w:t>
      </w:r>
    </w:p>
    <w:p w14:paraId="4C3F287E" w14:textId="77777777" w:rsidR="00CD564E" w:rsidRPr="0090544A" w:rsidRDefault="00CD564E" w:rsidP="006E3A43">
      <w:pPr>
        <w:numPr>
          <w:ilvl w:val="0"/>
          <w:numId w:val="20"/>
        </w:numPr>
        <w:spacing w:after="240"/>
        <w:ind w:hanging="720"/>
        <w:rPr>
          <w:rFonts w:ascii="Calibri" w:hAnsi="Calibri" w:cs="Calibri"/>
          <w:spacing w:val="-3"/>
          <w:szCs w:val="26"/>
        </w:rPr>
      </w:pPr>
      <w:r w:rsidRPr="0090544A">
        <w:rPr>
          <w:rFonts w:ascii="Calibri" w:hAnsi="Calibri" w:cs="Calibri"/>
          <w:b/>
          <w:u w:val="single"/>
        </w:rPr>
        <w:t>COUNTY</w:t>
      </w:r>
      <w:r w:rsidRPr="0090544A">
        <w:rPr>
          <w:rFonts w:ascii="Calibri" w:hAnsi="Calibri" w:cs="Calibri"/>
          <w:b/>
          <w:spacing w:val="-3"/>
          <w:szCs w:val="26"/>
          <w:u w:val="single"/>
        </w:rPr>
        <w:t xml:space="preserve"> CONTACTS</w:t>
      </w:r>
    </w:p>
    <w:p w14:paraId="4C3F2880" w14:textId="4A790738" w:rsidR="00CD564E" w:rsidRPr="0090544A" w:rsidRDefault="00CD564E" w:rsidP="006E3A43">
      <w:pPr>
        <w:tabs>
          <w:tab w:val="left" w:pos="-720"/>
        </w:tabs>
        <w:spacing w:before="120" w:after="240"/>
        <w:ind w:left="720"/>
        <w:rPr>
          <w:rFonts w:ascii="Calibri" w:hAnsi="Calibri" w:cs="Calibri"/>
          <w:spacing w:val="-3"/>
          <w:szCs w:val="26"/>
        </w:rPr>
      </w:pPr>
      <w:r w:rsidRPr="0090544A">
        <w:rPr>
          <w:rFonts w:ascii="Calibri" w:hAnsi="Calibri" w:cs="Calibri"/>
          <w:spacing w:val="-3"/>
          <w:szCs w:val="26"/>
        </w:rPr>
        <w:t>Questions regarding this RFI must be submitted in writing to:</w:t>
      </w:r>
    </w:p>
    <w:p w14:paraId="13940F80" w14:textId="77777777" w:rsidR="000B2A16" w:rsidRPr="000B2A16" w:rsidRDefault="000B2A16" w:rsidP="000B2A16">
      <w:pPr>
        <w:spacing w:line="276" w:lineRule="auto"/>
        <w:ind w:left="1440"/>
        <w:rPr>
          <w:rFonts w:ascii="Calibri" w:hAnsi="Calibri" w:cs="Calibri"/>
          <w:bCs/>
          <w:color w:val="000000" w:themeColor="text1"/>
        </w:rPr>
      </w:pPr>
      <w:r w:rsidRPr="000B2A16">
        <w:rPr>
          <w:rFonts w:ascii="Calibri" w:hAnsi="Calibri" w:cs="Calibri"/>
          <w:color w:val="000000" w:themeColor="text1"/>
        </w:rPr>
        <w:t xml:space="preserve">Clyde H. Lewis, </w:t>
      </w:r>
      <w:r w:rsidRPr="000B2A16">
        <w:rPr>
          <w:rFonts w:ascii="Calibri" w:hAnsi="Calibri" w:cs="Calibri"/>
          <w:bCs/>
          <w:color w:val="000000" w:themeColor="text1"/>
        </w:rPr>
        <w:t xml:space="preserve">Director SUD Continuum of Care </w:t>
      </w:r>
    </w:p>
    <w:p w14:paraId="4C3F2882" w14:textId="7EF1156D" w:rsidR="00CD564E" w:rsidRPr="000B2A16" w:rsidRDefault="00D10C8D" w:rsidP="006E3A43">
      <w:pPr>
        <w:spacing w:line="276" w:lineRule="auto"/>
        <w:ind w:left="1440"/>
        <w:rPr>
          <w:rFonts w:ascii="Calibri" w:hAnsi="Calibri" w:cs="Calibri"/>
          <w:color w:val="000000" w:themeColor="text1"/>
          <w:spacing w:val="-3"/>
          <w:szCs w:val="26"/>
        </w:rPr>
      </w:pPr>
      <w:r w:rsidRPr="000B2A16">
        <w:rPr>
          <w:rFonts w:ascii="Calibri" w:hAnsi="Calibri" w:cs="Calibri"/>
          <w:color w:val="000000" w:themeColor="text1"/>
          <w:spacing w:val="-3"/>
          <w:szCs w:val="26"/>
        </w:rPr>
        <w:t>Alameda County</w:t>
      </w:r>
      <w:r w:rsidR="000B2A16" w:rsidRPr="000B2A16">
        <w:rPr>
          <w:rFonts w:ascii="Calibri" w:hAnsi="Calibri" w:cs="Calibri"/>
          <w:color w:val="000000" w:themeColor="text1"/>
          <w:spacing w:val="-3"/>
          <w:szCs w:val="26"/>
        </w:rPr>
        <w:t xml:space="preserve"> Behavioral Health</w:t>
      </w:r>
    </w:p>
    <w:p w14:paraId="498D7588" w14:textId="7C0DA0A3" w:rsidR="000B2A16" w:rsidRPr="000B2A16" w:rsidRDefault="000B2A16" w:rsidP="000B2A16">
      <w:pPr>
        <w:spacing w:line="276" w:lineRule="auto"/>
        <w:ind w:left="1440"/>
        <w:rPr>
          <w:rFonts w:ascii="Calibri" w:hAnsi="Calibri" w:cs="Calibri"/>
          <w:bCs/>
          <w:color w:val="000000" w:themeColor="text1"/>
          <w:spacing w:val="-3"/>
          <w:szCs w:val="26"/>
        </w:rPr>
      </w:pPr>
      <w:r w:rsidRPr="000B2A16">
        <w:rPr>
          <w:rFonts w:ascii="Calibri" w:hAnsi="Calibri" w:cs="Calibri"/>
          <w:bCs/>
          <w:color w:val="000000" w:themeColor="text1"/>
          <w:spacing w:val="-3"/>
          <w:szCs w:val="26"/>
        </w:rPr>
        <w:t>2000 Embarcadero Cove</w:t>
      </w:r>
      <w:r>
        <w:rPr>
          <w:rFonts w:ascii="Calibri" w:hAnsi="Calibri" w:cs="Calibri"/>
          <w:bCs/>
          <w:color w:val="000000" w:themeColor="text1"/>
          <w:spacing w:val="-3"/>
          <w:szCs w:val="26"/>
        </w:rPr>
        <w:t xml:space="preserve">, </w:t>
      </w:r>
      <w:r w:rsidRPr="000B2A16">
        <w:rPr>
          <w:rFonts w:ascii="Calibri" w:hAnsi="Calibri" w:cs="Calibri"/>
          <w:bCs/>
          <w:color w:val="000000" w:themeColor="text1"/>
          <w:spacing w:val="-3"/>
          <w:szCs w:val="26"/>
        </w:rPr>
        <w:t>4</w:t>
      </w:r>
      <w:r w:rsidRPr="000B2A16">
        <w:rPr>
          <w:rFonts w:ascii="Calibri" w:hAnsi="Calibri" w:cs="Calibri"/>
          <w:bCs/>
          <w:color w:val="000000" w:themeColor="text1"/>
          <w:spacing w:val="-3"/>
          <w:szCs w:val="26"/>
          <w:vertAlign w:val="superscript"/>
        </w:rPr>
        <w:t>th</w:t>
      </w:r>
      <w:r w:rsidRPr="000B2A16">
        <w:rPr>
          <w:rFonts w:ascii="Calibri" w:hAnsi="Calibri" w:cs="Calibri"/>
          <w:bCs/>
          <w:color w:val="000000" w:themeColor="text1"/>
          <w:spacing w:val="-3"/>
          <w:szCs w:val="26"/>
        </w:rPr>
        <w:t xml:space="preserve"> Floor</w:t>
      </w:r>
    </w:p>
    <w:p w14:paraId="52E2CC0E" w14:textId="77777777" w:rsidR="000B2A16" w:rsidRPr="000B2A16" w:rsidRDefault="000B2A16" w:rsidP="000B2A16">
      <w:pPr>
        <w:spacing w:line="276" w:lineRule="auto"/>
        <w:ind w:left="1440"/>
        <w:rPr>
          <w:rFonts w:ascii="Calibri" w:hAnsi="Calibri" w:cs="Calibri"/>
          <w:bCs/>
          <w:color w:val="000000" w:themeColor="text1"/>
          <w:spacing w:val="-3"/>
          <w:szCs w:val="26"/>
        </w:rPr>
      </w:pPr>
      <w:r w:rsidRPr="000B2A16">
        <w:rPr>
          <w:rFonts w:ascii="Calibri" w:hAnsi="Calibri" w:cs="Calibri"/>
          <w:bCs/>
          <w:color w:val="000000" w:themeColor="text1"/>
          <w:spacing w:val="-3"/>
          <w:szCs w:val="26"/>
        </w:rPr>
        <w:t>Oakland, CA 94606</w:t>
      </w:r>
    </w:p>
    <w:p w14:paraId="4C3F2885" w14:textId="3528F60F" w:rsidR="00CD564E" w:rsidRPr="000B2A16" w:rsidRDefault="009B7E77" w:rsidP="006E3A43">
      <w:pPr>
        <w:spacing w:line="276" w:lineRule="auto"/>
        <w:ind w:left="1440"/>
        <w:rPr>
          <w:rFonts w:ascii="Calibri" w:hAnsi="Calibri" w:cs="Calibri"/>
          <w:color w:val="000000" w:themeColor="text1"/>
          <w:spacing w:val="-3"/>
          <w:szCs w:val="26"/>
        </w:rPr>
      </w:pPr>
      <w:r w:rsidRPr="000B2A16">
        <w:rPr>
          <w:rFonts w:ascii="Calibri" w:hAnsi="Calibri" w:cs="Calibri"/>
          <w:color w:val="000000" w:themeColor="text1"/>
          <w:spacing w:val="-3"/>
          <w:szCs w:val="26"/>
        </w:rPr>
        <w:t>Phone</w:t>
      </w:r>
      <w:r w:rsidR="00CD564E" w:rsidRPr="000B2A16">
        <w:rPr>
          <w:rFonts w:ascii="Calibri" w:hAnsi="Calibri" w:cs="Calibri"/>
          <w:color w:val="000000" w:themeColor="text1"/>
          <w:spacing w:val="-3"/>
          <w:szCs w:val="26"/>
        </w:rPr>
        <w:t xml:space="preserve">: </w:t>
      </w:r>
      <w:r w:rsidR="00CD564E" w:rsidRPr="000B2A16">
        <w:rPr>
          <w:rFonts w:ascii="Calibri" w:hAnsi="Calibri" w:cs="Calibri"/>
          <w:color w:val="000000" w:themeColor="text1"/>
        </w:rPr>
        <w:t xml:space="preserve">(510) </w:t>
      </w:r>
      <w:r w:rsidR="000B2A16">
        <w:rPr>
          <w:rFonts w:ascii="Calibri" w:hAnsi="Calibri" w:cs="Calibri"/>
          <w:color w:val="000000" w:themeColor="text1"/>
        </w:rPr>
        <w:t>567</w:t>
      </w:r>
      <w:r w:rsidR="00CD564E" w:rsidRPr="000B2A16">
        <w:rPr>
          <w:rFonts w:ascii="Calibri" w:hAnsi="Calibri" w:cs="Calibri"/>
          <w:color w:val="000000" w:themeColor="text1"/>
        </w:rPr>
        <w:t>-</w:t>
      </w:r>
      <w:r w:rsidR="000B2A16">
        <w:rPr>
          <w:rFonts w:ascii="Calibri" w:hAnsi="Calibri" w:cs="Calibri"/>
          <w:color w:val="000000" w:themeColor="text1"/>
        </w:rPr>
        <w:t>8123</w:t>
      </w:r>
    </w:p>
    <w:p w14:paraId="4C3F2886" w14:textId="77777777" w:rsidR="00CD564E" w:rsidRPr="000B2A16" w:rsidRDefault="009B7E77" w:rsidP="006E3A43">
      <w:pPr>
        <w:tabs>
          <w:tab w:val="left" w:pos="-720"/>
        </w:tabs>
        <w:spacing w:line="276" w:lineRule="auto"/>
        <w:ind w:left="1440"/>
        <w:rPr>
          <w:rFonts w:ascii="Calibri" w:hAnsi="Calibri" w:cs="Calibri"/>
          <w:color w:val="000000" w:themeColor="text1"/>
          <w:spacing w:val="-3"/>
          <w:szCs w:val="26"/>
        </w:rPr>
      </w:pPr>
      <w:r w:rsidRPr="000B2A16">
        <w:rPr>
          <w:rFonts w:ascii="Calibri" w:hAnsi="Calibri" w:cs="Calibri"/>
          <w:color w:val="000000" w:themeColor="text1"/>
          <w:spacing w:val="-3"/>
          <w:szCs w:val="26"/>
        </w:rPr>
        <w:t>Fax</w:t>
      </w:r>
      <w:r w:rsidR="00CD564E" w:rsidRPr="000B2A16">
        <w:rPr>
          <w:rFonts w:ascii="Calibri" w:hAnsi="Calibri" w:cs="Calibri"/>
          <w:color w:val="000000" w:themeColor="text1"/>
          <w:spacing w:val="-3"/>
          <w:szCs w:val="26"/>
        </w:rPr>
        <w:t xml:space="preserve">: </w:t>
      </w:r>
      <w:r w:rsidR="00D10C8D" w:rsidRPr="000B2A16">
        <w:rPr>
          <w:rFonts w:ascii="Calibri" w:hAnsi="Calibri" w:cs="Calibri"/>
          <w:color w:val="000000" w:themeColor="text1"/>
          <w:spacing w:val="-3"/>
          <w:szCs w:val="26"/>
        </w:rPr>
        <w:t xml:space="preserve">(510) </w:t>
      </w:r>
      <w:r w:rsidR="00CD564E" w:rsidRPr="000B2A16">
        <w:rPr>
          <w:rFonts w:ascii="Calibri" w:hAnsi="Calibri" w:cs="Calibri"/>
          <w:color w:val="000000" w:themeColor="text1"/>
          <w:spacing w:val="-3"/>
          <w:szCs w:val="26"/>
        </w:rPr>
        <w:t>208-9626</w:t>
      </w:r>
    </w:p>
    <w:p w14:paraId="4C3F2888" w14:textId="27AFE457" w:rsidR="00DB64C1" w:rsidRPr="000B2A16" w:rsidRDefault="009B7E77" w:rsidP="006E3A43">
      <w:pPr>
        <w:pStyle w:val="MemoHeading"/>
        <w:spacing w:after="240" w:line="276" w:lineRule="auto"/>
        <w:ind w:left="1440"/>
        <w:rPr>
          <w:rFonts w:ascii="Calibri" w:hAnsi="Calibri" w:cs="Calibri"/>
          <w:color w:val="000000" w:themeColor="text1"/>
        </w:rPr>
      </w:pPr>
      <w:r w:rsidRPr="000B2A16">
        <w:rPr>
          <w:rFonts w:ascii="Calibri" w:hAnsi="Calibri" w:cs="Calibri"/>
          <w:color w:val="000000" w:themeColor="text1"/>
          <w:szCs w:val="26"/>
        </w:rPr>
        <w:t>E-mail</w:t>
      </w:r>
      <w:r w:rsidR="00CD564E" w:rsidRPr="000B2A16">
        <w:rPr>
          <w:rFonts w:ascii="Calibri" w:hAnsi="Calibri" w:cs="Calibri"/>
          <w:color w:val="000000" w:themeColor="text1"/>
          <w:szCs w:val="26"/>
        </w:rPr>
        <w:t xml:space="preserve">: </w:t>
      </w:r>
      <w:hyperlink r:id="rId34" w:history="1">
        <w:r w:rsidR="00D66318" w:rsidRPr="00BC61E8">
          <w:rPr>
            <w:rStyle w:val="Hyperlink"/>
            <w:rFonts w:ascii="Calibri" w:hAnsi="Calibri" w:cs="Calibri"/>
          </w:rPr>
          <w:t>Clyde.Lewis@acgov.org</w:t>
        </w:r>
      </w:hyperlink>
      <w:r w:rsidR="00D66318">
        <w:rPr>
          <w:rFonts w:ascii="Calibri" w:hAnsi="Calibri" w:cs="Calibri"/>
          <w:color w:val="000000" w:themeColor="text1"/>
        </w:rPr>
        <w:t xml:space="preserve"> </w:t>
      </w:r>
    </w:p>
    <w:p w14:paraId="4C3F2889" w14:textId="77777777" w:rsidR="00CD564E" w:rsidRPr="0090544A" w:rsidRDefault="00CD564E" w:rsidP="006E3A43">
      <w:pPr>
        <w:numPr>
          <w:ilvl w:val="0"/>
          <w:numId w:val="20"/>
        </w:numPr>
        <w:spacing w:after="240"/>
        <w:ind w:hanging="720"/>
        <w:rPr>
          <w:rFonts w:ascii="Calibri" w:hAnsi="Calibri" w:cs="Calibri"/>
          <w:b/>
          <w:spacing w:val="-3"/>
          <w:szCs w:val="26"/>
          <w:u w:val="single"/>
        </w:rPr>
      </w:pPr>
      <w:r w:rsidRPr="0090544A">
        <w:rPr>
          <w:rFonts w:ascii="Calibri" w:hAnsi="Calibri" w:cs="Calibri"/>
          <w:b/>
          <w:u w:val="single"/>
        </w:rPr>
        <w:t>ESTIMATED</w:t>
      </w:r>
      <w:r w:rsidRPr="0090544A">
        <w:rPr>
          <w:rFonts w:ascii="Calibri" w:hAnsi="Calibri" w:cs="Calibri"/>
          <w:b/>
          <w:spacing w:val="-3"/>
          <w:szCs w:val="26"/>
          <w:u w:val="single"/>
        </w:rPr>
        <w:t xml:space="preserve"> CALENDAR OF EVENTS:</w:t>
      </w:r>
    </w:p>
    <w:tbl>
      <w:tblPr>
        <w:tblW w:w="98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6030"/>
      </w:tblGrid>
      <w:tr w:rsidR="00CD564E" w:rsidRPr="00CB6CED" w14:paraId="4C3F288D" w14:textId="77777777" w:rsidTr="00535B4D">
        <w:tc>
          <w:tcPr>
            <w:tcW w:w="3780" w:type="dxa"/>
            <w:tcMar>
              <w:top w:w="29" w:type="dxa"/>
              <w:left w:w="115" w:type="dxa"/>
              <w:bottom w:w="29" w:type="dxa"/>
              <w:right w:w="115" w:type="dxa"/>
            </w:tcMar>
            <w:vAlign w:val="center"/>
          </w:tcPr>
          <w:p w14:paraId="4C3F288B" w14:textId="7333524C" w:rsidR="00CD564E" w:rsidRPr="0090544A" w:rsidRDefault="00CD564E">
            <w:pPr>
              <w:pStyle w:val="Heading8"/>
              <w:jc w:val="both"/>
              <w:rPr>
                <w:rFonts w:ascii="Calibri" w:hAnsi="Calibri" w:cs="Calibri"/>
                <w:sz w:val="26"/>
                <w:szCs w:val="26"/>
              </w:rPr>
            </w:pPr>
            <w:r w:rsidRPr="0090544A">
              <w:rPr>
                <w:rFonts w:ascii="Calibri" w:hAnsi="Calibri" w:cs="Calibri"/>
                <w:sz w:val="26"/>
                <w:szCs w:val="26"/>
              </w:rPr>
              <w:t>Event</w:t>
            </w:r>
          </w:p>
        </w:tc>
        <w:tc>
          <w:tcPr>
            <w:tcW w:w="6030" w:type="dxa"/>
            <w:tcMar>
              <w:top w:w="29" w:type="dxa"/>
              <w:left w:w="115" w:type="dxa"/>
              <w:bottom w:w="29" w:type="dxa"/>
              <w:right w:w="115" w:type="dxa"/>
            </w:tcMar>
            <w:vAlign w:val="center"/>
          </w:tcPr>
          <w:p w14:paraId="4C3F288C" w14:textId="7CA2221E" w:rsidR="00CD564E" w:rsidRPr="0090544A" w:rsidRDefault="00CD564E" w:rsidP="006E3A43">
            <w:pPr>
              <w:tabs>
                <w:tab w:val="left" w:pos="-720"/>
              </w:tabs>
              <w:rPr>
                <w:rFonts w:ascii="Calibri" w:hAnsi="Calibri" w:cs="Calibri"/>
                <w:b/>
                <w:spacing w:val="-3"/>
                <w:szCs w:val="26"/>
              </w:rPr>
            </w:pPr>
            <w:r w:rsidRPr="0090544A">
              <w:rPr>
                <w:rFonts w:ascii="Calibri" w:hAnsi="Calibri" w:cs="Calibri"/>
                <w:b/>
                <w:spacing w:val="-3"/>
                <w:szCs w:val="26"/>
              </w:rPr>
              <w:t>Date</w:t>
            </w:r>
          </w:p>
        </w:tc>
      </w:tr>
      <w:tr w:rsidR="00CD564E" w:rsidRPr="00CB6CED" w14:paraId="4C3F2890" w14:textId="77777777" w:rsidTr="00535B4D">
        <w:tc>
          <w:tcPr>
            <w:tcW w:w="3780" w:type="dxa"/>
            <w:tcMar>
              <w:top w:w="29" w:type="dxa"/>
              <w:left w:w="115" w:type="dxa"/>
              <w:bottom w:w="29" w:type="dxa"/>
              <w:right w:w="115" w:type="dxa"/>
            </w:tcMar>
            <w:vAlign w:val="center"/>
          </w:tcPr>
          <w:p w14:paraId="4C3F288E" w14:textId="77777777" w:rsidR="00CD564E" w:rsidRPr="0090544A" w:rsidRDefault="00CD564E">
            <w:pPr>
              <w:tabs>
                <w:tab w:val="left" w:pos="-720"/>
              </w:tabs>
              <w:jc w:val="both"/>
              <w:rPr>
                <w:rFonts w:ascii="Calibri" w:hAnsi="Calibri" w:cs="Calibri"/>
                <w:spacing w:val="-3"/>
                <w:szCs w:val="26"/>
              </w:rPr>
            </w:pPr>
            <w:r w:rsidRPr="0090544A">
              <w:rPr>
                <w:rFonts w:ascii="Calibri" w:hAnsi="Calibri" w:cs="Calibri"/>
                <w:spacing w:val="-3"/>
                <w:szCs w:val="26"/>
              </w:rPr>
              <w:t>Request for Interest (RFI) Issued</w:t>
            </w:r>
          </w:p>
        </w:tc>
        <w:tc>
          <w:tcPr>
            <w:tcW w:w="6030" w:type="dxa"/>
            <w:tcMar>
              <w:top w:w="29" w:type="dxa"/>
              <w:left w:w="115" w:type="dxa"/>
              <w:bottom w:w="29" w:type="dxa"/>
              <w:right w:w="115" w:type="dxa"/>
            </w:tcMar>
            <w:vAlign w:val="center"/>
          </w:tcPr>
          <w:p w14:paraId="4C3F288F" w14:textId="2AA555B2" w:rsidR="00CD564E" w:rsidRPr="0090544A" w:rsidRDefault="00CE58C3">
            <w:pPr>
              <w:tabs>
                <w:tab w:val="left" w:pos="-720"/>
              </w:tabs>
              <w:jc w:val="both"/>
              <w:rPr>
                <w:rFonts w:ascii="Calibri" w:hAnsi="Calibri" w:cs="Calibri"/>
                <w:spacing w:val="-3"/>
                <w:szCs w:val="26"/>
              </w:rPr>
            </w:pPr>
            <w:r>
              <w:rPr>
                <w:rStyle w:val="PlaceholderText"/>
                <w:rFonts w:ascii="Calibri" w:hAnsi="Calibri"/>
                <w:szCs w:val="26"/>
              </w:rPr>
              <w:t>March 15, 2022</w:t>
            </w:r>
          </w:p>
        </w:tc>
      </w:tr>
      <w:tr w:rsidR="00F97A2E" w:rsidRPr="00CB6CED" w14:paraId="739740D2" w14:textId="77777777" w:rsidTr="00535B4D">
        <w:tc>
          <w:tcPr>
            <w:tcW w:w="3780" w:type="dxa"/>
            <w:tcMar>
              <w:top w:w="29" w:type="dxa"/>
              <w:left w:w="115" w:type="dxa"/>
              <w:bottom w:w="29" w:type="dxa"/>
              <w:right w:w="115" w:type="dxa"/>
            </w:tcMar>
            <w:vAlign w:val="center"/>
          </w:tcPr>
          <w:p w14:paraId="35353FF6" w14:textId="148A74B3" w:rsidR="00F97A2E" w:rsidRPr="0090544A" w:rsidRDefault="00F97A2E" w:rsidP="00F97A2E">
            <w:pPr>
              <w:tabs>
                <w:tab w:val="left" w:pos="-720"/>
              </w:tabs>
              <w:jc w:val="both"/>
              <w:rPr>
                <w:rFonts w:ascii="Calibri" w:hAnsi="Calibri" w:cs="Calibri"/>
                <w:spacing w:val="-3"/>
                <w:szCs w:val="26"/>
              </w:rPr>
            </w:pPr>
            <w:r w:rsidRPr="0090544A">
              <w:rPr>
                <w:rFonts w:ascii="Calibri" w:hAnsi="Calibri" w:cs="Calibri"/>
                <w:spacing w:val="-3"/>
                <w:szCs w:val="26"/>
              </w:rPr>
              <w:lastRenderedPageBreak/>
              <w:t>RFI Response Due</w:t>
            </w:r>
          </w:p>
        </w:tc>
        <w:tc>
          <w:tcPr>
            <w:tcW w:w="6030" w:type="dxa"/>
            <w:tcMar>
              <w:top w:w="29" w:type="dxa"/>
              <w:left w:w="115" w:type="dxa"/>
              <w:bottom w:w="29" w:type="dxa"/>
              <w:right w:w="115" w:type="dxa"/>
            </w:tcMar>
            <w:vAlign w:val="center"/>
          </w:tcPr>
          <w:p w14:paraId="56E39350" w14:textId="016E4896" w:rsidR="00F97A2E" w:rsidRPr="00972C58" w:rsidRDefault="00CE58C3" w:rsidP="00F97A2E">
            <w:pPr>
              <w:tabs>
                <w:tab w:val="left" w:pos="-720"/>
              </w:tabs>
              <w:jc w:val="both"/>
              <w:rPr>
                <w:rStyle w:val="PlaceholderText"/>
                <w:rFonts w:ascii="Calibri" w:hAnsi="Calibri"/>
                <w:szCs w:val="26"/>
              </w:rPr>
            </w:pPr>
            <w:r>
              <w:rPr>
                <w:rStyle w:val="PlaceholderText"/>
                <w:rFonts w:ascii="Calibri" w:hAnsi="Calibri"/>
                <w:szCs w:val="26"/>
              </w:rPr>
              <w:t>May 1, 2022</w:t>
            </w:r>
          </w:p>
        </w:tc>
      </w:tr>
      <w:tr w:rsidR="00F97A2E" w:rsidRPr="00CB6CED" w14:paraId="4C3F289F" w14:textId="77777777" w:rsidTr="00535B4D">
        <w:tc>
          <w:tcPr>
            <w:tcW w:w="3780" w:type="dxa"/>
            <w:tcMar>
              <w:top w:w="29" w:type="dxa"/>
              <w:left w:w="115" w:type="dxa"/>
              <w:bottom w:w="29" w:type="dxa"/>
              <w:right w:w="115" w:type="dxa"/>
            </w:tcMar>
            <w:vAlign w:val="center"/>
          </w:tcPr>
          <w:p w14:paraId="4C3F289D" w14:textId="77777777" w:rsidR="00F97A2E" w:rsidRPr="0090544A" w:rsidRDefault="00F97A2E" w:rsidP="00F97A2E">
            <w:pPr>
              <w:tabs>
                <w:tab w:val="left" w:pos="-720"/>
              </w:tabs>
              <w:jc w:val="both"/>
              <w:rPr>
                <w:rFonts w:ascii="Calibri" w:hAnsi="Calibri" w:cs="Calibri"/>
                <w:spacing w:val="-3"/>
                <w:szCs w:val="26"/>
              </w:rPr>
            </w:pPr>
            <w:r w:rsidRPr="0090544A">
              <w:rPr>
                <w:rFonts w:ascii="Calibri" w:hAnsi="Calibri" w:cs="Calibri"/>
                <w:spacing w:val="-3"/>
                <w:szCs w:val="26"/>
              </w:rPr>
              <w:t>Award Date</w:t>
            </w:r>
          </w:p>
        </w:tc>
        <w:tc>
          <w:tcPr>
            <w:tcW w:w="6030" w:type="dxa"/>
            <w:tcMar>
              <w:top w:w="29" w:type="dxa"/>
              <w:left w:w="115" w:type="dxa"/>
              <w:bottom w:w="29" w:type="dxa"/>
              <w:right w:w="115" w:type="dxa"/>
            </w:tcMar>
            <w:vAlign w:val="center"/>
          </w:tcPr>
          <w:p w14:paraId="4C3F289E" w14:textId="6158384A" w:rsidR="00F97A2E" w:rsidRPr="0090544A" w:rsidRDefault="00CE58C3" w:rsidP="00F97A2E">
            <w:pPr>
              <w:tabs>
                <w:tab w:val="left" w:pos="-720"/>
              </w:tabs>
              <w:jc w:val="both"/>
              <w:rPr>
                <w:rFonts w:ascii="Calibri" w:hAnsi="Calibri" w:cs="Calibri"/>
                <w:spacing w:val="-3"/>
                <w:szCs w:val="26"/>
              </w:rPr>
            </w:pPr>
            <w:r>
              <w:rPr>
                <w:rStyle w:val="PlaceholderText"/>
                <w:rFonts w:ascii="Calibri" w:hAnsi="Calibri"/>
                <w:szCs w:val="26"/>
              </w:rPr>
              <w:t>July 15, 2022</w:t>
            </w:r>
          </w:p>
        </w:tc>
      </w:tr>
      <w:tr w:rsidR="00F97A2E" w:rsidRPr="00CB6CED" w14:paraId="4C3F28A2" w14:textId="77777777" w:rsidTr="00535B4D">
        <w:tc>
          <w:tcPr>
            <w:tcW w:w="3780" w:type="dxa"/>
            <w:tcMar>
              <w:top w:w="29" w:type="dxa"/>
              <w:left w:w="115" w:type="dxa"/>
              <w:bottom w:w="29" w:type="dxa"/>
              <w:right w:w="115" w:type="dxa"/>
            </w:tcMar>
            <w:vAlign w:val="center"/>
          </w:tcPr>
          <w:p w14:paraId="4C3F28A0" w14:textId="4C5A05EC" w:rsidR="00F97A2E" w:rsidRPr="0090544A" w:rsidRDefault="003D768A" w:rsidP="00F97A2E">
            <w:pPr>
              <w:tabs>
                <w:tab w:val="left" w:pos="-720"/>
              </w:tabs>
              <w:jc w:val="both"/>
              <w:rPr>
                <w:rFonts w:ascii="Calibri" w:hAnsi="Calibri" w:cs="Calibri"/>
                <w:spacing w:val="-3"/>
                <w:szCs w:val="26"/>
              </w:rPr>
            </w:pPr>
            <w:r w:rsidRPr="009C05C5">
              <w:rPr>
                <w:rFonts w:ascii="Calibri" w:hAnsi="Calibri" w:cs="Calibri"/>
                <w:spacing w:val="-3"/>
                <w:szCs w:val="26"/>
              </w:rPr>
              <w:t xml:space="preserve">Award </w:t>
            </w:r>
            <w:r w:rsidR="00F97A2E" w:rsidRPr="009C05C5">
              <w:rPr>
                <w:rFonts w:ascii="Calibri" w:hAnsi="Calibri" w:cs="Calibri"/>
                <w:spacing w:val="-3"/>
                <w:szCs w:val="26"/>
              </w:rPr>
              <w:t>Start Date</w:t>
            </w:r>
          </w:p>
        </w:tc>
        <w:tc>
          <w:tcPr>
            <w:tcW w:w="6030" w:type="dxa"/>
            <w:tcMar>
              <w:top w:w="29" w:type="dxa"/>
              <w:left w:w="115" w:type="dxa"/>
              <w:bottom w:w="29" w:type="dxa"/>
              <w:right w:w="115" w:type="dxa"/>
            </w:tcMar>
            <w:vAlign w:val="center"/>
          </w:tcPr>
          <w:p w14:paraId="4C3F28A1" w14:textId="6F1CB6FD" w:rsidR="00F97A2E" w:rsidRPr="0090544A" w:rsidRDefault="00CE58C3" w:rsidP="00F97A2E">
            <w:pPr>
              <w:tabs>
                <w:tab w:val="left" w:pos="-720"/>
              </w:tabs>
              <w:jc w:val="both"/>
              <w:rPr>
                <w:rFonts w:ascii="Calibri" w:hAnsi="Calibri" w:cs="Calibri"/>
                <w:spacing w:val="-3"/>
                <w:szCs w:val="26"/>
              </w:rPr>
            </w:pPr>
            <w:r>
              <w:rPr>
                <w:rStyle w:val="PlaceholderText"/>
                <w:rFonts w:ascii="Calibri" w:hAnsi="Calibri"/>
                <w:szCs w:val="26"/>
              </w:rPr>
              <w:t>September 15, 2022</w:t>
            </w:r>
          </w:p>
        </w:tc>
      </w:tr>
    </w:tbl>
    <w:p w14:paraId="4C3F28A3" w14:textId="77777777" w:rsidR="00CD564E" w:rsidRPr="00341B66" w:rsidRDefault="00CD564E" w:rsidP="006E3A43">
      <w:pPr>
        <w:pStyle w:val="MemoHeading"/>
        <w:spacing w:after="240" w:line="240" w:lineRule="auto"/>
        <w:ind w:left="810"/>
        <w:rPr>
          <w:rFonts w:ascii="Calibri" w:hAnsi="Calibri" w:cs="Calibri"/>
          <w:b/>
          <w:spacing w:val="-3"/>
          <w:szCs w:val="26"/>
        </w:rPr>
      </w:pPr>
      <w:r w:rsidRPr="0090544A">
        <w:rPr>
          <w:rFonts w:ascii="Calibri" w:hAnsi="Calibri" w:cs="Calibri"/>
          <w:b/>
          <w:spacing w:val="-3"/>
          <w:szCs w:val="26"/>
        </w:rPr>
        <w:t>Note:</w:t>
      </w:r>
      <w:r w:rsidRPr="0090544A">
        <w:rPr>
          <w:rFonts w:ascii="Calibri" w:hAnsi="Calibri" w:cs="Calibri"/>
          <w:spacing w:val="-3"/>
          <w:szCs w:val="26"/>
        </w:rPr>
        <w:tab/>
      </w:r>
      <w:r w:rsidRPr="00341B66">
        <w:rPr>
          <w:rFonts w:ascii="Calibri" w:hAnsi="Calibri" w:cs="Calibri"/>
          <w:b/>
          <w:spacing w:val="-3"/>
          <w:szCs w:val="26"/>
        </w:rPr>
        <w:t>Dates indicated are approximate.</w:t>
      </w:r>
    </w:p>
    <w:p w14:paraId="4C3F28A5" w14:textId="77777777" w:rsidR="00CD564E" w:rsidRPr="0090544A" w:rsidRDefault="00CD564E" w:rsidP="006E3A43">
      <w:pPr>
        <w:numPr>
          <w:ilvl w:val="0"/>
          <w:numId w:val="20"/>
        </w:numPr>
        <w:spacing w:after="240"/>
        <w:ind w:hanging="720"/>
        <w:rPr>
          <w:rFonts w:ascii="Calibri" w:hAnsi="Calibri" w:cs="Calibri"/>
          <w:b/>
          <w:szCs w:val="26"/>
          <w:u w:val="single"/>
        </w:rPr>
      </w:pPr>
      <w:r w:rsidRPr="0090544A">
        <w:rPr>
          <w:rFonts w:ascii="Calibri" w:hAnsi="Calibri" w:cs="Calibri"/>
          <w:b/>
          <w:u w:val="single"/>
        </w:rPr>
        <w:t>REQUEST</w:t>
      </w:r>
      <w:r w:rsidRPr="0090544A">
        <w:rPr>
          <w:rFonts w:ascii="Calibri" w:hAnsi="Calibri" w:cs="Calibri"/>
          <w:b/>
          <w:szCs w:val="26"/>
          <w:u w:val="single"/>
        </w:rPr>
        <w:t xml:space="preserve"> FOR INTEREST RESPONSE FORMAT </w:t>
      </w:r>
    </w:p>
    <w:p w14:paraId="4C3F28A7" w14:textId="1AFBB4C8" w:rsidR="00CD564E" w:rsidRPr="00631B86" w:rsidRDefault="00D10C8D" w:rsidP="006E3A43">
      <w:pPr>
        <w:pStyle w:val="MemoHeading"/>
        <w:spacing w:after="240" w:line="240" w:lineRule="auto"/>
        <w:ind w:left="720"/>
        <w:rPr>
          <w:rFonts w:ascii="Calibri" w:hAnsi="Calibri" w:cs="Calibri"/>
          <w:spacing w:val="-3"/>
          <w:szCs w:val="26"/>
        </w:rPr>
      </w:pPr>
      <w:r w:rsidRPr="00631B86">
        <w:rPr>
          <w:rFonts w:ascii="Calibri" w:hAnsi="Calibri" w:cs="Calibri"/>
          <w:spacing w:val="-3"/>
          <w:szCs w:val="26"/>
        </w:rPr>
        <w:t>Alameda County GSA-</w:t>
      </w:r>
      <w:r w:rsidR="00CD564E" w:rsidRPr="00631B86">
        <w:rPr>
          <w:rFonts w:ascii="Calibri" w:hAnsi="Calibri" w:cs="Calibri"/>
          <w:spacing w:val="-3"/>
          <w:szCs w:val="26"/>
        </w:rPr>
        <w:t>P</w:t>
      </w:r>
      <w:r w:rsidR="00D9730B" w:rsidRPr="00631B86">
        <w:rPr>
          <w:rFonts w:ascii="Calibri" w:hAnsi="Calibri" w:cs="Calibri"/>
          <w:spacing w:val="-3"/>
          <w:szCs w:val="26"/>
        </w:rPr>
        <w:t>rocurement</w:t>
      </w:r>
      <w:r w:rsidR="00CD564E" w:rsidRPr="00631B86">
        <w:rPr>
          <w:rFonts w:ascii="Calibri" w:hAnsi="Calibri" w:cs="Calibri"/>
          <w:spacing w:val="-3"/>
          <w:szCs w:val="26"/>
        </w:rPr>
        <w:t xml:space="preserve"> </w:t>
      </w:r>
      <w:r w:rsidR="002539F9" w:rsidRPr="00631B86">
        <w:rPr>
          <w:rFonts w:ascii="Calibri" w:hAnsi="Calibri" w:cs="Calibri"/>
          <w:spacing w:val="-3"/>
          <w:szCs w:val="26"/>
        </w:rPr>
        <w:t>doesn’t</w:t>
      </w:r>
      <w:r w:rsidR="00520CA8" w:rsidRPr="00631B86">
        <w:rPr>
          <w:rFonts w:ascii="Calibri" w:hAnsi="Calibri" w:cs="Calibri"/>
          <w:spacing w:val="-3"/>
          <w:szCs w:val="26"/>
        </w:rPr>
        <w:t xml:space="preserve"> </w:t>
      </w:r>
      <w:r w:rsidR="00CD564E" w:rsidRPr="00631B86">
        <w:rPr>
          <w:rFonts w:ascii="Calibri" w:hAnsi="Calibri" w:cs="Calibri"/>
          <w:spacing w:val="-3"/>
          <w:szCs w:val="26"/>
        </w:rPr>
        <w:t xml:space="preserve">intend to issue an </w:t>
      </w:r>
      <w:r w:rsidR="00535B4D" w:rsidRPr="00631B86">
        <w:rPr>
          <w:rFonts w:ascii="Calibri" w:hAnsi="Calibri" w:cs="Calibri"/>
          <w:spacing w:val="-3"/>
          <w:szCs w:val="26"/>
        </w:rPr>
        <w:t>RFP/</w:t>
      </w:r>
      <w:r w:rsidR="00CD564E" w:rsidRPr="00631B86">
        <w:rPr>
          <w:rFonts w:ascii="Calibri" w:hAnsi="Calibri" w:cs="Calibri"/>
          <w:spacing w:val="-3"/>
          <w:szCs w:val="26"/>
        </w:rPr>
        <w:t>Q</w:t>
      </w:r>
      <w:r w:rsidR="002539F9" w:rsidRPr="00631B86">
        <w:rPr>
          <w:rFonts w:ascii="Calibri" w:hAnsi="Calibri" w:cs="Calibri"/>
          <w:spacing w:val="-3"/>
          <w:szCs w:val="26"/>
        </w:rPr>
        <w:t xml:space="preserve"> following this RFI. </w:t>
      </w:r>
      <w:r w:rsidR="00CD564E" w:rsidRPr="00631B86">
        <w:rPr>
          <w:rFonts w:ascii="Calibri" w:hAnsi="Calibri" w:cs="Calibri"/>
          <w:spacing w:val="-3"/>
          <w:szCs w:val="26"/>
        </w:rPr>
        <w:t xml:space="preserve"> </w:t>
      </w:r>
      <w:r w:rsidR="00C46E57" w:rsidRPr="00631B86">
        <w:rPr>
          <w:rFonts w:ascii="Calibri" w:hAnsi="Calibri" w:cs="Calibri"/>
          <w:spacing w:val="-3"/>
          <w:szCs w:val="26"/>
        </w:rPr>
        <w:t xml:space="preserve">In </w:t>
      </w:r>
      <w:r w:rsidR="00CD564E" w:rsidRPr="00631B86">
        <w:rPr>
          <w:rFonts w:ascii="Calibri" w:hAnsi="Calibri" w:cs="Calibri"/>
          <w:spacing w:val="-3"/>
          <w:szCs w:val="26"/>
        </w:rPr>
        <w:t xml:space="preserve">order to </w:t>
      </w:r>
      <w:r w:rsidR="00D10AEA" w:rsidRPr="00631B86">
        <w:rPr>
          <w:rFonts w:ascii="Calibri" w:hAnsi="Calibri" w:cs="Calibri"/>
          <w:spacing w:val="-3"/>
          <w:szCs w:val="26"/>
        </w:rPr>
        <w:t xml:space="preserve">get selected for the </w:t>
      </w:r>
      <w:r w:rsidR="00CD564E" w:rsidRPr="00631B86">
        <w:rPr>
          <w:rFonts w:ascii="Calibri" w:hAnsi="Calibri" w:cs="Calibri"/>
          <w:spacing w:val="-3"/>
          <w:szCs w:val="26"/>
        </w:rPr>
        <w:t xml:space="preserve">above-referenced </w:t>
      </w:r>
      <w:r w:rsidR="00C46E57" w:rsidRPr="00631B86">
        <w:rPr>
          <w:rFonts w:ascii="Calibri" w:hAnsi="Calibri" w:cs="Calibri"/>
          <w:spacing w:val="-3"/>
          <w:szCs w:val="26"/>
        </w:rPr>
        <w:t>study, please follow below instructions</w:t>
      </w:r>
      <w:r w:rsidR="00CD564E" w:rsidRPr="00631B86">
        <w:rPr>
          <w:rFonts w:ascii="Calibri" w:hAnsi="Calibri" w:cs="Calibri"/>
          <w:spacing w:val="-3"/>
          <w:szCs w:val="26"/>
        </w:rPr>
        <w:t xml:space="preserve">.  </w:t>
      </w:r>
    </w:p>
    <w:p w14:paraId="79F84895" w14:textId="049CD09F" w:rsidR="003A5F0E" w:rsidRPr="004C309F" w:rsidRDefault="00AB3878" w:rsidP="009C05C5">
      <w:pPr>
        <w:pStyle w:val="MemoHeading"/>
        <w:numPr>
          <w:ilvl w:val="0"/>
          <w:numId w:val="33"/>
        </w:numPr>
        <w:spacing w:after="240" w:line="276" w:lineRule="auto"/>
        <w:ind w:left="1440" w:hanging="720"/>
        <w:rPr>
          <w:rFonts w:ascii="Calibri" w:hAnsi="Calibri" w:cs="Calibri"/>
          <w:szCs w:val="26"/>
        </w:rPr>
      </w:pPr>
      <w:r w:rsidRPr="003A5F0E">
        <w:rPr>
          <w:rFonts w:ascii="Calibri" w:hAnsi="Calibri"/>
          <w:spacing w:val="-3"/>
        </w:rPr>
        <w:t xml:space="preserve">Vendors that meet the Qualification Criteria should send an </w:t>
      </w:r>
      <w:r w:rsidR="00623DFC" w:rsidRPr="003A5F0E">
        <w:rPr>
          <w:rFonts w:ascii="Calibri" w:hAnsi="Calibri"/>
          <w:b/>
          <w:bCs/>
          <w:spacing w:val="-3"/>
        </w:rPr>
        <w:t xml:space="preserve">e-mail </w:t>
      </w:r>
      <w:r w:rsidR="00623DFC" w:rsidRPr="003A5F0E">
        <w:rPr>
          <w:rFonts w:ascii="Calibri" w:hAnsi="Calibri"/>
          <w:spacing w:val="-3"/>
        </w:rPr>
        <w:t>to</w:t>
      </w:r>
      <w:r w:rsidRPr="003A5F0E">
        <w:rPr>
          <w:rFonts w:ascii="Calibri" w:hAnsi="Calibri"/>
          <w:spacing w:val="-3"/>
        </w:rPr>
        <w:t xml:space="preserve"> </w:t>
      </w:r>
      <w:hyperlink r:id="rId35" w:history="1">
        <w:r w:rsidR="004C309F" w:rsidRPr="004C309F">
          <w:rPr>
            <w:rStyle w:val="Hyperlink"/>
            <w:rFonts w:ascii="Calibri" w:hAnsi="Calibri"/>
            <w:color w:val="auto"/>
          </w:rPr>
          <w:t>Jameka Polk:</w:t>
        </w:r>
      </w:hyperlink>
      <w:r w:rsidRPr="004C309F">
        <w:rPr>
          <w:rStyle w:val="Hyperlink"/>
          <w:rFonts w:ascii="Calibri" w:hAnsi="Calibri"/>
          <w:color w:val="auto"/>
          <w:u w:val="none"/>
        </w:rPr>
        <w:t xml:space="preserve"> </w:t>
      </w:r>
      <w:hyperlink r:id="rId36" w:history="1">
        <w:r w:rsidR="00CE58C3" w:rsidRPr="00D66318">
          <w:rPr>
            <w:rStyle w:val="Hyperlink"/>
            <w:rFonts w:ascii="Calibri" w:hAnsi="Calibri"/>
            <w:color w:val="auto"/>
          </w:rPr>
          <w:t>Jameka.Polk@acgov.org</w:t>
        </w:r>
      </w:hyperlink>
      <w:r w:rsidR="00CE58C3" w:rsidRPr="004C309F">
        <w:rPr>
          <w:rStyle w:val="Hyperlink"/>
          <w:rFonts w:ascii="Calibri" w:hAnsi="Calibri"/>
          <w:color w:val="auto"/>
          <w:u w:val="none"/>
        </w:rPr>
        <w:t xml:space="preserve"> </w:t>
      </w:r>
      <w:r w:rsidRPr="004C309F">
        <w:rPr>
          <w:rFonts w:ascii="Calibri" w:hAnsi="Calibri"/>
          <w:spacing w:val="-3"/>
        </w:rPr>
        <w:t xml:space="preserve">by </w:t>
      </w:r>
      <w:r w:rsidRPr="004C309F">
        <w:rPr>
          <w:rFonts w:ascii="Calibri" w:hAnsi="Calibri"/>
          <w:b/>
          <w:bCs/>
        </w:rPr>
        <w:t xml:space="preserve">2:00 p.m. on, </w:t>
      </w:r>
      <w:r w:rsidR="00CE58C3" w:rsidRPr="004C309F">
        <w:rPr>
          <w:rStyle w:val="PlaceholderText"/>
          <w:rFonts w:ascii="Calibri" w:hAnsi="Calibri"/>
          <w:color w:val="auto"/>
          <w:szCs w:val="26"/>
        </w:rPr>
        <w:t>May 1, 2022</w:t>
      </w:r>
      <w:r w:rsidR="003A5F0E" w:rsidRPr="004C309F">
        <w:rPr>
          <w:rFonts w:ascii="Calibri" w:hAnsi="Calibri"/>
          <w:b/>
          <w:bCs/>
          <w:spacing w:val="-3"/>
        </w:rPr>
        <w:t xml:space="preserve">. </w:t>
      </w:r>
    </w:p>
    <w:p w14:paraId="4C3F28AB" w14:textId="5062D0FD" w:rsidR="00562894" w:rsidRPr="003A5F0E" w:rsidRDefault="00CD564E" w:rsidP="003A5F0E">
      <w:pPr>
        <w:pStyle w:val="MemoHeading"/>
        <w:spacing w:after="240" w:line="276" w:lineRule="auto"/>
        <w:ind w:left="1440"/>
        <w:rPr>
          <w:rFonts w:ascii="Calibri" w:hAnsi="Calibri" w:cs="Calibri"/>
          <w:szCs w:val="26"/>
        </w:rPr>
      </w:pPr>
      <w:r w:rsidRPr="003A5F0E">
        <w:rPr>
          <w:rFonts w:ascii="Calibri" w:hAnsi="Calibri" w:cs="Calibri"/>
          <w:szCs w:val="26"/>
        </w:rPr>
        <w:t xml:space="preserve">The subject of the e-mail must read: </w:t>
      </w:r>
    </w:p>
    <w:p w14:paraId="723B22EE" w14:textId="77777777" w:rsidR="00AB6BAC" w:rsidRPr="00AB6BAC" w:rsidRDefault="00445FDD" w:rsidP="00AB6BAC">
      <w:pPr>
        <w:numPr>
          <w:ilvl w:val="0"/>
          <w:numId w:val="19"/>
        </w:numPr>
        <w:tabs>
          <w:tab w:val="left" w:pos="-720"/>
        </w:tabs>
        <w:spacing w:after="240"/>
        <w:rPr>
          <w:rFonts w:ascii="Calibri" w:hAnsi="Calibri" w:cs="Calibri"/>
          <w:b/>
          <w:i/>
          <w:color w:val="000000" w:themeColor="text1"/>
        </w:rPr>
      </w:pPr>
      <w:r w:rsidRPr="00AB6BAC">
        <w:rPr>
          <w:rFonts w:ascii="Calibri" w:hAnsi="Calibri" w:cs="Calibri"/>
          <w:b/>
          <w:i/>
          <w:color w:val="000000" w:themeColor="text1"/>
        </w:rPr>
        <w:t xml:space="preserve">PLEASE </w:t>
      </w:r>
      <w:r w:rsidR="00E00529" w:rsidRPr="00AB6BAC">
        <w:rPr>
          <w:rFonts w:ascii="Calibri" w:hAnsi="Calibri" w:cs="Calibri"/>
          <w:b/>
          <w:i/>
          <w:color w:val="000000" w:themeColor="text1"/>
        </w:rPr>
        <w:t>ADD TO VENDOR LIST</w:t>
      </w:r>
      <w:r w:rsidR="00CD564E" w:rsidRPr="00AB6BAC">
        <w:rPr>
          <w:rFonts w:ascii="Calibri" w:hAnsi="Calibri" w:cs="Calibri"/>
          <w:i/>
          <w:color w:val="000000" w:themeColor="text1"/>
          <w:szCs w:val="26"/>
        </w:rPr>
        <w:t xml:space="preserve"> - </w:t>
      </w:r>
      <w:r w:rsidR="00CD564E" w:rsidRPr="00AB6BAC">
        <w:rPr>
          <w:rFonts w:ascii="Calibri" w:hAnsi="Calibri" w:cs="Calibri"/>
          <w:b/>
          <w:i/>
          <w:color w:val="000000" w:themeColor="text1"/>
          <w:szCs w:val="26"/>
        </w:rPr>
        <w:t xml:space="preserve">RFI </w:t>
      </w:r>
      <w:r w:rsidR="00CD564E" w:rsidRPr="00AB6BAC">
        <w:rPr>
          <w:rFonts w:ascii="Calibri" w:hAnsi="Calibri" w:cs="Calibri"/>
          <w:b/>
          <w:i/>
          <w:color w:val="000000" w:themeColor="text1"/>
        </w:rPr>
        <w:t xml:space="preserve">No. </w:t>
      </w:r>
      <w:r w:rsidR="00AB6BAC" w:rsidRPr="00AB6BAC">
        <w:rPr>
          <w:rFonts w:ascii="Calibri" w:hAnsi="Calibri" w:cs="Calibri"/>
          <w:b/>
          <w:i/>
          <w:color w:val="000000" w:themeColor="text1"/>
        </w:rPr>
        <w:t>ACBH-031522</w:t>
      </w:r>
    </w:p>
    <w:p w14:paraId="4C3F28AE" w14:textId="397FADCB" w:rsidR="00CD564E" w:rsidRPr="00AB6BAC" w:rsidRDefault="00E00529" w:rsidP="006D3DA6">
      <w:pPr>
        <w:numPr>
          <w:ilvl w:val="0"/>
          <w:numId w:val="19"/>
        </w:numPr>
        <w:tabs>
          <w:tab w:val="left" w:pos="-720"/>
        </w:tabs>
        <w:spacing w:after="240"/>
        <w:rPr>
          <w:rFonts w:ascii="Calibri" w:hAnsi="Calibri" w:cs="Calibri"/>
          <w:szCs w:val="26"/>
        </w:rPr>
      </w:pPr>
      <w:r w:rsidRPr="00AB6BAC">
        <w:rPr>
          <w:rFonts w:ascii="Calibri" w:hAnsi="Calibri" w:cs="Calibri"/>
          <w:szCs w:val="26"/>
        </w:rPr>
        <w:t>The body of the e-mail must contain the following:</w:t>
      </w:r>
    </w:p>
    <w:p w14:paraId="4C3F28AF" w14:textId="77777777" w:rsidR="00E00529" w:rsidRPr="0090544A" w:rsidRDefault="00562894" w:rsidP="006E3A43">
      <w:pPr>
        <w:numPr>
          <w:ilvl w:val="0"/>
          <w:numId w:val="18"/>
        </w:numPr>
        <w:tabs>
          <w:tab w:val="left" w:pos="-720"/>
        </w:tabs>
        <w:spacing w:line="276" w:lineRule="auto"/>
        <w:ind w:left="2160"/>
        <w:rPr>
          <w:rFonts w:ascii="Calibri" w:hAnsi="Calibri" w:cs="Calibri"/>
          <w:snapToGrid w:val="0"/>
          <w:szCs w:val="26"/>
        </w:rPr>
      </w:pPr>
      <w:r w:rsidRPr="0090544A">
        <w:rPr>
          <w:rFonts w:ascii="Calibri" w:hAnsi="Calibri" w:cs="Calibri"/>
          <w:snapToGrid w:val="0"/>
          <w:szCs w:val="26"/>
        </w:rPr>
        <w:t>Business</w:t>
      </w:r>
      <w:r w:rsidR="00E00529" w:rsidRPr="0090544A">
        <w:rPr>
          <w:rFonts w:ascii="Calibri" w:hAnsi="Calibri" w:cs="Calibri"/>
          <w:snapToGrid w:val="0"/>
          <w:szCs w:val="26"/>
        </w:rPr>
        <w:t xml:space="preserve"> Name</w:t>
      </w:r>
      <w:bookmarkStart w:id="0" w:name="_GoBack"/>
      <w:bookmarkEnd w:id="0"/>
    </w:p>
    <w:p w14:paraId="4C3F28B0" w14:textId="77777777" w:rsidR="00E00529" w:rsidRPr="0090544A" w:rsidRDefault="00562894" w:rsidP="006E3A43">
      <w:pPr>
        <w:numPr>
          <w:ilvl w:val="0"/>
          <w:numId w:val="18"/>
        </w:numPr>
        <w:tabs>
          <w:tab w:val="left" w:pos="-720"/>
        </w:tabs>
        <w:spacing w:line="276" w:lineRule="auto"/>
        <w:ind w:left="2160"/>
        <w:rPr>
          <w:rFonts w:ascii="Calibri" w:hAnsi="Calibri" w:cs="Calibri"/>
          <w:snapToGrid w:val="0"/>
          <w:szCs w:val="26"/>
        </w:rPr>
      </w:pPr>
      <w:r w:rsidRPr="0090544A">
        <w:rPr>
          <w:rFonts w:ascii="Calibri" w:hAnsi="Calibri" w:cs="Calibri"/>
          <w:snapToGrid w:val="0"/>
          <w:szCs w:val="26"/>
        </w:rPr>
        <w:t>Contact</w:t>
      </w:r>
      <w:r w:rsidR="00862461" w:rsidRPr="0090544A">
        <w:rPr>
          <w:rFonts w:ascii="Calibri" w:hAnsi="Calibri" w:cs="Calibri"/>
          <w:snapToGrid w:val="0"/>
          <w:szCs w:val="26"/>
        </w:rPr>
        <w:t>’s</w:t>
      </w:r>
      <w:r w:rsidRPr="0090544A">
        <w:rPr>
          <w:rFonts w:ascii="Calibri" w:hAnsi="Calibri" w:cs="Calibri"/>
          <w:snapToGrid w:val="0"/>
          <w:szCs w:val="26"/>
        </w:rPr>
        <w:t xml:space="preserve"> Name</w:t>
      </w:r>
    </w:p>
    <w:p w14:paraId="4C3F28B1" w14:textId="77777777" w:rsidR="00562894" w:rsidRPr="0090544A" w:rsidRDefault="00562894" w:rsidP="006E3A43">
      <w:pPr>
        <w:numPr>
          <w:ilvl w:val="0"/>
          <w:numId w:val="18"/>
        </w:numPr>
        <w:tabs>
          <w:tab w:val="left" w:pos="-720"/>
        </w:tabs>
        <w:spacing w:line="276" w:lineRule="auto"/>
        <w:ind w:left="2160"/>
        <w:rPr>
          <w:rFonts w:ascii="Calibri" w:hAnsi="Calibri" w:cs="Calibri"/>
          <w:snapToGrid w:val="0"/>
          <w:szCs w:val="26"/>
        </w:rPr>
      </w:pPr>
      <w:r w:rsidRPr="0090544A">
        <w:rPr>
          <w:rFonts w:ascii="Calibri" w:hAnsi="Calibri" w:cs="Calibri"/>
          <w:snapToGrid w:val="0"/>
          <w:szCs w:val="26"/>
        </w:rPr>
        <w:t>Business Address (PO Box/Street Address, City, State)</w:t>
      </w:r>
    </w:p>
    <w:p w14:paraId="4C3F28B2" w14:textId="77777777" w:rsidR="00562894" w:rsidRPr="0090544A" w:rsidRDefault="00562894" w:rsidP="006E3A43">
      <w:pPr>
        <w:numPr>
          <w:ilvl w:val="0"/>
          <w:numId w:val="18"/>
        </w:numPr>
        <w:tabs>
          <w:tab w:val="left" w:pos="-720"/>
        </w:tabs>
        <w:spacing w:line="276" w:lineRule="auto"/>
        <w:ind w:left="2160"/>
        <w:rPr>
          <w:rFonts w:ascii="Calibri" w:hAnsi="Calibri" w:cs="Calibri"/>
          <w:snapToGrid w:val="0"/>
          <w:szCs w:val="26"/>
        </w:rPr>
      </w:pPr>
      <w:r w:rsidRPr="0090544A">
        <w:rPr>
          <w:rFonts w:ascii="Calibri" w:hAnsi="Calibri" w:cs="Calibri"/>
          <w:snapToGrid w:val="0"/>
          <w:szCs w:val="26"/>
        </w:rPr>
        <w:t>Contact</w:t>
      </w:r>
      <w:r w:rsidR="00862461" w:rsidRPr="0090544A">
        <w:rPr>
          <w:rFonts w:ascii="Calibri" w:hAnsi="Calibri" w:cs="Calibri"/>
          <w:snapToGrid w:val="0"/>
          <w:szCs w:val="26"/>
        </w:rPr>
        <w:t>’s</w:t>
      </w:r>
      <w:r w:rsidRPr="0090544A">
        <w:rPr>
          <w:rFonts w:ascii="Calibri" w:hAnsi="Calibri" w:cs="Calibri"/>
          <w:snapToGrid w:val="0"/>
          <w:szCs w:val="26"/>
        </w:rPr>
        <w:t xml:space="preserve"> Tel</w:t>
      </w:r>
      <w:r w:rsidR="00862461" w:rsidRPr="0090544A">
        <w:rPr>
          <w:rFonts w:ascii="Calibri" w:hAnsi="Calibri" w:cs="Calibri"/>
          <w:snapToGrid w:val="0"/>
          <w:szCs w:val="26"/>
        </w:rPr>
        <w:t>ephone Number</w:t>
      </w:r>
    </w:p>
    <w:p w14:paraId="4C3F28B4" w14:textId="7443590E" w:rsidR="00CD564E" w:rsidRPr="006E3A43" w:rsidRDefault="00862461" w:rsidP="006E3A43">
      <w:pPr>
        <w:numPr>
          <w:ilvl w:val="0"/>
          <w:numId w:val="18"/>
        </w:numPr>
        <w:tabs>
          <w:tab w:val="left" w:pos="-720"/>
        </w:tabs>
        <w:spacing w:after="240" w:line="276" w:lineRule="auto"/>
        <w:ind w:left="2160"/>
        <w:rPr>
          <w:rFonts w:ascii="Calibri" w:hAnsi="Calibri" w:cs="Calibri"/>
          <w:snapToGrid w:val="0"/>
          <w:szCs w:val="26"/>
        </w:rPr>
      </w:pPr>
      <w:r w:rsidRPr="0090544A">
        <w:rPr>
          <w:rFonts w:ascii="Calibri" w:hAnsi="Calibri" w:cs="Calibri"/>
          <w:snapToGrid w:val="0"/>
          <w:szCs w:val="26"/>
        </w:rPr>
        <w:t>Contact’s E-mail Address</w:t>
      </w:r>
    </w:p>
    <w:p w14:paraId="4C3F28B5" w14:textId="77777777" w:rsidR="00CD564E" w:rsidRPr="0090544A" w:rsidRDefault="00081615" w:rsidP="006E3A43">
      <w:pPr>
        <w:pStyle w:val="MemoHeading"/>
        <w:numPr>
          <w:ilvl w:val="0"/>
          <w:numId w:val="30"/>
        </w:numPr>
        <w:spacing w:after="240" w:line="240" w:lineRule="auto"/>
        <w:ind w:left="1440" w:hanging="720"/>
        <w:rPr>
          <w:rFonts w:ascii="Calibri" w:hAnsi="Calibri" w:cs="Calibri"/>
          <w:szCs w:val="26"/>
        </w:rPr>
      </w:pPr>
      <w:r w:rsidRPr="0090544A">
        <w:rPr>
          <w:rFonts w:ascii="Calibri" w:hAnsi="Calibri" w:cs="Calibri"/>
          <w:spacing w:val="-3"/>
          <w:szCs w:val="26"/>
        </w:rPr>
        <w:t xml:space="preserve">In addition, the County encourages any </w:t>
      </w:r>
      <w:r w:rsidR="00C2327C" w:rsidRPr="0090544A">
        <w:rPr>
          <w:rFonts w:ascii="Calibri" w:hAnsi="Calibri" w:cs="Calibri"/>
          <w:b/>
          <w:spacing w:val="-3"/>
          <w:szCs w:val="26"/>
        </w:rPr>
        <w:t>new vendors that are local to Alameda County</w:t>
      </w:r>
      <w:r w:rsidR="00C2327C" w:rsidRPr="0090544A">
        <w:rPr>
          <w:rFonts w:ascii="Calibri" w:hAnsi="Calibri" w:cs="Calibri"/>
          <w:spacing w:val="-3"/>
          <w:szCs w:val="26"/>
        </w:rPr>
        <w:t xml:space="preserve"> </w:t>
      </w:r>
      <w:r w:rsidRPr="0090544A">
        <w:rPr>
          <w:rFonts w:ascii="Calibri" w:hAnsi="Calibri" w:cs="Calibri"/>
          <w:spacing w:val="-3"/>
          <w:szCs w:val="26"/>
        </w:rPr>
        <w:t xml:space="preserve">to register </w:t>
      </w:r>
      <w:r w:rsidR="00ED6C48" w:rsidRPr="0090544A">
        <w:rPr>
          <w:rFonts w:ascii="Calibri" w:hAnsi="Calibri" w:cs="Calibri"/>
          <w:spacing w:val="-3"/>
          <w:szCs w:val="26"/>
        </w:rPr>
        <w:t xml:space="preserve">and be added to the </w:t>
      </w:r>
      <w:r w:rsidR="00C2327C" w:rsidRPr="0090544A">
        <w:rPr>
          <w:rFonts w:ascii="Calibri" w:hAnsi="Calibri" w:cs="Calibri"/>
          <w:spacing w:val="-3"/>
          <w:szCs w:val="26"/>
        </w:rPr>
        <w:t xml:space="preserve">County </w:t>
      </w:r>
      <w:r w:rsidR="00ED6C48" w:rsidRPr="0090544A">
        <w:rPr>
          <w:rFonts w:ascii="Calibri" w:hAnsi="Calibri" w:cs="Calibri"/>
          <w:spacing w:val="-3"/>
          <w:szCs w:val="26"/>
        </w:rPr>
        <w:t xml:space="preserve">SLEB database.  More information on how to register can be found on the County’s website at: </w:t>
      </w:r>
      <w:hyperlink r:id="rId37" w:history="1">
        <w:r w:rsidR="00ED6C48" w:rsidRPr="0090544A">
          <w:rPr>
            <w:rStyle w:val="Hyperlink"/>
            <w:rFonts w:ascii="Calibri" w:hAnsi="Calibri" w:cs="Calibri"/>
          </w:rPr>
          <w:t>http://acgov.org/auditor/sleb/newvendor.htm</w:t>
        </w:r>
      </w:hyperlink>
      <w:r w:rsidR="00ED6C48" w:rsidRPr="0090544A">
        <w:rPr>
          <w:rFonts w:ascii="Calibri" w:hAnsi="Calibri" w:cs="Calibri"/>
        </w:rPr>
        <w:t>.</w:t>
      </w:r>
    </w:p>
    <w:p w14:paraId="4C3F28B7" w14:textId="783EA55B" w:rsidR="00CD564E" w:rsidRPr="0090544A" w:rsidRDefault="00E02B46" w:rsidP="00A11817">
      <w:pPr>
        <w:pStyle w:val="MemoHeading"/>
        <w:numPr>
          <w:ilvl w:val="0"/>
          <w:numId w:val="30"/>
        </w:numPr>
        <w:tabs>
          <w:tab w:val="clear" w:pos="360"/>
        </w:tabs>
        <w:spacing w:line="240" w:lineRule="auto"/>
        <w:ind w:left="1440" w:hanging="720"/>
        <w:rPr>
          <w:rFonts w:ascii="Calibri" w:hAnsi="Calibri" w:cs="Calibri"/>
          <w:szCs w:val="26"/>
        </w:rPr>
      </w:pPr>
      <w:r w:rsidRPr="0090544A">
        <w:rPr>
          <w:rFonts w:ascii="Calibri" w:hAnsi="Calibri" w:cs="Calibri"/>
          <w:szCs w:val="26"/>
        </w:rPr>
        <w:t>Both local and non-local</w:t>
      </w:r>
      <w:r w:rsidR="00915A85" w:rsidRPr="0090544A">
        <w:rPr>
          <w:rFonts w:ascii="Calibri" w:hAnsi="Calibri" w:cs="Calibri"/>
          <w:szCs w:val="26"/>
        </w:rPr>
        <w:t xml:space="preserve"> can subscribe </w:t>
      </w:r>
      <w:r w:rsidRPr="0090544A">
        <w:rPr>
          <w:rFonts w:ascii="Calibri" w:hAnsi="Calibri" w:cs="Calibri"/>
          <w:szCs w:val="26"/>
        </w:rPr>
        <w:t>to any or all Contr</w:t>
      </w:r>
      <w:r w:rsidR="002F5533" w:rsidRPr="0090544A">
        <w:rPr>
          <w:rFonts w:ascii="Calibri" w:hAnsi="Calibri" w:cs="Calibri"/>
          <w:szCs w:val="26"/>
        </w:rPr>
        <w:t xml:space="preserve">acting Opportunities Categories and/or </w:t>
      </w:r>
      <w:hyperlink r:id="rId38" w:history="1">
        <w:r w:rsidR="00341B66" w:rsidRPr="00341B66">
          <w:rPr>
            <w:rStyle w:val="Hyperlink"/>
            <w:rFonts w:ascii="Calibri" w:hAnsi="Calibri" w:cs="Calibri"/>
            <w:szCs w:val="26"/>
          </w:rPr>
          <w:t>Upcoming</w:t>
        </w:r>
        <w:r w:rsidRPr="00341B66">
          <w:rPr>
            <w:rStyle w:val="Hyperlink"/>
            <w:rFonts w:ascii="Calibri" w:hAnsi="Calibri" w:cs="Calibri"/>
            <w:szCs w:val="26"/>
          </w:rPr>
          <w:t xml:space="preserve"> Events</w:t>
        </w:r>
      </w:hyperlink>
      <w:r w:rsidRPr="0090544A">
        <w:rPr>
          <w:rFonts w:ascii="Calibri" w:hAnsi="Calibri" w:cs="Calibri"/>
          <w:szCs w:val="26"/>
        </w:rPr>
        <w:t xml:space="preserve"> for automatic updates.  Subscribers will receive an e-mail announcing when the latest information has been updated on our website</w:t>
      </w:r>
      <w:r w:rsidR="002F5533" w:rsidRPr="0090544A">
        <w:rPr>
          <w:rFonts w:ascii="Calibri" w:hAnsi="Calibri" w:cs="Calibri"/>
          <w:szCs w:val="26"/>
        </w:rPr>
        <w:t xml:space="preserve">.  More information on how to </w:t>
      </w:r>
      <w:r w:rsidR="00796CFC" w:rsidRPr="0090544A">
        <w:rPr>
          <w:rFonts w:ascii="Calibri" w:hAnsi="Calibri" w:cs="Calibri"/>
          <w:noProof/>
          <w:szCs w:val="26"/>
        </w:rPr>
        <w:drawing>
          <wp:inline distT="0" distB="0" distL="0" distR="0" wp14:anchorId="4C3F28BA" wp14:editId="4C3F28BB">
            <wp:extent cx="152400" cy="152400"/>
            <wp:effectExtent l="0" t="0" r="0" b="0"/>
            <wp:docPr id="1" name="Picture 15" descr="Get e-mail updates when this information changes.">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t e-mail updates when this information changes.">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F5533" w:rsidRPr="0090544A">
        <w:rPr>
          <w:rFonts w:ascii="Calibri" w:hAnsi="Calibri" w:cs="Calibri"/>
          <w:szCs w:val="26"/>
        </w:rPr>
        <w:t> </w:t>
      </w:r>
      <w:hyperlink r:id="rId41" w:history="1">
        <w:r w:rsidR="002F5533" w:rsidRPr="0090544A">
          <w:rPr>
            <w:rStyle w:val="Hyperlink"/>
            <w:rFonts w:ascii="Calibri" w:hAnsi="Calibri" w:cs="Calibri"/>
            <w:szCs w:val="26"/>
          </w:rPr>
          <w:t>Subscribe</w:t>
        </w:r>
      </w:hyperlink>
      <w:r w:rsidR="002F5533" w:rsidRPr="0090544A">
        <w:rPr>
          <w:rFonts w:ascii="Calibri" w:hAnsi="Calibri" w:cs="Calibri"/>
          <w:szCs w:val="26"/>
        </w:rPr>
        <w:t xml:space="preserve"> </w:t>
      </w:r>
      <w:r w:rsidR="00A11817">
        <w:rPr>
          <w:rFonts w:ascii="Calibri" w:hAnsi="Calibri" w:cs="Calibri"/>
          <w:szCs w:val="26"/>
        </w:rPr>
        <w:t>[</w:t>
      </w:r>
      <w:hyperlink r:id="rId42" w:history="1">
        <w:r w:rsidR="00A11817" w:rsidRPr="00A11817">
          <w:rPr>
            <w:rStyle w:val="Hyperlink"/>
            <w:rFonts w:ascii="Calibri" w:hAnsi="Calibri" w:cs="Calibri"/>
            <w:sz w:val="22"/>
            <w:szCs w:val="26"/>
          </w:rPr>
          <w:t>https://gsa.acgov.org/do-business-with-us/egov-subscriptions/</w:t>
        </w:r>
      </w:hyperlink>
      <w:r w:rsidR="00A11817">
        <w:rPr>
          <w:rFonts w:ascii="Calibri" w:hAnsi="Calibri" w:cs="Calibri"/>
          <w:szCs w:val="26"/>
        </w:rPr>
        <w:t xml:space="preserve">]. </w:t>
      </w:r>
    </w:p>
    <w:sectPr w:rsidR="00CD564E" w:rsidRPr="0090544A" w:rsidSect="00276C09">
      <w:headerReference w:type="default" r:id="rId43"/>
      <w:footerReference w:type="default" r:id="rId44"/>
      <w:pgSz w:w="12240" w:h="15840" w:code="1"/>
      <w:pgMar w:top="1170" w:right="1080" w:bottom="1260" w:left="1080" w:header="432" w:footer="597" w:gutter="0"/>
      <w:pgNumType w:start="2"/>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B5D62" w14:textId="77777777" w:rsidR="005A0C13" w:rsidRDefault="005A0C13">
      <w:r>
        <w:separator/>
      </w:r>
    </w:p>
    <w:p w14:paraId="778A6219" w14:textId="77777777" w:rsidR="005A0C13" w:rsidRDefault="005A0C13"/>
  </w:endnote>
  <w:endnote w:type="continuationSeparator" w:id="0">
    <w:p w14:paraId="0F1827D3" w14:textId="77777777" w:rsidR="005A0C13" w:rsidRDefault="005A0C13">
      <w:r>
        <w:continuationSeparator/>
      </w:r>
    </w:p>
    <w:p w14:paraId="2CBC7A0F" w14:textId="77777777" w:rsidR="005A0C13" w:rsidRDefault="005A0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3F620" w14:textId="77777777" w:rsidR="00AB6BAC" w:rsidRDefault="00AB6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5AD68" w14:textId="77777777" w:rsidR="00AB6BAC" w:rsidRDefault="00AB6B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6903D" w14:textId="77777777" w:rsidR="00AB6BAC" w:rsidRDefault="00AB6B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F28C9" w14:textId="77777777" w:rsidR="005A0C13" w:rsidRDefault="005A0C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F28CA" w14:textId="77777777" w:rsidR="005A0C13" w:rsidRDefault="005A0C13">
    <w:pPr>
      <w:pStyle w:val="Footer"/>
      <w:rPr>
        <w:sz w:val="16"/>
        <w:szCs w:val="16"/>
      </w:rPr>
    </w:pPr>
  </w:p>
  <w:p w14:paraId="4C3F28CB" w14:textId="77777777" w:rsidR="005A0C13" w:rsidRDefault="005A0C13">
    <w:pPr>
      <w:pStyle w:val="Footer"/>
      <w:rPr>
        <w:sz w:val="8"/>
      </w:rPr>
    </w:pPr>
    <w:r>
      <w:rPr>
        <w:sz w:val="16"/>
        <w:szCs w:val="16"/>
      </w:rPr>
      <w:fldChar w:fldCharType="begin"/>
    </w:r>
    <w:r>
      <w:rPr>
        <w:sz w:val="16"/>
        <w:szCs w:val="16"/>
      </w:rPr>
      <w:instrText xml:space="preserve"> FILENAME \p </w:instrText>
    </w:r>
    <w:r>
      <w:rPr>
        <w:sz w:val="16"/>
        <w:szCs w:val="16"/>
      </w:rPr>
      <w:fldChar w:fldCharType="separate"/>
    </w:r>
    <w:r>
      <w:rPr>
        <w:noProof/>
        <w:sz w:val="16"/>
        <w:szCs w:val="16"/>
      </w:rPr>
      <w:t>Document1</w:t>
    </w:r>
    <w:r>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F28D0" w14:textId="61F92AC3" w:rsidR="005A0C13" w:rsidRPr="006E3A43" w:rsidRDefault="005A0C13" w:rsidP="00A11817">
    <w:pPr>
      <w:pStyle w:val="Footer"/>
      <w:tabs>
        <w:tab w:val="clear" w:pos="4320"/>
        <w:tab w:val="clear" w:pos="8640"/>
        <w:tab w:val="right" w:pos="10800"/>
      </w:tabs>
      <w:rPr>
        <w:rFonts w:ascii="Calibri" w:hAnsi="Calibri" w:cs="Calibri"/>
        <w:sz w:val="20"/>
      </w:rPr>
    </w:pPr>
    <w:r w:rsidRPr="006E3A43">
      <w:rPr>
        <w:rStyle w:val="Hyperlink"/>
        <w:rFonts w:ascii="Calibri" w:hAnsi="Calibri" w:cs="Calibri"/>
        <w:color w:val="auto"/>
        <w:sz w:val="20"/>
        <w:u w:val="none"/>
      </w:rPr>
      <w:t>Rev. 9</w:t>
    </w:r>
    <w:r>
      <w:rPr>
        <w:rStyle w:val="Hyperlink"/>
        <w:rFonts w:ascii="Calibri" w:hAnsi="Calibri" w:cs="Calibri"/>
        <w:color w:val="auto"/>
        <w:sz w:val="20"/>
        <w:u w:val="none"/>
      </w:rPr>
      <w:t>/9</w:t>
    </w:r>
    <w:r w:rsidRPr="006E3A43">
      <w:rPr>
        <w:rStyle w:val="Hyperlink"/>
        <w:rFonts w:ascii="Calibri" w:hAnsi="Calibri" w:cs="Calibri"/>
        <w:color w:val="auto"/>
        <w:sz w:val="20"/>
        <w:u w:val="none"/>
      </w:rPr>
      <w:t>/2021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517CD" w14:textId="290887A0" w:rsidR="00AB6BAC" w:rsidRPr="00AB6BAC" w:rsidRDefault="005A0C13" w:rsidP="00AB6BAC">
    <w:pPr>
      <w:pStyle w:val="Footer"/>
      <w:tabs>
        <w:tab w:val="right" w:pos="10080"/>
      </w:tabs>
      <w:rPr>
        <w:rFonts w:ascii="Calibri" w:hAnsi="Calibri" w:cs="Calibri"/>
        <w:b/>
        <w:color w:val="000000" w:themeColor="text1"/>
        <w:sz w:val="20"/>
      </w:rPr>
    </w:pPr>
    <w:r w:rsidRPr="006E3A43">
      <w:rPr>
        <w:rStyle w:val="Hyperlink"/>
        <w:rFonts w:ascii="Calibri" w:hAnsi="Calibri" w:cs="Calibri"/>
        <w:color w:val="auto"/>
        <w:sz w:val="20"/>
        <w:u w:val="none"/>
      </w:rPr>
      <w:t>Rev. 9</w:t>
    </w:r>
    <w:r>
      <w:rPr>
        <w:rStyle w:val="Hyperlink"/>
        <w:rFonts w:ascii="Calibri" w:hAnsi="Calibri" w:cs="Calibri"/>
        <w:color w:val="auto"/>
        <w:sz w:val="20"/>
        <w:u w:val="none"/>
      </w:rPr>
      <w:t>/9</w:t>
    </w:r>
    <w:r w:rsidRPr="006E3A43">
      <w:rPr>
        <w:rStyle w:val="Hyperlink"/>
        <w:rFonts w:ascii="Calibri" w:hAnsi="Calibri" w:cs="Calibri"/>
        <w:color w:val="auto"/>
        <w:sz w:val="20"/>
        <w:u w:val="none"/>
      </w:rPr>
      <w:t>/2021</w:t>
    </w:r>
    <w:r>
      <w:rPr>
        <w:rStyle w:val="Hyperlink"/>
        <w:rFonts w:ascii="Calibri" w:hAnsi="Calibri" w:cs="Calibri"/>
        <w:color w:val="auto"/>
        <w:sz w:val="20"/>
        <w:u w:val="none"/>
      </w:rPr>
      <w:tab/>
    </w:r>
    <w:r w:rsidR="00AB6BAC">
      <w:rPr>
        <w:rStyle w:val="Hyperlink"/>
        <w:rFonts w:ascii="Calibri" w:hAnsi="Calibri" w:cs="Calibri"/>
        <w:color w:val="auto"/>
        <w:sz w:val="20"/>
        <w:u w:val="none"/>
      </w:rPr>
      <w:t xml:space="preserve">                                                                                                                                                             </w:t>
    </w:r>
    <w:r w:rsidRPr="00AB6BAC">
      <w:rPr>
        <w:rFonts w:ascii="Calibri" w:hAnsi="Calibri" w:cs="Calibri"/>
        <w:color w:val="000000" w:themeColor="text1"/>
        <w:sz w:val="20"/>
      </w:rPr>
      <w:t xml:space="preserve">RFI No. </w:t>
    </w:r>
    <w:r w:rsidR="00AB6BAC" w:rsidRPr="00AB6BAC">
      <w:rPr>
        <w:rFonts w:ascii="Calibri" w:hAnsi="Calibri" w:cs="Calibri"/>
        <w:b/>
        <w:color w:val="000000" w:themeColor="text1"/>
        <w:sz w:val="20"/>
      </w:rPr>
      <w:t>ACBH-031522</w:t>
    </w:r>
  </w:p>
  <w:p w14:paraId="4C3F28D4" w14:textId="402D9AB6" w:rsidR="005A0C13" w:rsidRPr="00AB6BAC" w:rsidRDefault="005A0C13" w:rsidP="00AB6BAC">
    <w:pPr>
      <w:pStyle w:val="Footer"/>
      <w:tabs>
        <w:tab w:val="clear" w:pos="4320"/>
        <w:tab w:val="clear" w:pos="8640"/>
        <w:tab w:val="right" w:pos="10080"/>
      </w:tabs>
      <w:rPr>
        <w:rFonts w:ascii="Calibri" w:hAnsi="Calibri" w:cs="Calibri"/>
        <w:color w:val="000000" w:themeColor="text1"/>
        <w:sz w:val="20"/>
      </w:rPr>
    </w:pPr>
    <w:r w:rsidRPr="00AB6BAC">
      <w:rPr>
        <w:rFonts w:ascii="Calibri" w:hAnsi="Calibri" w:cs="Calibri"/>
        <w:color w:val="000000" w:themeColor="text1"/>
        <w:sz w:val="20"/>
      </w:rPr>
      <w:t xml:space="preserve">Page </w:t>
    </w:r>
    <w:r w:rsidRPr="00AB6BAC">
      <w:rPr>
        <w:rStyle w:val="PageNumber"/>
        <w:rFonts w:ascii="Calibri" w:hAnsi="Calibri" w:cs="Calibri"/>
        <w:color w:val="000000" w:themeColor="text1"/>
        <w:sz w:val="20"/>
      </w:rPr>
      <w:fldChar w:fldCharType="begin"/>
    </w:r>
    <w:r w:rsidRPr="00AB6BAC">
      <w:rPr>
        <w:rStyle w:val="PageNumber"/>
        <w:rFonts w:ascii="Calibri" w:hAnsi="Calibri" w:cs="Calibri"/>
        <w:color w:val="000000" w:themeColor="text1"/>
        <w:sz w:val="20"/>
      </w:rPr>
      <w:instrText xml:space="preserve"> PAGE </w:instrText>
    </w:r>
    <w:r w:rsidRPr="00AB6BAC">
      <w:rPr>
        <w:rStyle w:val="PageNumber"/>
        <w:rFonts w:ascii="Calibri" w:hAnsi="Calibri" w:cs="Calibri"/>
        <w:color w:val="000000" w:themeColor="text1"/>
        <w:sz w:val="20"/>
      </w:rPr>
      <w:fldChar w:fldCharType="separate"/>
    </w:r>
    <w:r w:rsidRPr="00AB6BAC">
      <w:rPr>
        <w:rStyle w:val="PageNumber"/>
        <w:rFonts w:ascii="Calibri" w:hAnsi="Calibri" w:cs="Calibri"/>
        <w:noProof/>
        <w:color w:val="000000" w:themeColor="text1"/>
        <w:sz w:val="20"/>
      </w:rPr>
      <w:t>3</w:t>
    </w:r>
    <w:r w:rsidRPr="00AB6BAC">
      <w:rPr>
        <w:rStyle w:val="PageNumber"/>
        <w:rFonts w:ascii="Calibri" w:hAnsi="Calibri" w:cs="Calibri"/>
        <w:color w:val="000000" w:themeColor="text1"/>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BC341" w14:textId="77777777" w:rsidR="005A0C13" w:rsidRDefault="005A0C13">
      <w:r>
        <w:separator/>
      </w:r>
    </w:p>
    <w:p w14:paraId="45AE7678" w14:textId="77777777" w:rsidR="005A0C13" w:rsidRDefault="005A0C13"/>
  </w:footnote>
  <w:footnote w:type="continuationSeparator" w:id="0">
    <w:p w14:paraId="174F2C41" w14:textId="77777777" w:rsidR="005A0C13" w:rsidRDefault="005A0C13">
      <w:r>
        <w:continuationSeparator/>
      </w:r>
    </w:p>
    <w:p w14:paraId="53618990" w14:textId="77777777" w:rsidR="005A0C13" w:rsidRDefault="005A0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D08C7" w14:textId="77777777" w:rsidR="00AB6BAC" w:rsidRDefault="00AB6B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0AD19" w14:textId="77777777" w:rsidR="00AB6BAC" w:rsidRDefault="00AB6B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C0F5" w14:textId="77777777" w:rsidR="00AB6BAC" w:rsidRDefault="00AB6B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F28C5" w14:textId="77777777" w:rsidR="005A0C13" w:rsidRDefault="005A0C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F28C6" w14:textId="77777777" w:rsidR="005A0C13" w:rsidRDefault="005A0C13" w:rsidP="00DE7458">
    <w:r>
      <w:t>RFI No. 90XXXX</w:t>
    </w:r>
  </w:p>
  <w:p w14:paraId="4C3F28C7" w14:textId="4A59ACFE" w:rsidR="005A0C13" w:rsidRDefault="005A0C13" w:rsidP="00DE7458">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4C3F28C8" w14:textId="77777777" w:rsidR="005A0C13" w:rsidRPr="00DE7458" w:rsidRDefault="005A0C13" w:rsidP="00DE74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F28CC" w14:textId="6E270BA2" w:rsidR="005A0C13" w:rsidRPr="00344563" w:rsidRDefault="005A0C13" w:rsidP="00A11817">
    <w:pPr>
      <w:pStyle w:val="Header"/>
      <w:tabs>
        <w:tab w:val="center" w:pos="1440"/>
      </w:tabs>
      <w:rPr>
        <w:rFonts w:ascii="Californian FB" w:hAnsi="Californian FB"/>
        <w:b/>
        <w:color w:val="0F5683"/>
        <w:sz w:val="18"/>
        <w:szCs w:val="18"/>
      </w:rPr>
    </w:pPr>
    <w:r>
      <w:rPr>
        <w:noProof/>
      </w:rPr>
      <w:drawing>
        <wp:anchor distT="0" distB="0" distL="114300" distR="114300" simplePos="0" relativeHeight="251655680" behindDoc="1" locked="0" layoutInCell="0" allowOverlap="1" wp14:anchorId="4C3F28D6" wp14:editId="4C3F28D7">
          <wp:simplePos x="0" y="0"/>
          <wp:positionH relativeFrom="margin">
            <wp:align>center</wp:align>
          </wp:positionH>
          <wp:positionV relativeFrom="margin">
            <wp:align>center</wp:align>
          </wp:positionV>
          <wp:extent cx="4057650" cy="4057650"/>
          <wp:effectExtent l="0" t="0" r="0" b="0"/>
          <wp:wrapNone/>
          <wp:docPr id="10" name="Picture 2"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fornian FB" w:hAnsi="Californian FB"/>
        <w:b/>
        <w:noProof/>
        <w:color w:val="0F5683"/>
        <w:sz w:val="18"/>
        <w:szCs w:val="18"/>
      </w:rPr>
      <w:drawing>
        <wp:anchor distT="0" distB="0" distL="114300" distR="114300" simplePos="0" relativeHeight="251660800" behindDoc="1" locked="0" layoutInCell="1" allowOverlap="1" wp14:anchorId="44F01A70" wp14:editId="31FC5F0C">
          <wp:simplePos x="0" y="0"/>
          <wp:positionH relativeFrom="column">
            <wp:posOffset>-3810</wp:posOffset>
          </wp:positionH>
          <wp:positionV relativeFrom="paragraph">
            <wp:posOffset>3810</wp:posOffset>
          </wp:positionV>
          <wp:extent cx="923290" cy="9232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untySeal.png"/>
                  <pic:cNvPicPr/>
                </pic:nvPicPr>
                <pic:blipFill>
                  <a:blip r:embed="rId2">
                    <a:extLst>
                      <a:ext uri="{28A0092B-C50C-407E-A947-70E740481C1C}">
                        <a14:useLocalDpi xmlns:a14="http://schemas.microsoft.com/office/drawing/2010/main" val="0"/>
                      </a:ext>
                    </a:extLst>
                  </a:blip>
                  <a:stretch>
                    <a:fillRect/>
                  </a:stretch>
                </pic:blipFill>
                <pic:spPr>
                  <a:xfrm>
                    <a:off x="0" y="0"/>
                    <a:ext cx="923290" cy="923290"/>
                  </a:xfrm>
                  <a:prstGeom prst="rect">
                    <a:avLst/>
                  </a:prstGeom>
                </pic:spPr>
              </pic:pic>
            </a:graphicData>
          </a:graphic>
        </wp:anchor>
      </w:drawing>
    </w:r>
  </w:p>
  <w:p w14:paraId="4C3F28CD" w14:textId="77777777" w:rsidR="005A0C13" w:rsidRDefault="005A0C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F28D1" w14:textId="2FAB2E5E" w:rsidR="005A0C13" w:rsidRPr="00CB6CED" w:rsidRDefault="005A0C13" w:rsidP="00CB6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569B"/>
    <w:multiLevelType w:val="hybridMultilevel"/>
    <w:tmpl w:val="AB8479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E7F4897"/>
    <w:multiLevelType w:val="hybridMultilevel"/>
    <w:tmpl w:val="9670E676"/>
    <w:lvl w:ilvl="0" w:tplc="E4D207CC">
      <w:start w:val="1"/>
      <w:numFmt w:val="bullet"/>
      <w:lvlText w:val=""/>
      <w:lvlJc w:val="left"/>
      <w:pPr>
        <w:ind w:left="2880" w:hanging="360"/>
      </w:pPr>
      <w:rPr>
        <w:rFonts w:ascii="Wingdings" w:hAnsi="Wingdings"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1AC3885"/>
    <w:multiLevelType w:val="hybridMultilevel"/>
    <w:tmpl w:val="5D062220"/>
    <w:lvl w:ilvl="0" w:tplc="770EBF9E">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16B25B33"/>
    <w:multiLevelType w:val="multilevel"/>
    <w:tmpl w:val="BDB6993C"/>
    <w:lvl w:ilvl="0">
      <w:start w:val="1"/>
      <w:numFmt w:val="upperLetter"/>
      <w:lvlText w:val="%1."/>
      <w:lvlJc w:val="left"/>
      <w:pPr>
        <w:tabs>
          <w:tab w:val="num" w:pos="720"/>
        </w:tabs>
        <w:ind w:left="720" w:hanging="720"/>
      </w:pPr>
      <w:rPr>
        <w:rFonts w:hint="default"/>
        <w:b/>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79862D2"/>
    <w:multiLevelType w:val="hybridMultilevel"/>
    <w:tmpl w:val="AEC43A1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4112C8"/>
    <w:multiLevelType w:val="hybridMultilevel"/>
    <w:tmpl w:val="AE38062A"/>
    <w:lvl w:ilvl="0" w:tplc="BE184E9C">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1EBF3DA9"/>
    <w:multiLevelType w:val="hybridMultilevel"/>
    <w:tmpl w:val="810AF0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F81E2D"/>
    <w:multiLevelType w:val="hybridMultilevel"/>
    <w:tmpl w:val="B9C0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D4AD3"/>
    <w:multiLevelType w:val="hybridMultilevel"/>
    <w:tmpl w:val="4C62B8F8"/>
    <w:lvl w:ilvl="0" w:tplc="A096195E">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AE5707"/>
    <w:multiLevelType w:val="hybridMultilevel"/>
    <w:tmpl w:val="D05C0EA2"/>
    <w:lvl w:ilvl="0" w:tplc="B84A8AF2">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D158D9"/>
    <w:multiLevelType w:val="multilevel"/>
    <w:tmpl w:val="6518B46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34D6E0E"/>
    <w:multiLevelType w:val="hybridMultilevel"/>
    <w:tmpl w:val="8572D71A"/>
    <w:lvl w:ilvl="0" w:tplc="6396D0A6">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9D902E0E">
      <w:start w:val="1"/>
      <w:numFmt w:val="decimal"/>
      <w:lvlText w:val="%4."/>
      <w:lvlJc w:val="left"/>
      <w:pPr>
        <w:tabs>
          <w:tab w:val="num" w:pos="1800"/>
        </w:tabs>
        <w:ind w:left="1800" w:hanging="360"/>
      </w:pPr>
      <w:rPr>
        <w:rFonts w:hint="default"/>
        <w:color w:val="auto"/>
      </w:rPr>
    </w:lvl>
    <w:lvl w:ilvl="4" w:tplc="04090019">
      <w:start w:val="1"/>
      <w:numFmt w:val="lowerLetter"/>
      <w:lvlText w:val="%5."/>
      <w:lvlJc w:val="left"/>
      <w:pPr>
        <w:tabs>
          <w:tab w:val="num" w:pos="3960"/>
        </w:tabs>
        <w:ind w:left="3960" w:hanging="360"/>
      </w:pPr>
      <w:rPr>
        <w:rFont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91591B"/>
    <w:multiLevelType w:val="hybridMultilevel"/>
    <w:tmpl w:val="4CA0F41A"/>
    <w:lvl w:ilvl="0" w:tplc="6396D0A6">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27594E69"/>
    <w:multiLevelType w:val="hybridMultilevel"/>
    <w:tmpl w:val="943C30A2"/>
    <w:lvl w:ilvl="0" w:tplc="18502E78">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706B1"/>
    <w:multiLevelType w:val="multilevel"/>
    <w:tmpl w:val="557A9C1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71705E4"/>
    <w:multiLevelType w:val="hybridMultilevel"/>
    <w:tmpl w:val="51F4982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15:restartNumberingAfterBreak="0">
    <w:nsid w:val="47A95161"/>
    <w:multiLevelType w:val="hybridMultilevel"/>
    <w:tmpl w:val="812AC2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1040F4"/>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90209E"/>
    <w:multiLevelType w:val="hybridMultilevel"/>
    <w:tmpl w:val="5284EB8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EA1191"/>
    <w:multiLevelType w:val="hybridMultilevel"/>
    <w:tmpl w:val="1DD28538"/>
    <w:lvl w:ilvl="0" w:tplc="4E405EC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D092D"/>
    <w:multiLevelType w:val="multilevel"/>
    <w:tmpl w:val="1FF8B3C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FB740AC"/>
    <w:multiLevelType w:val="hybridMultilevel"/>
    <w:tmpl w:val="BE02F3E6"/>
    <w:lvl w:ilvl="0" w:tplc="3E44050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4" w15:restartNumberingAfterBreak="0">
    <w:nsid w:val="618F637B"/>
    <w:multiLevelType w:val="hybridMultilevel"/>
    <w:tmpl w:val="557E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5E18F1"/>
    <w:multiLevelType w:val="hybridMultilevel"/>
    <w:tmpl w:val="017AE0BC"/>
    <w:lvl w:ilvl="0" w:tplc="18502E78">
      <w:start w:val="1"/>
      <w:numFmt w:val="upperLetter"/>
      <w:lvlText w:val="%1."/>
      <w:lvlJc w:val="left"/>
      <w:pPr>
        <w:tabs>
          <w:tab w:val="num" w:pos="720"/>
        </w:tabs>
        <w:ind w:left="720" w:hanging="720"/>
      </w:pPr>
      <w:rPr>
        <w:rFonts w:hint="default"/>
        <w:b/>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9425BB1"/>
    <w:multiLevelType w:val="hybridMultilevel"/>
    <w:tmpl w:val="BFD03AC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3F03D3"/>
    <w:multiLevelType w:val="hybridMultilevel"/>
    <w:tmpl w:val="ACFA9B7A"/>
    <w:lvl w:ilvl="0" w:tplc="E3C0F5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D80AD1"/>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74BE71D1"/>
    <w:multiLevelType w:val="multilevel"/>
    <w:tmpl w:val="3A9AB14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4D56C3A"/>
    <w:multiLevelType w:val="hybridMultilevel"/>
    <w:tmpl w:val="952A089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99474BB"/>
    <w:multiLevelType w:val="hybridMultilevel"/>
    <w:tmpl w:val="307A16FC"/>
    <w:lvl w:ilvl="0" w:tplc="19982414">
      <w:start w:val="1"/>
      <w:numFmt w:val="lowerLetter"/>
      <w:lvlText w:val="%1."/>
      <w:lvlJc w:val="left"/>
      <w:pPr>
        <w:tabs>
          <w:tab w:val="num" w:pos="2160"/>
        </w:tabs>
        <w:ind w:left="2160" w:hanging="360"/>
      </w:pPr>
      <w:rPr>
        <w:rFonts w:ascii="Times New Roman" w:hAnsi="Times New Roman" w:cs="Times New Roman" w:hint="default"/>
      </w:rPr>
    </w:lvl>
    <w:lvl w:ilvl="1" w:tplc="0409000F">
      <w:start w:val="1"/>
      <w:numFmt w:val="decimal"/>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15:restartNumberingAfterBreak="0">
    <w:nsid w:val="7A95764D"/>
    <w:multiLevelType w:val="hybridMultilevel"/>
    <w:tmpl w:val="6A64F1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CD845EE"/>
    <w:multiLevelType w:val="hybridMultilevel"/>
    <w:tmpl w:val="1FF8B3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F1C1E58"/>
    <w:multiLevelType w:val="hybridMultilevel"/>
    <w:tmpl w:val="81D0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33"/>
  </w:num>
  <w:num w:numId="4">
    <w:abstractNumId w:val="31"/>
  </w:num>
  <w:num w:numId="5">
    <w:abstractNumId w:val="4"/>
  </w:num>
  <w:num w:numId="6">
    <w:abstractNumId w:val="6"/>
  </w:num>
  <w:num w:numId="7">
    <w:abstractNumId w:val="25"/>
  </w:num>
  <w:num w:numId="8">
    <w:abstractNumId w:val="3"/>
  </w:num>
  <w:num w:numId="9">
    <w:abstractNumId w:val="12"/>
  </w:num>
  <w:num w:numId="10">
    <w:abstractNumId w:val="22"/>
  </w:num>
  <w:num w:numId="11">
    <w:abstractNumId w:val="11"/>
  </w:num>
  <w:num w:numId="12">
    <w:abstractNumId w:val="14"/>
  </w:num>
  <w:num w:numId="13">
    <w:abstractNumId w:val="29"/>
  </w:num>
  <w:num w:numId="14">
    <w:abstractNumId w:val="34"/>
  </w:num>
  <w:num w:numId="15">
    <w:abstractNumId w:val="15"/>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2"/>
  </w:num>
  <w:num w:numId="19">
    <w:abstractNumId w:val="16"/>
  </w:num>
  <w:num w:numId="20">
    <w:abstractNumId w:val="13"/>
  </w:num>
  <w:num w:numId="21">
    <w:abstractNumId w:val="2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8"/>
  </w:num>
  <w:num w:numId="30">
    <w:abstractNumId w:val="17"/>
  </w:num>
  <w:num w:numId="31">
    <w:abstractNumId w:val="2"/>
  </w:num>
  <w:num w:numId="32">
    <w:abstractNumId w:val="7"/>
  </w:num>
  <w:num w:numId="33">
    <w:abstractNumId w:val="17"/>
    <w:lvlOverride w:ilvl="0">
      <w:startOverride w:val="1"/>
    </w:lvlOverride>
  </w:num>
  <w:num w:numId="34">
    <w:abstractNumId w:val="1"/>
  </w:num>
  <w:num w:numId="35">
    <w:abstractNumId w:val="30"/>
  </w:num>
  <w:num w:numId="36">
    <w:abstractNumId w:val="21"/>
  </w:num>
  <w:num w:numId="37">
    <w:abstractNumId w:val="2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WzNDEwNjE0szQ1sbRQ0lEKTi0uzszPAykwrAUAdvqdASwAAAA="/>
  </w:docVars>
  <w:rsids>
    <w:rsidRoot w:val="00DD0CAA"/>
    <w:rsid w:val="00011C05"/>
    <w:rsid w:val="000151E3"/>
    <w:rsid w:val="00015223"/>
    <w:rsid w:val="00017642"/>
    <w:rsid w:val="000176C3"/>
    <w:rsid w:val="00024F70"/>
    <w:rsid w:val="00033845"/>
    <w:rsid w:val="0003470A"/>
    <w:rsid w:val="00045330"/>
    <w:rsid w:val="000664D5"/>
    <w:rsid w:val="00066E34"/>
    <w:rsid w:val="000725D8"/>
    <w:rsid w:val="00074997"/>
    <w:rsid w:val="00080251"/>
    <w:rsid w:val="00081615"/>
    <w:rsid w:val="000A5784"/>
    <w:rsid w:val="000B2A16"/>
    <w:rsid w:val="000C13C9"/>
    <w:rsid w:val="000C2096"/>
    <w:rsid w:val="000D1F00"/>
    <w:rsid w:val="000F4B5E"/>
    <w:rsid w:val="00104E95"/>
    <w:rsid w:val="00105682"/>
    <w:rsid w:val="0011436D"/>
    <w:rsid w:val="00121D28"/>
    <w:rsid w:val="00137439"/>
    <w:rsid w:val="0014567D"/>
    <w:rsid w:val="00146E08"/>
    <w:rsid w:val="0015487F"/>
    <w:rsid w:val="001668B4"/>
    <w:rsid w:val="0017254B"/>
    <w:rsid w:val="00172907"/>
    <w:rsid w:val="00194E88"/>
    <w:rsid w:val="001971A9"/>
    <w:rsid w:val="00197E59"/>
    <w:rsid w:val="001A553E"/>
    <w:rsid w:val="001A5FFB"/>
    <w:rsid w:val="001B3044"/>
    <w:rsid w:val="001C3F50"/>
    <w:rsid w:val="001E311E"/>
    <w:rsid w:val="001F1717"/>
    <w:rsid w:val="001F61B9"/>
    <w:rsid w:val="001F657D"/>
    <w:rsid w:val="002046C6"/>
    <w:rsid w:val="0021236D"/>
    <w:rsid w:val="0021437A"/>
    <w:rsid w:val="002166D0"/>
    <w:rsid w:val="00222C37"/>
    <w:rsid w:val="002437C1"/>
    <w:rsid w:val="00246904"/>
    <w:rsid w:val="002539F9"/>
    <w:rsid w:val="00257901"/>
    <w:rsid w:val="002626F2"/>
    <w:rsid w:val="00270781"/>
    <w:rsid w:val="0027146E"/>
    <w:rsid w:val="00271898"/>
    <w:rsid w:val="002755D6"/>
    <w:rsid w:val="00276C09"/>
    <w:rsid w:val="00287164"/>
    <w:rsid w:val="00291D07"/>
    <w:rsid w:val="002A25F0"/>
    <w:rsid w:val="002B0EFA"/>
    <w:rsid w:val="002B3012"/>
    <w:rsid w:val="002C5235"/>
    <w:rsid w:val="002D55BF"/>
    <w:rsid w:val="002D6AD6"/>
    <w:rsid w:val="002E10B5"/>
    <w:rsid w:val="002E1541"/>
    <w:rsid w:val="002F3541"/>
    <w:rsid w:val="002F5533"/>
    <w:rsid w:val="002F5DAE"/>
    <w:rsid w:val="00300D19"/>
    <w:rsid w:val="00322D11"/>
    <w:rsid w:val="00335C86"/>
    <w:rsid w:val="00337F92"/>
    <w:rsid w:val="00340AEE"/>
    <w:rsid w:val="00341B66"/>
    <w:rsid w:val="00353607"/>
    <w:rsid w:val="003537A5"/>
    <w:rsid w:val="00354802"/>
    <w:rsid w:val="00360A41"/>
    <w:rsid w:val="00363B17"/>
    <w:rsid w:val="0038333E"/>
    <w:rsid w:val="00396DA9"/>
    <w:rsid w:val="003A137E"/>
    <w:rsid w:val="003A2FFB"/>
    <w:rsid w:val="003A5F0E"/>
    <w:rsid w:val="003C66BA"/>
    <w:rsid w:val="003C687F"/>
    <w:rsid w:val="003C7613"/>
    <w:rsid w:val="003D768A"/>
    <w:rsid w:val="003E2FAB"/>
    <w:rsid w:val="003F104F"/>
    <w:rsid w:val="004113DB"/>
    <w:rsid w:val="00411C55"/>
    <w:rsid w:val="00412F30"/>
    <w:rsid w:val="00420FB2"/>
    <w:rsid w:val="00433F04"/>
    <w:rsid w:val="004348C3"/>
    <w:rsid w:val="00445FDD"/>
    <w:rsid w:val="004676F8"/>
    <w:rsid w:val="0047097B"/>
    <w:rsid w:val="00471043"/>
    <w:rsid w:val="004720F7"/>
    <w:rsid w:val="00473860"/>
    <w:rsid w:val="0049358A"/>
    <w:rsid w:val="004C309F"/>
    <w:rsid w:val="004C77A6"/>
    <w:rsid w:val="004E7A94"/>
    <w:rsid w:val="005061DB"/>
    <w:rsid w:val="00512325"/>
    <w:rsid w:val="00513AED"/>
    <w:rsid w:val="00514D92"/>
    <w:rsid w:val="00520CA8"/>
    <w:rsid w:val="00523B03"/>
    <w:rsid w:val="005351BF"/>
    <w:rsid w:val="00535B4D"/>
    <w:rsid w:val="00562894"/>
    <w:rsid w:val="005749D0"/>
    <w:rsid w:val="00575996"/>
    <w:rsid w:val="00581E6D"/>
    <w:rsid w:val="00586704"/>
    <w:rsid w:val="00591F21"/>
    <w:rsid w:val="005A0C13"/>
    <w:rsid w:val="005A3CAD"/>
    <w:rsid w:val="005B7E93"/>
    <w:rsid w:val="005C0025"/>
    <w:rsid w:val="005C67EE"/>
    <w:rsid w:val="005C6F3F"/>
    <w:rsid w:val="005C7184"/>
    <w:rsid w:val="005D7522"/>
    <w:rsid w:val="005E4ECC"/>
    <w:rsid w:val="00603664"/>
    <w:rsid w:val="00610428"/>
    <w:rsid w:val="0061463A"/>
    <w:rsid w:val="00623DFC"/>
    <w:rsid w:val="00623E2B"/>
    <w:rsid w:val="00624BED"/>
    <w:rsid w:val="00627A0A"/>
    <w:rsid w:val="00631B86"/>
    <w:rsid w:val="00634A79"/>
    <w:rsid w:val="00635209"/>
    <w:rsid w:val="006408CA"/>
    <w:rsid w:val="00652229"/>
    <w:rsid w:val="00652310"/>
    <w:rsid w:val="0065452A"/>
    <w:rsid w:val="0066471E"/>
    <w:rsid w:val="00682600"/>
    <w:rsid w:val="006916AE"/>
    <w:rsid w:val="0069384D"/>
    <w:rsid w:val="0069743E"/>
    <w:rsid w:val="006B3703"/>
    <w:rsid w:val="006C303D"/>
    <w:rsid w:val="006D374F"/>
    <w:rsid w:val="006E3A43"/>
    <w:rsid w:val="006E46DF"/>
    <w:rsid w:val="006E6D46"/>
    <w:rsid w:val="006F4F9A"/>
    <w:rsid w:val="006F66CA"/>
    <w:rsid w:val="007102DB"/>
    <w:rsid w:val="007136C3"/>
    <w:rsid w:val="007161D5"/>
    <w:rsid w:val="00720024"/>
    <w:rsid w:val="0072371B"/>
    <w:rsid w:val="00765986"/>
    <w:rsid w:val="00766F08"/>
    <w:rsid w:val="00776F29"/>
    <w:rsid w:val="00780173"/>
    <w:rsid w:val="00783626"/>
    <w:rsid w:val="00793777"/>
    <w:rsid w:val="00796CFC"/>
    <w:rsid w:val="007A7B07"/>
    <w:rsid w:val="007C13E4"/>
    <w:rsid w:val="007D0F91"/>
    <w:rsid w:val="007E1A66"/>
    <w:rsid w:val="007E211E"/>
    <w:rsid w:val="007F4839"/>
    <w:rsid w:val="007F7DF4"/>
    <w:rsid w:val="00801C55"/>
    <w:rsid w:val="00806288"/>
    <w:rsid w:val="008062E5"/>
    <w:rsid w:val="00835667"/>
    <w:rsid w:val="00842F0A"/>
    <w:rsid w:val="0084744A"/>
    <w:rsid w:val="00847A2C"/>
    <w:rsid w:val="00862461"/>
    <w:rsid w:val="008634C8"/>
    <w:rsid w:val="00870874"/>
    <w:rsid w:val="00876369"/>
    <w:rsid w:val="00893C19"/>
    <w:rsid w:val="008B0EBB"/>
    <w:rsid w:val="008B7728"/>
    <w:rsid w:val="008C6419"/>
    <w:rsid w:val="008D0428"/>
    <w:rsid w:val="008D6D0F"/>
    <w:rsid w:val="008F544A"/>
    <w:rsid w:val="008F5760"/>
    <w:rsid w:val="009032E3"/>
    <w:rsid w:val="00903901"/>
    <w:rsid w:val="0090412F"/>
    <w:rsid w:val="0090544A"/>
    <w:rsid w:val="00915A85"/>
    <w:rsid w:val="00942B0B"/>
    <w:rsid w:val="0094427D"/>
    <w:rsid w:val="0094603C"/>
    <w:rsid w:val="009464DA"/>
    <w:rsid w:val="00952FD4"/>
    <w:rsid w:val="00972C58"/>
    <w:rsid w:val="009809D7"/>
    <w:rsid w:val="00980AB2"/>
    <w:rsid w:val="00982290"/>
    <w:rsid w:val="009844E7"/>
    <w:rsid w:val="00997D5E"/>
    <w:rsid w:val="009A03E5"/>
    <w:rsid w:val="009A6A59"/>
    <w:rsid w:val="009B7E77"/>
    <w:rsid w:val="009C05C5"/>
    <w:rsid w:val="009C4381"/>
    <w:rsid w:val="009E3C13"/>
    <w:rsid w:val="00A016B6"/>
    <w:rsid w:val="00A11817"/>
    <w:rsid w:val="00A15742"/>
    <w:rsid w:val="00A24B18"/>
    <w:rsid w:val="00A24D38"/>
    <w:rsid w:val="00A25E60"/>
    <w:rsid w:val="00A31887"/>
    <w:rsid w:val="00A3242E"/>
    <w:rsid w:val="00A4267B"/>
    <w:rsid w:val="00A42805"/>
    <w:rsid w:val="00A428EA"/>
    <w:rsid w:val="00A5283A"/>
    <w:rsid w:val="00A54155"/>
    <w:rsid w:val="00A5481D"/>
    <w:rsid w:val="00A841EB"/>
    <w:rsid w:val="00A95138"/>
    <w:rsid w:val="00AA70E3"/>
    <w:rsid w:val="00AB3878"/>
    <w:rsid w:val="00AB6BAC"/>
    <w:rsid w:val="00AC0D1E"/>
    <w:rsid w:val="00AD2DC3"/>
    <w:rsid w:val="00AD5F3E"/>
    <w:rsid w:val="00B01692"/>
    <w:rsid w:val="00B02D27"/>
    <w:rsid w:val="00B05E8D"/>
    <w:rsid w:val="00B223F1"/>
    <w:rsid w:val="00B31BDA"/>
    <w:rsid w:val="00B346B7"/>
    <w:rsid w:val="00B40F0B"/>
    <w:rsid w:val="00B47754"/>
    <w:rsid w:val="00B50B03"/>
    <w:rsid w:val="00B66537"/>
    <w:rsid w:val="00B71CB1"/>
    <w:rsid w:val="00B7316E"/>
    <w:rsid w:val="00B80E1F"/>
    <w:rsid w:val="00B8257C"/>
    <w:rsid w:val="00B8391A"/>
    <w:rsid w:val="00B915DE"/>
    <w:rsid w:val="00BA30D8"/>
    <w:rsid w:val="00BC29F3"/>
    <w:rsid w:val="00BD188E"/>
    <w:rsid w:val="00BD66CA"/>
    <w:rsid w:val="00BE3F95"/>
    <w:rsid w:val="00BE53FD"/>
    <w:rsid w:val="00BF10D7"/>
    <w:rsid w:val="00BF58BB"/>
    <w:rsid w:val="00BF7E23"/>
    <w:rsid w:val="00C06529"/>
    <w:rsid w:val="00C07BA9"/>
    <w:rsid w:val="00C2327C"/>
    <w:rsid w:val="00C35DD2"/>
    <w:rsid w:val="00C37988"/>
    <w:rsid w:val="00C41819"/>
    <w:rsid w:val="00C4519F"/>
    <w:rsid w:val="00C46E57"/>
    <w:rsid w:val="00C56BD2"/>
    <w:rsid w:val="00C623E5"/>
    <w:rsid w:val="00C67A19"/>
    <w:rsid w:val="00C7076D"/>
    <w:rsid w:val="00C8018C"/>
    <w:rsid w:val="00C810D9"/>
    <w:rsid w:val="00C823D9"/>
    <w:rsid w:val="00C8655B"/>
    <w:rsid w:val="00C86F91"/>
    <w:rsid w:val="00C932D8"/>
    <w:rsid w:val="00C95D0E"/>
    <w:rsid w:val="00CA4942"/>
    <w:rsid w:val="00CA5F59"/>
    <w:rsid w:val="00CB16A1"/>
    <w:rsid w:val="00CB6CED"/>
    <w:rsid w:val="00CB6F98"/>
    <w:rsid w:val="00CD27C0"/>
    <w:rsid w:val="00CD564E"/>
    <w:rsid w:val="00CE3433"/>
    <w:rsid w:val="00CE3B0C"/>
    <w:rsid w:val="00CE58C3"/>
    <w:rsid w:val="00CE759E"/>
    <w:rsid w:val="00CF01EA"/>
    <w:rsid w:val="00D01C7E"/>
    <w:rsid w:val="00D0478B"/>
    <w:rsid w:val="00D10AEA"/>
    <w:rsid w:val="00D10C8D"/>
    <w:rsid w:val="00D12AEC"/>
    <w:rsid w:val="00D16BC2"/>
    <w:rsid w:val="00D16BF6"/>
    <w:rsid w:val="00D1707A"/>
    <w:rsid w:val="00D17581"/>
    <w:rsid w:val="00D2307E"/>
    <w:rsid w:val="00D26D5A"/>
    <w:rsid w:val="00D30A04"/>
    <w:rsid w:val="00D348E3"/>
    <w:rsid w:val="00D355EA"/>
    <w:rsid w:val="00D41127"/>
    <w:rsid w:val="00D41BB7"/>
    <w:rsid w:val="00D461D2"/>
    <w:rsid w:val="00D52F11"/>
    <w:rsid w:val="00D64362"/>
    <w:rsid w:val="00D66318"/>
    <w:rsid w:val="00D71A0F"/>
    <w:rsid w:val="00D76454"/>
    <w:rsid w:val="00D85C44"/>
    <w:rsid w:val="00D91DC1"/>
    <w:rsid w:val="00D969FC"/>
    <w:rsid w:val="00D9730B"/>
    <w:rsid w:val="00DB069C"/>
    <w:rsid w:val="00DB3CA1"/>
    <w:rsid w:val="00DB64C1"/>
    <w:rsid w:val="00DC5D25"/>
    <w:rsid w:val="00DC5E31"/>
    <w:rsid w:val="00DC6622"/>
    <w:rsid w:val="00DC7BBA"/>
    <w:rsid w:val="00DD0CAA"/>
    <w:rsid w:val="00DE7458"/>
    <w:rsid w:val="00E00529"/>
    <w:rsid w:val="00E02B46"/>
    <w:rsid w:val="00E20792"/>
    <w:rsid w:val="00E30599"/>
    <w:rsid w:val="00E42A01"/>
    <w:rsid w:val="00E50A5D"/>
    <w:rsid w:val="00E52BB3"/>
    <w:rsid w:val="00E64C1C"/>
    <w:rsid w:val="00E77EBC"/>
    <w:rsid w:val="00E85EEA"/>
    <w:rsid w:val="00EB10B1"/>
    <w:rsid w:val="00EB3BAB"/>
    <w:rsid w:val="00EC282A"/>
    <w:rsid w:val="00EC431E"/>
    <w:rsid w:val="00EC56CA"/>
    <w:rsid w:val="00EC6049"/>
    <w:rsid w:val="00ED6C48"/>
    <w:rsid w:val="00EE1C95"/>
    <w:rsid w:val="00EE2782"/>
    <w:rsid w:val="00F017DE"/>
    <w:rsid w:val="00F14773"/>
    <w:rsid w:val="00F246D1"/>
    <w:rsid w:val="00F25963"/>
    <w:rsid w:val="00F271FE"/>
    <w:rsid w:val="00F3097A"/>
    <w:rsid w:val="00F42F45"/>
    <w:rsid w:val="00F467F9"/>
    <w:rsid w:val="00F667C6"/>
    <w:rsid w:val="00F70483"/>
    <w:rsid w:val="00F705A8"/>
    <w:rsid w:val="00F706A0"/>
    <w:rsid w:val="00F862CA"/>
    <w:rsid w:val="00F90F26"/>
    <w:rsid w:val="00F939AC"/>
    <w:rsid w:val="00F97A2E"/>
    <w:rsid w:val="00FA698C"/>
    <w:rsid w:val="00FB04B5"/>
    <w:rsid w:val="00FB5194"/>
    <w:rsid w:val="00FB7CD8"/>
    <w:rsid w:val="00FD5DBD"/>
    <w:rsid w:val="00FD5F33"/>
    <w:rsid w:val="00FF3E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C3F2796"/>
  <w15:docId w15:val="{FA6B2BE3-9BB8-4BC2-A41D-43B4C7A0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6369"/>
    <w:rPr>
      <w:sz w:val="26"/>
      <w:lang w:eastAsia="en-US"/>
    </w:rPr>
  </w:style>
  <w:style w:type="paragraph" w:styleId="Heading1">
    <w:name w:val="heading 1"/>
    <w:basedOn w:val="Normal"/>
    <w:next w:val="Normal"/>
    <w:uiPriority w:val="9"/>
    <w:qFormat/>
    <w:rsid w:val="00876369"/>
    <w:pPr>
      <w:keepNext/>
      <w:spacing w:before="240" w:after="60"/>
      <w:outlineLvl w:val="0"/>
    </w:pPr>
    <w:rPr>
      <w:rFonts w:ascii="Arial" w:hAnsi="Arial"/>
      <w:b/>
      <w:sz w:val="28"/>
    </w:rPr>
  </w:style>
  <w:style w:type="paragraph" w:styleId="Heading2">
    <w:name w:val="heading 2"/>
    <w:basedOn w:val="Normal"/>
    <w:next w:val="Normal"/>
    <w:uiPriority w:val="9"/>
    <w:qFormat/>
    <w:rsid w:val="00876369"/>
    <w:pPr>
      <w:keepNext/>
      <w:tabs>
        <w:tab w:val="left" w:pos="-720"/>
      </w:tabs>
      <w:suppressAutoHyphens/>
      <w:ind w:left="1440" w:hanging="720"/>
      <w:outlineLvl w:val="1"/>
    </w:pPr>
    <w:rPr>
      <w:b/>
      <w:spacing w:val="-3"/>
      <w:u w:val="single"/>
    </w:rPr>
  </w:style>
  <w:style w:type="paragraph" w:styleId="Heading3">
    <w:name w:val="heading 3"/>
    <w:basedOn w:val="Normal"/>
    <w:next w:val="Normal"/>
    <w:qFormat/>
    <w:rsid w:val="00876369"/>
    <w:pPr>
      <w:keepNext/>
      <w:pBdr>
        <w:top w:val="single" w:sz="12" w:space="1" w:color="auto" w:shadow="1"/>
        <w:left w:val="single" w:sz="12" w:space="1" w:color="auto" w:shadow="1"/>
        <w:bottom w:val="single" w:sz="12" w:space="1" w:color="auto" w:shadow="1"/>
        <w:right w:val="single" w:sz="12" w:space="1" w:color="auto" w:shadow="1"/>
      </w:pBdr>
      <w:jc w:val="center"/>
      <w:outlineLvl w:val="2"/>
    </w:pPr>
    <w:rPr>
      <w:b/>
      <w:sz w:val="24"/>
    </w:rPr>
  </w:style>
  <w:style w:type="paragraph" w:styleId="Heading4">
    <w:name w:val="heading 4"/>
    <w:basedOn w:val="Normal"/>
    <w:next w:val="Normal"/>
    <w:qFormat/>
    <w:rsid w:val="00876369"/>
    <w:pPr>
      <w:keepNext/>
      <w:outlineLvl w:val="3"/>
    </w:pPr>
    <w:rPr>
      <w:b/>
      <w:sz w:val="24"/>
    </w:rPr>
  </w:style>
  <w:style w:type="paragraph" w:styleId="Heading8">
    <w:name w:val="heading 8"/>
    <w:basedOn w:val="Normal"/>
    <w:next w:val="Normal"/>
    <w:qFormat/>
    <w:rsid w:val="00876369"/>
    <w:pPr>
      <w:keepNext/>
      <w:tabs>
        <w:tab w:val="left" w:pos="-720"/>
      </w:tabs>
      <w:jc w:val="center"/>
      <w:outlineLvl w:val="7"/>
    </w:pPr>
    <w:rPr>
      <w:b/>
      <w:spacing w:val="-3"/>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6369"/>
    <w:pPr>
      <w:tabs>
        <w:tab w:val="center" w:pos="4320"/>
        <w:tab w:val="right" w:pos="8640"/>
      </w:tabs>
    </w:pPr>
  </w:style>
  <w:style w:type="paragraph" w:styleId="Footer">
    <w:name w:val="footer"/>
    <w:basedOn w:val="Normal"/>
    <w:link w:val="FooterChar"/>
    <w:rsid w:val="00876369"/>
    <w:pPr>
      <w:tabs>
        <w:tab w:val="center" w:pos="4320"/>
        <w:tab w:val="right" w:pos="8640"/>
      </w:tabs>
    </w:pPr>
  </w:style>
  <w:style w:type="paragraph" w:customStyle="1" w:styleId="MemoHeading">
    <w:name w:val="MemoHeading"/>
    <w:basedOn w:val="Normal"/>
    <w:rsid w:val="00876369"/>
    <w:pPr>
      <w:spacing w:line="480" w:lineRule="auto"/>
    </w:pPr>
  </w:style>
  <w:style w:type="paragraph" w:styleId="BodyTextIndent2">
    <w:name w:val="Body Text Indent 2"/>
    <w:basedOn w:val="Normal"/>
    <w:rsid w:val="00876369"/>
    <w:pPr>
      <w:ind w:left="360"/>
    </w:pPr>
    <w:rPr>
      <w:sz w:val="20"/>
    </w:rPr>
  </w:style>
  <w:style w:type="paragraph" w:styleId="BodyTextIndent">
    <w:name w:val="Body Text Indent"/>
    <w:basedOn w:val="Normal"/>
    <w:rsid w:val="00876369"/>
    <w:pPr>
      <w:ind w:left="1440"/>
    </w:pPr>
  </w:style>
  <w:style w:type="paragraph" w:styleId="BodyTextIndent3">
    <w:name w:val="Body Text Indent 3"/>
    <w:basedOn w:val="Normal"/>
    <w:rsid w:val="00876369"/>
    <w:pPr>
      <w:tabs>
        <w:tab w:val="left" w:pos="-720"/>
      </w:tabs>
      <w:ind w:left="1440" w:hanging="1440"/>
    </w:pPr>
    <w:rPr>
      <w:spacing w:val="-3"/>
    </w:rPr>
  </w:style>
  <w:style w:type="character" w:styleId="Hyperlink">
    <w:name w:val="Hyperlink"/>
    <w:uiPriority w:val="99"/>
    <w:rsid w:val="00876369"/>
    <w:rPr>
      <w:color w:val="0000FF"/>
      <w:u w:val="single"/>
    </w:rPr>
  </w:style>
  <w:style w:type="table" w:styleId="TableGrid">
    <w:name w:val="Table Grid"/>
    <w:basedOn w:val="TableNormal"/>
    <w:rsid w:val="00876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76369"/>
    <w:rPr>
      <w:rFonts w:ascii="Tahoma" w:hAnsi="Tahoma" w:cs="Tahoma"/>
      <w:sz w:val="16"/>
      <w:szCs w:val="16"/>
    </w:rPr>
  </w:style>
  <w:style w:type="character" w:styleId="PageNumber">
    <w:name w:val="page number"/>
    <w:basedOn w:val="DefaultParagraphFont"/>
    <w:rsid w:val="00876369"/>
  </w:style>
  <w:style w:type="character" w:styleId="FollowedHyperlink">
    <w:name w:val="FollowedHyperlink"/>
    <w:rsid w:val="00876369"/>
    <w:rPr>
      <w:color w:val="800080"/>
      <w:u w:val="single"/>
    </w:rPr>
  </w:style>
  <w:style w:type="paragraph" w:styleId="ListParagraph">
    <w:name w:val="List Paragraph"/>
    <w:basedOn w:val="Normal"/>
    <w:uiPriority w:val="34"/>
    <w:qFormat/>
    <w:rsid w:val="00915A85"/>
    <w:pPr>
      <w:ind w:left="720"/>
      <w:contextualSpacing/>
    </w:pPr>
  </w:style>
  <w:style w:type="paragraph" w:customStyle="1" w:styleId="RFP-QHeader1">
    <w:name w:val="RFP-Q Header 1"/>
    <w:basedOn w:val="Normal"/>
    <w:qFormat/>
    <w:rsid w:val="002B3012"/>
    <w:pPr>
      <w:jc w:val="center"/>
    </w:pPr>
    <w:rPr>
      <w:b/>
      <w:caps/>
      <w:sz w:val="40"/>
      <w:szCs w:val="40"/>
    </w:rPr>
  </w:style>
  <w:style w:type="paragraph" w:customStyle="1" w:styleId="RFP-QHeader2">
    <w:name w:val="RFP-Q Header 2"/>
    <w:basedOn w:val="Normal"/>
    <w:qFormat/>
    <w:rsid w:val="002B3012"/>
    <w:pPr>
      <w:jc w:val="center"/>
    </w:pPr>
    <w:rPr>
      <w:b/>
    </w:rPr>
  </w:style>
  <w:style w:type="character" w:customStyle="1" w:styleId="FooterChar">
    <w:name w:val="Footer Char"/>
    <w:link w:val="Footer"/>
    <w:rsid w:val="00CB6CED"/>
    <w:rPr>
      <w:sz w:val="26"/>
    </w:rPr>
  </w:style>
  <w:style w:type="paragraph" w:styleId="PlainText">
    <w:name w:val="Plain Text"/>
    <w:basedOn w:val="Normal"/>
    <w:link w:val="PlainTextChar"/>
    <w:rsid w:val="00793777"/>
    <w:rPr>
      <w:rFonts w:ascii="Courier New" w:hAnsi="Courier New"/>
      <w:sz w:val="20"/>
    </w:rPr>
  </w:style>
  <w:style w:type="character" w:customStyle="1" w:styleId="PlainTextChar">
    <w:name w:val="Plain Text Char"/>
    <w:link w:val="PlainText"/>
    <w:rsid w:val="00793777"/>
    <w:rPr>
      <w:rFonts w:ascii="Courier New" w:hAnsi="Courier New"/>
    </w:rPr>
  </w:style>
  <w:style w:type="character" w:styleId="PlaceholderText">
    <w:name w:val="Placeholder Text"/>
    <w:uiPriority w:val="99"/>
    <w:semiHidden/>
    <w:rsid w:val="00972C58"/>
    <w:rPr>
      <w:color w:val="808080"/>
    </w:rPr>
  </w:style>
  <w:style w:type="character" w:customStyle="1" w:styleId="HeaderChar">
    <w:name w:val="Header Char"/>
    <w:link w:val="Header"/>
    <w:rsid w:val="002E1541"/>
    <w:rPr>
      <w:sz w:val="26"/>
    </w:rPr>
  </w:style>
  <w:style w:type="character" w:styleId="CommentReference">
    <w:name w:val="annotation reference"/>
    <w:basedOn w:val="DefaultParagraphFont"/>
    <w:semiHidden/>
    <w:unhideWhenUsed/>
    <w:rsid w:val="00341B66"/>
    <w:rPr>
      <w:sz w:val="16"/>
      <w:szCs w:val="16"/>
    </w:rPr>
  </w:style>
  <w:style w:type="paragraph" w:styleId="CommentText">
    <w:name w:val="annotation text"/>
    <w:basedOn w:val="Normal"/>
    <w:link w:val="CommentTextChar"/>
    <w:semiHidden/>
    <w:unhideWhenUsed/>
    <w:rsid w:val="00341B66"/>
    <w:rPr>
      <w:sz w:val="20"/>
    </w:rPr>
  </w:style>
  <w:style w:type="character" w:customStyle="1" w:styleId="CommentTextChar">
    <w:name w:val="Comment Text Char"/>
    <w:basedOn w:val="DefaultParagraphFont"/>
    <w:link w:val="CommentText"/>
    <w:semiHidden/>
    <w:rsid w:val="00341B66"/>
    <w:rPr>
      <w:lang w:eastAsia="en-US"/>
    </w:rPr>
  </w:style>
  <w:style w:type="paragraph" w:styleId="CommentSubject">
    <w:name w:val="annotation subject"/>
    <w:basedOn w:val="CommentText"/>
    <w:next w:val="CommentText"/>
    <w:link w:val="CommentSubjectChar"/>
    <w:semiHidden/>
    <w:unhideWhenUsed/>
    <w:rsid w:val="00341B66"/>
    <w:rPr>
      <w:b/>
      <w:bCs/>
    </w:rPr>
  </w:style>
  <w:style w:type="character" w:customStyle="1" w:styleId="CommentSubjectChar">
    <w:name w:val="Comment Subject Char"/>
    <w:basedOn w:val="CommentTextChar"/>
    <w:link w:val="CommentSubject"/>
    <w:semiHidden/>
    <w:rsid w:val="00341B66"/>
    <w:rPr>
      <w:b/>
      <w:bCs/>
      <w:lang w:eastAsia="en-US"/>
    </w:rPr>
  </w:style>
  <w:style w:type="paragraph" w:customStyle="1" w:styleId="Item1">
    <w:name w:val="Item 1"/>
    <w:basedOn w:val="Normal"/>
    <w:link w:val="Item1Char"/>
    <w:qFormat/>
    <w:rsid w:val="00535B4D"/>
    <w:pPr>
      <w:tabs>
        <w:tab w:val="num" w:pos="1440"/>
      </w:tabs>
      <w:spacing w:after="240"/>
      <w:ind w:left="2160" w:hanging="720"/>
    </w:pPr>
    <w:rPr>
      <w:rFonts w:ascii="Calibri" w:hAnsi="Calibri" w:cs="Calibri"/>
    </w:rPr>
  </w:style>
  <w:style w:type="paragraph" w:customStyle="1" w:styleId="Itema">
    <w:name w:val="Item a."/>
    <w:basedOn w:val="Normal"/>
    <w:qFormat/>
    <w:rsid w:val="00535B4D"/>
    <w:pPr>
      <w:tabs>
        <w:tab w:val="num" w:pos="2160"/>
      </w:tabs>
      <w:spacing w:after="240"/>
      <w:ind w:left="2880" w:hanging="720"/>
    </w:pPr>
    <w:rPr>
      <w:rFonts w:ascii="Calibri" w:hAnsi="Calibri" w:cs="Calibri"/>
    </w:rPr>
  </w:style>
  <w:style w:type="character" w:customStyle="1" w:styleId="Item1Char">
    <w:name w:val="Item 1 Char"/>
    <w:link w:val="Item1"/>
    <w:rsid w:val="00535B4D"/>
    <w:rPr>
      <w:rFonts w:ascii="Calibri" w:hAnsi="Calibri" w:cs="Calibri"/>
      <w:sz w:val="26"/>
      <w:lang w:eastAsia="en-US"/>
    </w:rPr>
  </w:style>
  <w:style w:type="paragraph" w:customStyle="1" w:styleId="Item10">
    <w:name w:val="Item (1)"/>
    <w:basedOn w:val="Itema"/>
    <w:qFormat/>
    <w:rsid w:val="00535B4D"/>
    <w:pPr>
      <w:tabs>
        <w:tab w:val="clear" w:pos="2160"/>
        <w:tab w:val="num" w:pos="2880"/>
      </w:tabs>
      <w:ind w:left="3600"/>
    </w:pPr>
  </w:style>
  <w:style w:type="paragraph" w:customStyle="1" w:styleId="Itema0">
    <w:name w:val="Item (a)"/>
    <w:basedOn w:val="Item10"/>
    <w:qFormat/>
    <w:rsid w:val="00535B4D"/>
    <w:pPr>
      <w:tabs>
        <w:tab w:val="clear" w:pos="2880"/>
      </w:tabs>
      <w:ind w:left="4320"/>
    </w:pPr>
  </w:style>
  <w:style w:type="paragraph" w:customStyle="1" w:styleId="Itemi">
    <w:name w:val="Item i."/>
    <w:basedOn w:val="Itema0"/>
    <w:qFormat/>
    <w:rsid w:val="00535B4D"/>
    <w:pPr>
      <w:tabs>
        <w:tab w:val="num" w:pos="4320"/>
      </w:tabs>
      <w:ind w:left="5040"/>
    </w:pPr>
  </w:style>
  <w:style w:type="character" w:styleId="UnresolvedMention">
    <w:name w:val="Unresolved Mention"/>
    <w:basedOn w:val="DefaultParagraphFont"/>
    <w:uiPriority w:val="99"/>
    <w:semiHidden/>
    <w:unhideWhenUsed/>
    <w:rsid w:val="00CE5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8898">
      <w:bodyDiv w:val="1"/>
      <w:marLeft w:val="0"/>
      <w:marRight w:val="0"/>
      <w:marTop w:val="0"/>
      <w:marBottom w:val="0"/>
      <w:divBdr>
        <w:top w:val="none" w:sz="0" w:space="0" w:color="auto"/>
        <w:left w:val="none" w:sz="0" w:space="0" w:color="auto"/>
        <w:bottom w:val="none" w:sz="0" w:space="0" w:color="auto"/>
        <w:right w:val="none" w:sz="0" w:space="0" w:color="auto"/>
      </w:divBdr>
    </w:div>
    <w:div w:id="249779273">
      <w:bodyDiv w:val="1"/>
      <w:marLeft w:val="0"/>
      <w:marRight w:val="0"/>
      <w:marTop w:val="0"/>
      <w:marBottom w:val="0"/>
      <w:divBdr>
        <w:top w:val="none" w:sz="0" w:space="0" w:color="auto"/>
        <w:left w:val="none" w:sz="0" w:space="0" w:color="auto"/>
        <w:bottom w:val="none" w:sz="0" w:space="0" w:color="auto"/>
        <w:right w:val="none" w:sz="0" w:space="0" w:color="auto"/>
      </w:divBdr>
    </w:div>
    <w:div w:id="257833597">
      <w:bodyDiv w:val="1"/>
      <w:marLeft w:val="0"/>
      <w:marRight w:val="0"/>
      <w:marTop w:val="0"/>
      <w:marBottom w:val="0"/>
      <w:divBdr>
        <w:top w:val="none" w:sz="0" w:space="0" w:color="auto"/>
        <w:left w:val="none" w:sz="0" w:space="0" w:color="auto"/>
        <w:bottom w:val="none" w:sz="0" w:space="0" w:color="auto"/>
        <w:right w:val="none" w:sz="0" w:space="0" w:color="auto"/>
      </w:divBdr>
    </w:div>
    <w:div w:id="388694106">
      <w:bodyDiv w:val="1"/>
      <w:marLeft w:val="0"/>
      <w:marRight w:val="0"/>
      <w:marTop w:val="0"/>
      <w:marBottom w:val="0"/>
      <w:divBdr>
        <w:top w:val="none" w:sz="0" w:space="0" w:color="auto"/>
        <w:left w:val="none" w:sz="0" w:space="0" w:color="auto"/>
        <w:bottom w:val="none" w:sz="0" w:space="0" w:color="auto"/>
        <w:right w:val="none" w:sz="0" w:space="0" w:color="auto"/>
      </w:divBdr>
    </w:div>
    <w:div w:id="568468783">
      <w:bodyDiv w:val="1"/>
      <w:marLeft w:val="0"/>
      <w:marRight w:val="0"/>
      <w:marTop w:val="0"/>
      <w:marBottom w:val="0"/>
      <w:divBdr>
        <w:top w:val="none" w:sz="0" w:space="0" w:color="auto"/>
        <w:left w:val="none" w:sz="0" w:space="0" w:color="auto"/>
        <w:bottom w:val="none" w:sz="0" w:space="0" w:color="auto"/>
        <w:right w:val="none" w:sz="0" w:space="0" w:color="auto"/>
      </w:divBdr>
      <w:divsChild>
        <w:div w:id="577207002">
          <w:marLeft w:val="0"/>
          <w:marRight w:val="0"/>
          <w:marTop w:val="0"/>
          <w:marBottom w:val="0"/>
          <w:divBdr>
            <w:top w:val="none" w:sz="0" w:space="0" w:color="auto"/>
            <w:left w:val="none" w:sz="0" w:space="0" w:color="auto"/>
            <w:bottom w:val="none" w:sz="0" w:space="0" w:color="auto"/>
            <w:right w:val="none" w:sz="0" w:space="0" w:color="auto"/>
          </w:divBdr>
          <w:divsChild>
            <w:div w:id="103496902">
              <w:marLeft w:val="0"/>
              <w:marRight w:val="0"/>
              <w:marTop w:val="0"/>
              <w:marBottom w:val="450"/>
              <w:divBdr>
                <w:top w:val="single" w:sz="6" w:space="0" w:color="003366"/>
                <w:left w:val="single" w:sz="6" w:space="0" w:color="003366"/>
                <w:bottom w:val="single" w:sz="6" w:space="0" w:color="003366"/>
                <w:right w:val="single" w:sz="6" w:space="0" w:color="003366"/>
              </w:divBdr>
              <w:divsChild>
                <w:div w:id="1143623929">
                  <w:marLeft w:val="30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54355">
      <w:bodyDiv w:val="1"/>
      <w:marLeft w:val="0"/>
      <w:marRight w:val="0"/>
      <w:marTop w:val="0"/>
      <w:marBottom w:val="0"/>
      <w:divBdr>
        <w:top w:val="none" w:sz="0" w:space="0" w:color="auto"/>
        <w:left w:val="none" w:sz="0" w:space="0" w:color="auto"/>
        <w:bottom w:val="none" w:sz="0" w:space="0" w:color="auto"/>
        <w:right w:val="none" w:sz="0" w:space="0" w:color="auto"/>
      </w:divBdr>
      <w:divsChild>
        <w:div w:id="1325932918">
          <w:marLeft w:val="0"/>
          <w:marRight w:val="0"/>
          <w:marTop w:val="0"/>
          <w:marBottom w:val="0"/>
          <w:divBdr>
            <w:top w:val="none" w:sz="0" w:space="0" w:color="auto"/>
            <w:left w:val="none" w:sz="0" w:space="0" w:color="auto"/>
            <w:bottom w:val="none" w:sz="0" w:space="0" w:color="auto"/>
            <w:right w:val="none" w:sz="0" w:space="0" w:color="auto"/>
          </w:divBdr>
          <w:divsChild>
            <w:div w:id="1475103041">
              <w:marLeft w:val="0"/>
              <w:marRight w:val="0"/>
              <w:marTop w:val="0"/>
              <w:marBottom w:val="450"/>
              <w:divBdr>
                <w:top w:val="single" w:sz="6" w:space="0" w:color="003366"/>
                <w:left w:val="single" w:sz="6" w:space="0" w:color="003366"/>
                <w:bottom w:val="single" w:sz="6" w:space="0" w:color="003366"/>
                <w:right w:val="single" w:sz="6" w:space="0" w:color="003366"/>
              </w:divBdr>
              <w:divsChild>
                <w:div w:id="2115663739">
                  <w:marLeft w:val="30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4442">
      <w:bodyDiv w:val="1"/>
      <w:marLeft w:val="0"/>
      <w:marRight w:val="0"/>
      <w:marTop w:val="0"/>
      <w:marBottom w:val="0"/>
      <w:divBdr>
        <w:top w:val="none" w:sz="0" w:space="0" w:color="auto"/>
        <w:left w:val="none" w:sz="0" w:space="0" w:color="auto"/>
        <w:bottom w:val="none" w:sz="0" w:space="0" w:color="auto"/>
        <w:right w:val="none" w:sz="0" w:space="0" w:color="auto"/>
      </w:divBdr>
    </w:div>
    <w:div w:id="819659513">
      <w:bodyDiv w:val="1"/>
      <w:marLeft w:val="0"/>
      <w:marRight w:val="0"/>
      <w:marTop w:val="0"/>
      <w:marBottom w:val="0"/>
      <w:divBdr>
        <w:top w:val="none" w:sz="0" w:space="0" w:color="auto"/>
        <w:left w:val="none" w:sz="0" w:space="0" w:color="auto"/>
        <w:bottom w:val="none" w:sz="0" w:space="0" w:color="auto"/>
        <w:right w:val="none" w:sz="0" w:space="0" w:color="auto"/>
      </w:divBdr>
    </w:div>
    <w:div w:id="1076705344">
      <w:bodyDiv w:val="1"/>
      <w:marLeft w:val="0"/>
      <w:marRight w:val="0"/>
      <w:marTop w:val="0"/>
      <w:marBottom w:val="0"/>
      <w:divBdr>
        <w:top w:val="none" w:sz="0" w:space="0" w:color="auto"/>
        <w:left w:val="none" w:sz="0" w:space="0" w:color="auto"/>
        <w:bottom w:val="none" w:sz="0" w:space="0" w:color="auto"/>
        <w:right w:val="none" w:sz="0" w:space="0" w:color="auto"/>
      </w:divBdr>
    </w:div>
    <w:div w:id="1257246085">
      <w:bodyDiv w:val="1"/>
      <w:marLeft w:val="0"/>
      <w:marRight w:val="0"/>
      <w:marTop w:val="0"/>
      <w:marBottom w:val="0"/>
      <w:divBdr>
        <w:top w:val="none" w:sz="0" w:space="0" w:color="auto"/>
        <w:left w:val="none" w:sz="0" w:space="0" w:color="auto"/>
        <w:bottom w:val="none" w:sz="0" w:space="0" w:color="auto"/>
        <w:right w:val="none" w:sz="0" w:space="0" w:color="auto"/>
      </w:divBdr>
    </w:div>
    <w:div w:id="1346051928">
      <w:bodyDiv w:val="1"/>
      <w:marLeft w:val="0"/>
      <w:marRight w:val="0"/>
      <w:marTop w:val="0"/>
      <w:marBottom w:val="0"/>
      <w:divBdr>
        <w:top w:val="none" w:sz="0" w:space="0" w:color="auto"/>
        <w:left w:val="none" w:sz="0" w:space="0" w:color="auto"/>
        <w:bottom w:val="none" w:sz="0" w:space="0" w:color="auto"/>
        <w:right w:val="none" w:sz="0" w:space="0" w:color="auto"/>
      </w:divBdr>
    </w:div>
    <w:div w:id="1832912541">
      <w:bodyDiv w:val="1"/>
      <w:marLeft w:val="0"/>
      <w:marRight w:val="0"/>
      <w:marTop w:val="0"/>
      <w:marBottom w:val="0"/>
      <w:divBdr>
        <w:top w:val="none" w:sz="0" w:space="0" w:color="auto"/>
        <w:left w:val="none" w:sz="0" w:space="0" w:color="auto"/>
        <w:bottom w:val="none" w:sz="0" w:space="0" w:color="auto"/>
        <w:right w:val="none" w:sz="0" w:space="0" w:color="auto"/>
      </w:divBdr>
      <w:divsChild>
        <w:div w:id="2085688508">
          <w:marLeft w:val="0"/>
          <w:marRight w:val="0"/>
          <w:marTop w:val="0"/>
          <w:marBottom w:val="0"/>
          <w:divBdr>
            <w:top w:val="none" w:sz="0" w:space="0" w:color="auto"/>
            <w:left w:val="none" w:sz="0" w:space="0" w:color="auto"/>
            <w:bottom w:val="none" w:sz="0" w:space="0" w:color="auto"/>
            <w:right w:val="none" w:sz="0" w:space="0" w:color="auto"/>
          </w:divBdr>
          <w:divsChild>
            <w:div w:id="703679750">
              <w:marLeft w:val="0"/>
              <w:marRight w:val="0"/>
              <w:marTop w:val="0"/>
              <w:marBottom w:val="450"/>
              <w:divBdr>
                <w:top w:val="single" w:sz="6" w:space="0" w:color="003366"/>
                <w:left w:val="single" w:sz="6" w:space="0" w:color="003366"/>
                <w:bottom w:val="single" w:sz="6" w:space="0" w:color="003366"/>
                <w:right w:val="single" w:sz="6" w:space="0" w:color="003366"/>
              </w:divBdr>
              <w:divsChild>
                <w:div w:id="1682854045">
                  <w:marLeft w:val="30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gsa.acgov.org/do-business-with-us/contracting-opportunities/" TargetMode="External"/><Relationship Id="rId39" Type="http://schemas.openxmlformats.org/officeDocument/2006/relationships/hyperlink" Target="http://acgov.org/gsa/purchasing/esubscribe.htm" TargetMode="External"/><Relationship Id="rId21" Type="http://schemas.openxmlformats.org/officeDocument/2006/relationships/footer" Target="footer4.xml"/><Relationship Id="rId34" Type="http://schemas.openxmlformats.org/officeDocument/2006/relationships/hyperlink" Target="mailto:Clyde.Lewis@acgov.org" TargetMode="External"/><Relationship Id="rId42" Type="http://schemas.openxmlformats.org/officeDocument/2006/relationships/hyperlink" Target="https://gsa.acgov.org/do-business-with-us/egov-subscriptions/"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acgov.org/auditor/sleb/overview.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hyperlink" Target="https://gsa.acgov.org/do-business-with-us/vendor-support/small-local-and-emerging-businesses/" TargetMode="External"/><Relationship Id="rId37" Type="http://schemas.openxmlformats.org/officeDocument/2006/relationships/hyperlink" Target="http://acgov.org/auditor/sleb/newvendor.htm" TargetMode="External"/><Relationship Id="rId40" Type="http://schemas.openxmlformats.org/officeDocument/2006/relationships/image" Target="media/image4.pn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3.jpeg"/><Relationship Id="rId36" Type="http://schemas.openxmlformats.org/officeDocument/2006/relationships/hyperlink" Target="mailto:Jameka.Polk@acgov.org" TargetMode="Externa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s://gsa.acgov.org/do-business-with-us/vendor-support/small-local-and-emerging-businesses/" TargetMode="Externa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mailto:Clyde.Lewis@acgov.org" TargetMode="External"/><Relationship Id="rId30" Type="http://schemas.openxmlformats.org/officeDocument/2006/relationships/hyperlink" Target="http://acgov.org/auditor/sleb/overview.htm" TargetMode="External"/><Relationship Id="rId35" Type="http://schemas.openxmlformats.org/officeDocument/2006/relationships/hyperlink" Target="mailto:Jameka%20Polk:" TargetMode="External"/><Relationship Id="rId43" Type="http://schemas.openxmlformats.org/officeDocument/2006/relationships/header" Target="header7.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gsa.acgov.org/do-business-with-us/contracting-opportunities/" TargetMode="External"/><Relationship Id="rId33" Type="http://schemas.openxmlformats.org/officeDocument/2006/relationships/hyperlink" Target="http://www.sba.gov/" TargetMode="External"/><Relationship Id="rId38" Type="http://schemas.openxmlformats.org/officeDocument/2006/relationships/hyperlink" Target="https://gsa.acgov.org/do-business-with-us/upcoming-contracting-events/" TargetMode="Externa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yperlink" Target="https://gsa.acgov.org/do-business-with-us/egov-subscriptions/" TargetMode="External"/></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aurente\Downloads\RFI%20Template%20v2012-07-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FP5PKM64KWNT-3317579-150</_dlc_DocId>
    <_dlc_DocIdUrl xmlns="dada2d04-0b79-4859-9945-2f68777d8c22">
      <Url>https://acgovt.sharepoint.com/sites/AlamedaCountyDocumentCenter/_layouts/15/DocIdRedir.aspx?ID=FP5PKM64KWNT-3317579-150</Url>
      <Description>FP5PKM64KWNT-3317579-150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4" ma:contentTypeDescription="Create a new document." ma:contentTypeScope="" ma:versionID="9bdfcfd5bb8a9d55779b1374b4788de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74d266f78ee3c461908b6217c80f4fbf"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92C1C-976D-4523-A471-072A2DD4A213}">
  <ds:schemaRefs>
    <ds:schemaRef ds:uri="http://purl.org/dc/terms/"/>
    <ds:schemaRef ds:uri="http://schemas.microsoft.com/office/2006/documentManagement/types"/>
    <ds:schemaRef ds:uri="5eec5232-41af-4cf8-866b-d191d492d560"/>
    <ds:schemaRef ds:uri="http://purl.org/dc/dcmitype/"/>
    <ds:schemaRef ds:uri="http://schemas.microsoft.com/office/2006/metadata/properties"/>
    <ds:schemaRef ds:uri="http://schemas.microsoft.com/office/infopath/2007/PartnerControls"/>
    <ds:schemaRef ds:uri="http://purl.org/dc/elements/1.1/"/>
    <ds:schemaRef ds:uri="http://www.w3.org/XML/1998/namespace"/>
    <ds:schemaRef ds:uri="dada2d04-0b79-4859-9945-2f68777d8c22"/>
    <ds:schemaRef ds:uri="http://schemas.openxmlformats.org/package/2006/metadata/core-properties"/>
  </ds:schemaRefs>
</ds:datastoreItem>
</file>

<file path=customXml/itemProps2.xml><?xml version="1.0" encoding="utf-8"?>
<ds:datastoreItem xmlns:ds="http://schemas.openxmlformats.org/officeDocument/2006/customXml" ds:itemID="{E64B0A62-CCAA-4DD9-9A1C-D2EDE9CB1EC1}">
  <ds:schemaRefs>
    <ds:schemaRef ds:uri="http://schemas.microsoft.com/sharepoint/events"/>
  </ds:schemaRefs>
</ds:datastoreItem>
</file>

<file path=customXml/itemProps3.xml><?xml version="1.0" encoding="utf-8"?>
<ds:datastoreItem xmlns:ds="http://schemas.openxmlformats.org/officeDocument/2006/customXml" ds:itemID="{30C4159A-E482-4DCF-ADF9-855D2103A454}">
  <ds:schemaRefs>
    <ds:schemaRef ds:uri="http://schemas.microsoft.com/office/2006/metadata/longProperties"/>
  </ds:schemaRefs>
</ds:datastoreItem>
</file>

<file path=customXml/itemProps4.xml><?xml version="1.0" encoding="utf-8"?>
<ds:datastoreItem xmlns:ds="http://schemas.openxmlformats.org/officeDocument/2006/customXml" ds:itemID="{7A00FACA-0608-43BF-A721-FD2974C0871D}">
  <ds:schemaRefs>
    <ds:schemaRef ds:uri="http://schemas.microsoft.com/sharepoint/v3/contenttype/forms"/>
  </ds:schemaRefs>
</ds:datastoreItem>
</file>

<file path=customXml/itemProps5.xml><?xml version="1.0" encoding="utf-8"?>
<ds:datastoreItem xmlns:ds="http://schemas.openxmlformats.org/officeDocument/2006/customXml" ds:itemID="{085E9273-2D34-4EE1-928A-A5BF547F0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873C17-1512-4267-899E-BEEAEDB3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RFI Template v2012-07-27</Template>
  <TotalTime>125</TotalTime>
  <Pages>5</Pages>
  <Words>1227</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9133</CharactersWithSpaces>
  <SharedDoc>false</SharedDoc>
  <HLinks>
    <vt:vector size="78" baseType="variant">
      <vt:variant>
        <vt:i4>7733370</vt:i4>
      </vt:variant>
      <vt:variant>
        <vt:i4>30</vt:i4>
      </vt:variant>
      <vt:variant>
        <vt:i4>0</vt:i4>
      </vt:variant>
      <vt:variant>
        <vt:i4>5</vt:i4>
      </vt:variant>
      <vt:variant>
        <vt:lpwstr>http://acgov.org/gsa/purchasing/esubscribe.htm</vt:lpwstr>
      </vt:variant>
      <vt:variant>
        <vt:lpwstr/>
      </vt:variant>
      <vt:variant>
        <vt:i4>7733370</vt:i4>
      </vt:variant>
      <vt:variant>
        <vt:i4>27</vt:i4>
      </vt:variant>
      <vt:variant>
        <vt:i4>0</vt:i4>
      </vt:variant>
      <vt:variant>
        <vt:i4>5</vt:i4>
      </vt:variant>
      <vt:variant>
        <vt:lpwstr>http://acgov.org/gsa/purchasing/esubscribe.htm</vt:lpwstr>
      </vt:variant>
      <vt:variant>
        <vt:lpwstr/>
      </vt:variant>
      <vt:variant>
        <vt:i4>7733370</vt:i4>
      </vt:variant>
      <vt:variant>
        <vt:i4>24</vt:i4>
      </vt:variant>
      <vt:variant>
        <vt:i4>0</vt:i4>
      </vt:variant>
      <vt:variant>
        <vt:i4>5</vt:i4>
      </vt:variant>
      <vt:variant>
        <vt:lpwstr>http://acgov.org/gsa/purchasing/esubscribe.htm</vt:lpwstr>
      </vt:variant>
      <vt:variant>
        <vt:lpwstr/>
      </vt:variant>
      <vt:variant>
        <vt:i4>2162726</vt:i4>
      </vt:variant>
      <vt:variant>
        <vt:i4>21</vt:i4>
      </vt:variant>
      <vt:variant>
        <vt:i4>0</vt:i4>
      </vt:variant>
      <vt:variant>
        <vt:i4>5</vt:i4>
      </vt:variant>
      <vt:variant>
        <vt:lpwstr>http://acgov.org/auditor/sleb/newvendor.htm</vt:lpwstr>
      </vt:variant>
      <vt:variant>
        <vt:lpwstr/>
      </vt:variant>
      <vt:variant>
        <vt:i4>7667804</vt:i4>
      </vt:variant>
      <vt:variant>
        <vt:i4>18</vt:i4>
      </vt:variant>
      <vt:variant>
        <vt:i4>0</vt:i4>
      </vt:variant>
      <vt:variant>
        <vt:i4>5</vt:i4>
      </vt:variant>
      <vt:variant>
        <vt:lpwstr>mailto:pamgr@acgov.org</vt:lpwstr>
      </vt:variant>
      <vt:variant>
        <vt:lpwstr/>
      </vt:variant>
      <vt:variant>
        <vt:i4>4128809</vt:i4>
      </vt:variant>
      <vt:variant>
        <vt:i4>15</vt:i4>
      </vt:variant>
      <vt:variant>
        <vt:i4>0</vt:i4>
      </vt:variant>
      <vt:variant>
        <vt:i4>5</vt:i4>
      </vt:variant>
      <vt:variant>
        <vt:lpwstr>http://acgov.org/auditor/sleb/sourceprogram.htm</vt:lpwstr>
      </vt:variant>
      <vt:variant>
        <vt:lpwstr/>
      </vt:variant>
      <vt:variant>
        <vt:i4>4128809</vt:i4>
      </vt:variant>
      <vt:variant>
        <vt:i4>12</vt:i4>
      </vt:variant>
      <vt:variant>
        <vt:i4>0</vt:i4>
      </vt:variant>
      <vt:variant>
        <vt:i4>5</vt:i4>
      </vt:variant>
      <vt:variant>
        <vt:lpwstr>http://acgov.org/auditor/sleb/sourceprogram.htm</vt:lpwstr>
      </vt:variant>
      <vt:variant>
        <vt:lpwstr/>
      </vt:variant>
      <vt:variant>
        <vt:i4>2621555</vt:i4>
      </vt:variant>
      <vt:variant>
        <vt:i4>9</vt:i4>
      </vt:variant>
      <vt:variant>
        <vt:i4>0</vt:i4>
      </vt:variant>
      <vt:variant>
        <vt:i4>5</vt:i4>
      </vt:variant>
      <vt:variant>
        <vt:lpwstr>http://www.sba.gov/</vt:lpwstr>
      </vt:variant>
      <vt:variant>
        <vt:lpwstr/>
      </vt:variant>
      <vt:variant>
        <vt:i4>7733351</vt:i4>
      </vt:variant>
      <vt:variant>
        <vt:i4>6</vt:i4>
      </vt:variant>
      <vt:variant>
        <vt:i4>0</vt:i4>
      </vt:variant>
      <vt:variant>
        <vt:i4>5</vt:i4>
      </vt:variant>
      <vt:variant>
        <vt:lpwstr>http://acgov.org/auditor/sleb/overview.htm</vt:lpwstr>
      </vt:variant>
      <vt:variant>
        <vt:lpwstr/>
      </vt:variant>
      <vt:variant>
        <vt:i4>7733351</vt:i4>
      </vt:variant>
      <vt:variant>
        <vt:i4>3</vt:i4>
      </vt:variant>
      <vt:variant>
        <vt:i4>0</vt:i4>
      </vt:variant>
      <vt:variant>
        <vt:i4>5</vt:i4>
      </vt:variant>
      <vt:variant>
        <vt:lpwstr>http://acgov.org/auditor/sleb/overview.htm</vt:lpwstr>
      </vt:variant>
      <vt:variant>
        <vt:lpwstr/>
      </vt:variant>
      <vt:variant>
        <vt:i4>3211390</vt:i4>
      </vt:variant>
      <vt:variant>
        <vt:i4>0</vt:i4>
      </vt:variant>
      <vt:variant>
        <vt:i4>0</vt:i4>
      </vt:variant>
      <vt:variant>
        <vt:i4>5</vt:i4>
      </vt:variant>
      <vt:variant>
        <vt:lpwstr>http://www.acgov.org/gsa_app/gsa/purchasing/bid_content/contractopportunities.jsp</vt:lpwstr>
      </vt:variant>
      <vt:variant>
        <vt:lpwstr/>
      </vt:variant>
      <vt:variant>
        <vt:i4>1769540</vt:i4>
      </vt:variant>
      <vt:variant>
        <vt:i4>6</vt:i4>
      </vt:variant>
      <vt:variant>
        <vt:i4>0</vt:i4>
      </vt:variant>
      <vt:variant>
        <vt:i4>5</vt:i4>
      </vt:variant>
      <vt:variant>
        <vt:lpwstr>http://www.acgov.org/gsa/departments/purchasing/</vt:lpwstr>
      </vt:variant>
      <vt:variant>
        <vt:lpwstr/>
      </vt:variant>
      <vt:variant>
        <vt:i4>7733370</vt:i4>
      </vt:variant>
      <vt:variant>
        <vt:i4>11310</vt:i4>
      </vt:variant>
      <vt:variant>
        <vt:i4>1025</vt:i4>
      </vt:variant>
      <vt:variant>
        <vt:i4>4</vt:i4>
      </vt:variant>
      <vt:variant>
        <vt:lpwstr>http://acgov.org/gsa/purchasing/esubscribe.htm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llaurente</dc:creator>
  <cp:keywords/>
  <cp:lastModifiedBy>Chand, Anuja, ACBH</cp:lastModifiedBy>
  <cp:revision>28</cp:revision>
  <cp:lastPrinted>2009-04-06T14:12:00Z</cp:lastPrinted>
  <dcterms:created xsi:type="dcterms:W3CDTF">2022-02-03T22:43:00Z</dcterms:created>
  <dcterms:modified xsi:type="dcterms:W3CDTF">2022-02-17T22:34:00Z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Vitz, Alexander, ITD</vt:lpwstr>
  </property>
  <property fmtid="{D5CDD505-2E9C-101B-9397-08002B2CF9AE}" pid="3" name="Order">
    <vt:lpwstr>160400.000000000</vt:lpwstr>
  </property>
  <property fmtid="{D5CDD505-2E9C-101B-9397-08002B2CF9AE}" pid="4" name="display_urn:schemas-microsoft-com:office:office#Author">
    <vt:lpwstr>Vitz, Alexander, ITD</vt:lpwstr>
  </property>
  <property fmtid="{D5CDD505-2E9C-101B-9397-08002B2CF9AE}" pid="5" name="_dlc_DocId">
    <vt:lpwstr>FP5PKM64KWNT-333402639-1604</vt:lpwstr>
  </property>
  <property fmtid="{D5CDD505-2E9C-101B-9397-08002B2CF9AE}" pid="6" name="_dlc_DocIdItemGuid">
    <vt:lpwstr>63de8438-3b44-4ecb-9210-b4587c77cfd8</vt:lpwstr>
  </property>
  <property fmtid="{D5CDD505-2E9C-101B-9397-08002B2CF9AE}" pid="7" name="_dlc_DocIdUrl">
    <vt:lpwstr>https://acgovt.sharepoint.com/sites/AlamedaCountyDocumentCenter/_layouts/15/DocIdRedir.aspx?ID=FP5PKM64KWNT-333402639-1604, FP5PKM64KWNT-333402639-1604</vt:lpwstr>
  </property>
  <property fmtid="{D5CDD505-2E9C-101B-9397-08002B2CF9AE}" pid="8" name="ContentTypeId">
    <vt:lpwstr>0x010100C81F946AD0CF3845ACE9342D196F4C35</vt:lpwstr>
  </property>
</Properties>
</file>