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77F" w:rsidRPr="00002939" w:rsidRDefault="008A277F" w:rsidP="00002939">
      <w:pPr>
        <w:pStyle w:val="Header"/>
        <w:tabs>
          <w:tab w:val="clear" w:pos="4320"/>
          <w:tab w:val="clear" w:pos="8640"/>
          <w:tab w:val="right" w:pos="9648"/>
          <w:tab w:val="left" w:pos="13500"/>
          <w:tab w:val="right" w:pos="13608"/>
        </w:tabs>
        <w:ind w:left="-900" w:right="-18"/>
        <w:jc w:val="center"/>
        <w:rPr>
          <w:rFonts w:ascii="Arial" w:hAnsi="Arial" w:cs="Arial"/>
          <w:b/>
          <w:bCs/>
          <w:sz w:val="22"/>
          <w:szCs w:val="22"/>
          <w:u w:val="single"/>
        </w:rPr>
      </w:pPr>
    </w:p>
    <w:tbl>
      <w:tblPr>
        <w:tblW w:w="0" w:type="auto"/>
        <w:tblInd w:w="-792" w:type="dxa"/>
        <w:tblLayout w:type="fixed"/>
        <w:tblLook w:val="0000" w:firstRow="0" w:lastRow="0" w:firstColumn="0" w:lastColumn="0" w:noHBand="0" w:noVBand="0"/>
      </w:tblPr>
      <w:tblGrid>
        <w:gridCol w:w="2430"/>
        <w:gridCol w:w="1147"/>
        <w:gridCol w:w="743"/>
        <w:gridCol w:w="1980"/>
        <w:gridCol w:w="720"/>
        <w:gridCol w:w="1980"/>
        <w:gridCol w:w="270"/>
        <w:gridCol w:w="630"/>
        <w:gridCol w:w="720"/>
        <w:gridCol w:w="720"/>
        <w:gridCol w:w="720"/>
        <w:gridCol w:w="720"/>
        <w:gridCol w:w="720"/>
        <w:gridCol w:w="720"/>
      </w:tblGrid>
      <w:tr w:rsidR="0092041F" w:rsidRPr="002C6C3E" w:rsidTr="008F7459">
        <w:trPr>
          <w:cantSplit/>
          <w:trHeight w:val="332"/>
        </w:trPr>
        <w:tc>
          <w:tcPr>
            <w:tcW w:w="2430" w:type="dxa"/>
            <w:vMerge w:val="restart"/>
            <w:tcBorders>
              <w:top w:val="single" w:sz="4" w:space="0" w:color="auto"/>
              <w:left w:val="single" w:sz="6" w:space="0" w:color="auto"/>
              <w:bottom w:val="single" w:sz="6" w:space="0" w:color="auto"/>
            </w:tcBorders>
            <w:shd w:val="clear" w:color="auto" w:fill="DDD9C3"/>
          </w:tcPr>
          <w:p w:rsidR="005E2516" w:rsidRPr="002C6C3E" w:rsidRDefault="00851869" w:rsidP="00BA1DEE">
            <w:pPr>
              <w:numPr>
                <w:ilvl w:val="0"/>
                <w:numId w:val="13"/>
              </w:numPr>
              <w:rPr>
                <w:rFonts w:ascii="Arial" w:hAnsi="Arial" w:cs="Arial"/>
                <w:b/>
                <w:bCs/>
                <w:sz w:val="20"/>
              </w:rPr>
            </w:pPr>
            <w:r w:rsidRPr="002C6C3E">
              <w:rPr>
                <w:rFonts w:ascii="Arial" w:hAnsi="Arial" w:cs="Arial"/>
                <w:b/>
                <w:bCs/>
                <w:sz w:val="20"/>
              </w:rPr>
              <w:t>Provider Name</w:t>
            </w:r>
          </w:p>
        </w:tc>
        <w:tc>
          <w:tcPr>
            <w:tcW w:w="3870" w:type="dxa"/>
            <w:gridSpan w:val="3"/>
            <w:vMerge w:val="restart"/>
            <w:tcBorders>
              <w:top w:val="single" w:sz="4" w:space="0" w:color="auto"/>
              <w:bottom w:val="single" w:sz="6" w:space="0" w:color="auto"/>
              <w:right w:val="single" w:sz="4" w:space="0" w:color="auto"/>
            </w:tcBorders>
            <w:shd w:val="clear" w:color="auto" w:fill="FFFFFF"/>
          </w:tcPr>
          <w:p w:rsidR="005E2516" w:rsidRPr="002C6C3E" w:rsidRDefault="005E2516" w:rsidP="00243902">
            <w:pPr>
              <w:rPr>
                <w:rFonts w:ascii="Arial" w:hAnsi="Arial" w:cs="Arial"/>
                <w:b/>
                <w:bCs/>
                <w:sz w:val="20"/>
              </w:rPr>
            </w:pPr>
          </w:p>
        </w:tc>
        <w:tc>
          <w:tcPr>
            <w:tcW w:w="2970" w:type="dxa"/>
            <w:gridSpan w:val="3"/>
            <w:tcBorders>
              <w:top w:val="single" w:sz="4" w:space="0" w:color="auto"/>
              <w:left w:val="single" w:sz="4" w:space="0" w:color="auto"/>
              <w:bottom w:val="single" w:sz="4" w:space="0" w:color="auto"/>
            </w:tcBorders>
            <w:shd w:val="clear" w:color="auto" w:fill="DDD9C3"/>
          </w:tcPr>
          <w:p w:rsidR="005E2516" w:rsidRPr="002C6C3E" w:rsidRDefault="00851869" w:rsidP="00BA1DEE">
            <w:pPr>
              <w:numPr>
                <w:ilvl w:val="0"/>
                <w:numId w:val="13"/>
              </w:numPr>
              <w:rPr>
                <w:rFonts w:ascii="Arial" w:hAnsi="Arial" w:cs="Arial"/>
                <w:b/>
                <w:bCs/>
                <w:sz w:val="20"/>
              </w:rPr>
            </w:pPr>
            <w:r w:rsidRPr="002C6C3E">
              <w:rPr>
                <w:rFonts w:ascii="Arial" w:hAnsi="Arial" w:cs="Arial"/>
                <w:b/>
                <w:bCs/>
                <w:sz w:val="20"/>
              </w:rPr>
              <w:t>Provider No</w:t>
            </w:r>
            <w:r w:rsidR="00024D53">
              <w:rPr>
                <w:rFonts w:ascii="Arial" w:hAnsi="Arial" w:cs="Arial"/>
                <w:b/>
                <w:bCs/>
                <w:sz w:val="20"/>
              </w:rPr>
              <w:t>.</w:t>
            </w:r>
          </w:p>
        </w:tc>
        <w:tc>
          <w:tcPr>
            <w:tcW w:w="4950" w:type="dxa"/>
            <w:gridSpan w:val="7"/>
            <w:tcBorders>
              <w:top w:val="single" w:sz="4" w:space="0" w:color="auto"/>
              <w:bottom w:val="single" w:sz="4" w:space="0" w:color="auto"/>
              <w:right w:val="single" w:sz="6" w:space="0" w:color="auto"/>
            </w:tcBorders>
            <w:shd w:val="clear" w:color="auto" w:fill="FFFFFF"/>
          </w:tcPr>
          <w:p w:rsidR="005E2516" w:rsidRPr="002C6C3E" w:rsidRDefault="005E2516" w:rsidP="00E3071D">
            <w:pPr>
              <w:rPr>
                <w:rFonts w:ascii="Arial" w:hAnsi="Arial" w:cs="Arial"/>
                <w:b/>
                <w:bCs/>
                <w:sz w:val="20"/>
              </w:rPr>
            </w:pPr>
          </w:p>
        </w:tc>
      </w:tr>
      <w:tr w:rsidR="0092041F" w:rsidRPr="002C6C3E" w:rsidTr="002C6C3E">
        <w:trPr>
          <w:cantSplit/>
          <w:trHeight w:val="260"/>
        </w:trPr>
        <w:tc>
          <w:tcPr>
            <w:tcW w:w="2430" w:type="dxa"/>
            <w:vMerge/>
            <w:tcBorders>
              <w:top w:val="single" w:sz="4" w:space="0" w:color="auto"/>
              <w:left w:val="single" w:sz="6" w:space="0" w:color="auto"/>
              <w:bottom w:val="single" w:sz="6" w:space="0" w:color="auto"/>
            </w:tcBorders>
            <w:shd w:val="clear" w:color="auto" w:fill="DDD9C3"/>
          </w:tcPr>
          <w:p w:rsidR="005E2516" w:rsidRPr="002C6C3E" w:rsidRDefault="005E2516" w:rsidP="00002939">
            <w:pPr>
              <w:rPr>
                <w:rFonts w:ascii="Arial" w:hAnsi="Arial" w:cs="Arial"/>
                <w:b/>
                <w:bCs/>
                <w:sz w:val="20"/>
              </w:rPr>
            </w:pPr>
          </w:p>
        </w:tc>
        <w:tc>
          <w:tcPr>
            <w:tcW w:w="3870" w:type="dxa"/>
            <w:gridSpan w:val="3"/>
            <w:vMerge/>
            <w:tcBorders>
              <w:top w:val="single" w:sz="4" w:space="0" w:color="auto"/>
              <w:bottom w:val="single" w:sz="6" w:space="0" w:color="auto"/>
              <w:right w:val="single" w:sz="4" w:space="0" w:color="auto"/>
            </w:tcBorders>
            <w:shd w:val="clear" w:color="auto" w:fill="FFFFFF"/>
          </w:tcPr>
          <w:p w:rsidR="005E2516" w:rsidRPr="002C6C3E" w:rsidRDefault="005E2516" w:rsidP="00002939">
            <w:pPr>
              <w:rPr>
                <w:rFonts w:ascii="Arial" w:hAnsi="Arial" w:cs="Arial"/>
                <w:b/>
                <w:bCs/>
                <w:sz w:val="20"/>
              </w:rPr>
            </w:pPr>
          </w:p>
        </w:tc>
        <w:tc>
          <w:tcPr>
            <w:tcW w:w="2970" w:type="dxa"/>
            <w:gridSpan w:val="3"/>
            <w:tcBorders>
              <w:top w:val="single" w:sz="4" w:space="0" w:color="auto"/>
              <w:left w:val="single" w:sz="4" w:space="0" w:color="auto"/>
              <w:bottom w:val="single" w:sz="4" w:space="0" w:color="auto"/>
            </w:tcBorders>
            <w:shd w:val="clear" w:color="auto" w:fill="DDD9C3"/>
          </w:tcPr>
          <w:p w:rsidR="005E2516" w:rsidRPr="002C6C3E" w:rsidRDefault="00851869" w:rsidP="00BA1DEE">
            <w:pPr>
              <w:numPr>
                <w:ilvl w:val="0"/>
                <w:numId w:val="13"/>
              </w:numPr>
              <w:rPr>
                <w:rFonts w:ascii="Arial" w:hAnsi="Arial" w:cs="Arial"/>
                <w:b/>
                <w:bCs/>
                <w:sz w:val="20"/>
              </w:rPr>
            </w:pPr>
            <w:r w:rsidRPr="002C6C3E">
              <w:rPr>
                <w:rFonts w:ascii="Arial" w:hAnsi="Arial" w:cs="Arial"/>
                <w:b/>
                <w:bCs/>
                <w:sz w:val="20"/>
              </w:rPr>
              <w:t>NPI No</w:t>
            </w:r>
            <w:r w:rsidR="00024D53">
              <w:rPr>
                <w:rFonts w:ascii="Arial" w:hAnsi="Arial" w:cs="Arial"/>
                <w:b/>
                <w:bCs/>
                <w:sz w:val="20"/>
              </w:rPr>
              <w:t>.</w:t>
            </w:r>
          </w:p>
        </w:tc>
        <w:tc>
          <w:tcPr>
            <w:tcW w:w="4950" w:type="dxa"/>
            <w:gridSpan w:val="7"/>
            <w:tcBorders>
              <w:top w:val="single" w:sz="4" w:space="0" w:color="auto"/>
              <w:bottom w:val="single" w:sz="4" w:space="0" w:color="auto"/>
              <w:right w:val="single" w:sz="6" w:space="0" w:color="auto"/>
            </w:tcBorders>
            <w:shd w:val="clear" w:color="auto" w:fill="FFFFFF"/>
          </w:tcPr>
          <w:p w:rsidR="005E2516" w:rsidRPr="002C6C3E" w:rsidRDefault="005E2516" w:rsidP="003F0F91">
            <w:pPr>
              <w:rPr>
                <w:rFonts w:ascii="Arial" w:hAnsi="Arial" w:cs="Arial"/>
                <w:b/>
                <w:bCs/>
                <w:sz w:val="20"/>
              </w:rPr>
            </w:pPr>
          </w:p>
        </w:tc>
      </w:tr>
      <w:tr w:rsidR="0092041F" w:rsidRPr="002C6C3E" w:rsidTr="002C6C3E">
        <w:trPr>
          <w:cantSplit/>
          <w:trHeight w:val="210"/>
        </w:trPr>
        <w:tc>
          <w:tcPr>
            <w:tcW w:w="2430" w:type="dxa"/>
            <w:vMerge w:val="restart"/>
            <w:tcBorders>
              <w:top w:val="single" w:sz="6" w:space="0" w:color="auto"/>
              <w:left w:val="single" w:sz="6" w:space="0" w:color="auto"/>
              <w:bottom w:val="single" w:sz="4" w:space="0" w:color="auto"/>
            </w:tcBorders>
            <w:shd w:val="clear" w:color="auto" w:fill="DDD9C3"/>
          </w:tcPr>
          <w:p w:rsidR="005E2516" w:rsidRPr="002C6C3E" w:rsidRDefault="00851869" w:rsidP="00BA1DEE">
            <w:pPr>
              <w:numPr>
                <w:ilvl w:val="0"/>
                <w:numId w:val="13"/>
              </w:numPr>
              <w:rPr>
                <w:rFonts w:ascii="Arial" w:hAnsi="Arial" w:cs="Arial"/>
                <w:b/>
                <w:bCs/>
                <w:sz w:val="20"/>
              </w:rPr>
            </w:pPr>
            <w:r w:rsidRPr="002C6C3E">
              <w:rPr>
                <w:rFonts w:ascii="Arial" w:hAnsi="Arial" w:cs="Arial"/>
                <w:b/>
                <w:bCs/>
                <w:sz w:val="20"/>
              </w:rPr>
              <w:t>Program Name</w:t>
            </w:r>
          </w:p>
        </w:tc>
        <w:tc>
          <w:tcPr>
            <w:tcW w:w="3870" w:type="dxa"/>
            <w:gridSpan w:val="3"/>
            <w:vMerge w:val="restart"/>
            <w:tcBorders>
              <w:top w:val="single" w:sz="6" w:space="0" w:color="auto"/>
              <w:bottom w:val="single" w:sz="4" w:space="0" w:color="auto"/>
              <w:right w:val="single" w:sz="4" w:space="0" w:color="auto"/>
            </w:tcBorders>
            <w:shd w:val="clear" w:color="auto" w:fill="FFFFFF"/>
          </w:tcPr>
          <w:p w:rsidR="00CA3174" w:rsidRPr="002C6C3E" w:rsidRDefault="00CA3174" w:rsidP="00FE2CDA">
            <w:pPr>
              <w:rPr>
                <w:rFonts w:ascii="Arial" w:hAnsi="Arial" w:cs="Arial"/>
                <w:b/>
                <w:bCs/>
                <w:sz w:val="20"/>
              </w:rPr>
            </w:pPr>
          </w:p>
        </w:tc>
        <w:tc>
          <w:tcPr>
            <w:tcW w:w="2970" w:type="dxa"/>
            <w:gridSpan w:val="3"/>
            <w:tcBorders>
              <w:top w:val="single" w:sz="4" w:space="0" w:color="auto"/>
              <w:left w:val="single" w:sz="4" w:space="0" w:color="auto"/>
              <w:bottom w:val="single" w:sz="4" w:space="0" w:color="auto"/>
              <w:right w:val="single" w:sz="4" w:space="0" w:color="auto"/>
            </w:tcBorders>
            <w:shd w:val="clear" w:color="auto" w:fill="DDD9C3"/>
          </w:tcPr>
          <w:p w:rsidR="005E2516" w:rsidRPr="002C6C3E" w:rsidRDefault="00851869" w:rsidP="00BA1DEE">
            <w:pPr>
              <w:numPr>
                <w:ilvl w:val="0"/>
                <w:numId w:val="13"/>
              </w:numPr>
              <w:rPr>
                <w:rFonts w:ascii="Arial" w:hAnsi="Arial" w:cs="Arial"/>
                <w:b/>
                <w:bCs/>
                <w:sz w:val="20"/>
              </w:rPr>
            </w:pPr>
            <w:r w:rsidRPr="002C6C3E">
              <w:rPr>
                <w:rFonts w:ascii="Arial" w:hAnsi="Arial" w:cs="Arial"/>
                <w:b/>
                <w:bCs/>
                <w:sz w:val="20"/>
              </w:rPr>
              <w:t>Days/Hours of Operation</w:t>
            </w:r>
          </w:p>
        </w:tc>
        <w:tc>
          <w:tcPr>
            <w:tcW w:w="630" w:type="dxa"/>
            <w:tcBorders>
              <w:top w:val="single" w:sz="4" w:space="0" w:color="auto"/>
              <w:left w:val="single" w:sz="4" w:space="0" w:color="auto"/>
              <w:bottom w:val="single" w:sz="4" w:space="0" w:color="auto"/>
              <w:right w:val="single" w:sz="4" w:space="0" w:color="auto"/>
            </w:tcBorders>
            <w:shd w:val="clear" w:color="auto" w:fill="DDD9C3"/>
          </w:tcPr>
          <w:p w:rsidR="005E2516" w:rsidRPr="002C6C3E" w:rsidRDefault="005E2516" w:rsidP="00002939">
            <w:pPr>
              <w:rPr>
                <w:rFonts w:ascii="Arial" w:hAnsi="Arial" w:cs="Arial"/>
                <w:b/>
                <w:bCs/>
                <w:sz w:val="20"/>
              </w:rPr>
            </w:pPr>
            <w:r w:rsidRPr="002C6C3E">
              <w:rPr>
                <w:rFonts w:ascii="Arial" w:hAnsi="Arial" w:cs="Arial"/>
                <w:b/>
                <w:bCs/>
                <w:sz w:val="20"/>
              </w:rPr>
              <w:t>M</w:t>
            </w:r>
          </w:p>
        </w:tc>
        <w:tc>
          <w:tcPr>
            <w:tcW w:w="720" w:type="dxa"/>
            <w:tcBorders>
              <w:top w:val="single" w:sz="4" w:space="0" w:color="auto"/>
              <w:left w:val="single" w:sz="4" w:space="0" w:color="auto"/>
              <w:bottom w:val="single" w:sz="4" w:space="0" w:color="auto"/>
              <w:right w:val="single" w:sz="4" w:space="0" w:color="auto"/>
            </w:tcBorders>
            <w:shd w:val="clear" w:color="auto" w:fill="DDD9C3"/>
          </w:tcPr>
          <w:p w:rsidR="005E2516" w:rsidRPr="002C6C3E" w:rsidRDefault="005E2516" w:rsidP="00002939">
            <w:pPr>
              <w:rPr>
                <w:rFonts w:ascii="Arial" w:hAnsi="Arial" w:cs="Arial"/>
                <w:b/>
                <w:bCs/>
                <w:sz w:val="20"/>
              </w:rPr>
            </w:pPr>
            <w:r w:rsidRPr="002C6C3E">
              <w:rPr>
                <w:rFonts w:ascii="Arial" w:hAnsi="Arial" w:cs="Arial"/>
                <w:b/>
                <w:bCs/>
                <w:sz w:val="20"/>
              </w:rPr>
              <w:t>T</w:t>
            </w:r>
          </w:p>
        </w:tc>
        <w:tc>
          <w:tcPr>
            <w:tcW w:w="720" w:type="dxa"/>
            <w:tcBorders>
              <w:top w:val="single" w:sz="4" w:space="0" w:color="auto"/>
              <w:left w:val="single" w:sz="4" w:space="0" w:color="auto"/>
              <w:bottom w:val="single" w:sz="4" w:space="0" w:color="auto"/>
              <w:right w:val="single" w:sz="4" w:space="0" w:color="auto"/>
            </w:tcBorders>
            <w:shd w:val="clear" w:color="auto" w:fill="DDD9C3"/>
          </w:tcPr>
          <w:p w:rsidR="005E2516" w:rsidRPr="002C6C3E" w:rsidRDefault="005E2516" w:rsidP="00002939">
            <w:pPr>
              <w:rPr>
                <w:rFonts w:ascii="Arial" w:hAnsi="Arial" w:cs="Arial"/>
                <w:b/>
                <w:bCs/>
                <w:sz w:val="20"/>
              </w:rPr>
            </w:pPr>
            <w:r w:rsidRPr="002C6C3E">
              <w:rPr>
                <w:rFonts w:ascii="Arial" w:hAnsi="Arial" w:cs="Arial"/>
                <w:b/>
                <w:bCs/>
                <w:sz w:val="20"/>
              </w:rPr>
              <w:t>W</w:t>
            </w:r>
          </w:p>
        </w:tc>
        <w:tc>
          <w:tcPr>
            <w:tcW w:w="720" w:type="dxa"/>
            <w:tcBorders>
              <w:top w:val="single" w:sz="4" w:space="0" w:color="auto"/>
              <w:left w:val="single" w:sz="4" w:space="0" w:color="auto"/>
              <w:bottom w:val="single" w:sz="4" w:space="0" w:color="auto"/>
              <w:right w:val="single" w:sz="4" w:space="0" w:color="auto"/>
            </w:tcBorders>
            <w:shd w:val="clear" w:color="auto" w:fill="DDD9C3"/>
          </w:tcPr>
          <w:p w:rsidR="005E2516" w:rsidRPr="002C6C3E" w:rsidRDefault="005E2516" w:rsidP="00002939">
            <w:pPr>
              <w:rPr>
                <w:rFonts w:ascii="Arial" w:hAnsi="Arial" w:cs="Arial"/>
                <w:b/>
                <w:bCs/>
                <w:sz w:val="20"/>
              </w:rPr>
            </w:pPr>
            <w:r w:rsidRPr="002C6C3E">
              <w:rPr>
                <w:rFonts w:ascii="Arial" w:hAnsi="Arial" w:cs="Arial"/>
                <w:b/>
                <w:bCs/>
                <w:sz w:val="20"/>
              </w:rPr>
              <w:t>Th</w:t>
            </w:r>
          </w:p>
        </w:tc>
        <w:tc>
          <w:tcPr>
            <w:tcW w:w="720" w:type="dxa"/>
            <w:tcBorders>
              <w:top w:val="single" w:sz="4" w:space="0" w:color="auto"/>
              <w:left w:val="single" w:sz="4" w:space="0" w:color="auto"/>
              <w:bottom w:val="single" w:sz="4" w:space="0" w:color="auto"/>
              <w:right w:val="single" w:sz="4" w:space="0" w:color="auto"/>
            </w:tcBorders>
            <w:shd w:val="clear" w:color="auto" w:fill="DDD9C3"/>
          </w:tcPr>
          <w:p w:rsidR="005E2516" w:rsidRPr="002C6C3E" w:rsidRDefault="005E2516" w:rsidP="00002939">
            <w:pPr>
              <w:rPr>
                <w:rFonts w:ascii="Arial" w:hAnsi="Arial" w:cs="Arial"/>
                <w:b/>
                <w:bCs/>
                <w:sz w:val="20"/>
              </w:rPr>
            </w:pPr>
            <w:r w:rsidRPr="002C6C3E">
              <w:rPr>
                <w:rFonts w:ascii="Arial" w:hAnsi="Arial" w:cs="Arial"/>
                <w:b/>
                <w:bCs/>
                <w:sz w:val="20"/>
              </w:rPr>
              <w:t>F</w:t>
            </w:r>
          </w:p>
        </w:tc>
        <w:tc>
          <w:tcPr>
            <w:tcW w:w="720" w:type="dxa"/>
            <w:tcBorders>
              <w:top w:val="single" w:sz="4" w:space="0" w:color="auto"/>
              <w:left w:val="single" w:sz="4" w:space="0" w:color="auto"/>
              <w:bottom w:val="single" w:sz="4" w:space="0" w:color="auto"/>
              <w:right w:val="single" w:sz="4" w:space="0" w:color="auto"/>
            </w:tcBorders>
            <w:shd w:val="clear" w:color="auto" w:fill="DDD9C3"/>
          </w:tcPr>
          <w:p w:rsidR="005E2516" w:rsidRPr="002C6C3E" w:rsidRDefault="005E2516" w:rsidP="00002939">
            <w:pPr>
              <w:rPr>
                <w:rFonts w:ascii="Arial" w:hAnsi="Arial" w:cs="Arial"/>
                <w:b/>
                <w:bCs/>
                <w:sz w:val="20"/>
              </w:rPr>
            </w:pPr>
            <w:r w:rsidRPr="002C6C3E">
              <w:rPr>
                <w:rFonts w:ascii="Arial" w:hAnsi="Arial" w:cs="Arial"/>
                <w:b/>
                <w:bCs/>
                <w:sz w:val="20"/>
              </w:rPr>
              <w:t>S</w:t>
            </w:r>
            <w:r w:rsidR="00A247F1">
              <w:rPr>
                <w:rFonts w:ascii="Arial" w:hAnsi="Arial" w:cs="Arial"/>
                <w:b/>
                <w:bCs/>
                <w:sz w:val="20"/>
              </w:rPr>
              <w:t>at</w:t>
            </w:r>
          </w:p>
        </w:tc>
        <w:tc>
          <w:tcPr>
            <w:tcW w:w="720" w:type="dxa"/>
            <w:tcBorders>
              <w:top w:val="single" w:sz="4" w:space="0" w:color="auto"/>
              <w:left w:val="single" w:sz="4" w:space="0" w:color="auto"/>
              <w:bottom w:val="single" w:sz="4" w:space="0" w:color="auto"/>
              <w:right w:val="single" w:sz="6" w:space="0" w:color="auto"/>
            </w:tcBorders>
            <w:shd w:val="clear" w:color="auto" w:fill="DDD9C3"/>
          </w:tcPr>
          <w:p w:rsidR="005E2516" w:rsidRPr="002C6C3E" w:rsidRDefault="005E2516" w:rsidP="00002939">
            <w:pPr>
              <w:rPr>
                <w:rFonts w:ascii="Arial" w:hAnsi="Arial" w:cs="Arial"/>
                <w:b/>
                <w:bCs/>
                <w:sz w:val="20"/>
              </w:rPr>
            </w:pPr>
            <w:r w:rsidRPr="002C6C3E">
              <w:rPr>
                <w:rFonts w:ascii="Arial" w:hAnsi="Arial" w:cs="Arial"/>
                <w:b/>
                <w:bCs/>
                <w:sz w:val="20"/>
              </w:rPr>
              <w:t>Su</w:t>
            </w:r>
            <w:r w:rsidR="00A247F1">
              <w:rPr>
                <w:rFonts w:ascii="Arial" w:hAnsi="Arial" w:cs="Arial"/>
                <w:b/>
                <w:bCs/>
                <w:sz w:val="20"/>
              </w:rPr>
              <w:t>n</w:t>
            </w:r>
          </w:p>
        </w:tc>
      </w:tr>
      <w:tr w:rsidR="0092041F" w:rsidRPr="002C6C3E" w:rsidTr="002C6C3E">
        <w:trPr>
          <w:cantSplit/>
          <w:trHeight w:val="195"/>
        </w:trPr>
        <w:tc>
          <w:tcPr>
            <w:tcW w:w="2430" w:type="dxa"/>
            <w:vMerge/>
            <w:tcBorders>
              <w:top w:val="single" w:sz="4" w:space="0" w:color="auto"/>
              <w:left w:val="single" w:sz="6" w:space="0" w:color="auto"/>
              <w:bottom w:val="single" w:sz="4" w:space="0" w:color="auto"/>
            </w:tcBorders>
            <w:shd w:val="clear" w:color="auto" w:fill="DDD9C3"/>
          </w:tcPr>
          <w:p w:rsidR="00851869" w:rsidRPr="002C6C3E" w:rsidRDefault="00851869" w:rsidP="00002939">
            <w:pPr>
              <w:rPr>
                <w:rFonts w:ascii="Arial" w:hAnsi="Arial" w:cs="Arial"/>
                <w:b/>
                <w:bCs/>
                <w:sz w:val="20"/>
              </w:rPr>
            </w:pPr>
          </w:p>
        </w:tc>
        <w:tc>
          <w:tcPr>
            <w:tcW w:w="3870" w:type="dxa"/>
            <w:gridSpan w:val="3"/>
            <w:vMerge/>
            <w:tcBorders>
              <w:top w:val="single" w:sz="4" w:space="0" w:color="auto"/>
              <w:bottom w:val="single" w:sz="4" w:space="0" w:color="auto"/>
              <w:right w:val="single" w:sz="4" w:space="0" w:color="auto"/>
            </w:tcBorders>
            <w:shd w:val="clear" w:color="auto" w:fill="FFFFFF"/>
          </w:tcPr>
          <w:p w:rsidR="00851869" w:rsidRPr="002C6C3E" w:rsidRDefault="00851869" w:rsidP="00002939">
            <w:pPr>
              <w:rPr>
                <w:rFonts w:ascii="Arial" w:hAnsi="Arial" w:cs="Arial"/>
                <w:b/>
                <w:bCs/>
                <w:sz w:val="20"/>
              </w:rPr>
            </w:pPr>
          </w:p>
        </w:tc>
        <w:tc>
          <w:tcPr>
            <w:tcW w:w="2970"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851869" w:rsidRPr="002C6C3E" w:rsidRDefault="00851869" w:rsidP="00851869">
            <w:pPr>
              <w:jc w:val="right"/>
              <w:rPr>
                <w:rFonts w:ascii="Arial" w:hAnsi="Arial" w:cs="Arial"/>
                <w:b/>
                <w:bCs/>
                <w:sz w:val="20"/>
              </w:rPr>
            </w:pPr>
            <w:r w:rsidRPr="002C6C3E">
              <w:rPr>
                <w:rFonts w:ascii="Arial" w:hAnsi="Arial" w:cs="Arial"/>
                <w:b/>
                <w:bCs/>
                <w:sz w:val="20"/>
              </w:rPr>
              <w:t>Open</w:t>
            </w: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A47E57" w:rsidP="00002939">
            <w:pPr>
              <w:rPr>
                <w:rFonts w:ascii="Arial" w:hAnsi="Arial" w:cs="Arial"/>
                <w:b/>
                <w:bCs/>
                <w:sz w:val="20"/>
              </w:rPr>
            </w:pPr>
            <w:r>
              <w:rPr>
                <w:rFonts w:ascii="Arial" w:hAnsi="Arial" w:cs="Arial"/>
                <w:b/>
                <w:bCs/>
                <w:sz w:val="20"/>
              </w:rPr>
              <w:t>8:00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A47E57" w:rsidP="00002939">
            <w:pPr>
              <w:rPr>
                <w:rFonts w:ascii="Arial" w:hAnsi="Arial" w:cs="Arial"/>
                <w:b/>
                <w:bCs/>
                <w:sz w:val="20"/>
              </w:rPr>
            </w:pPr>
            <w:r>
              <w:rPr>
                <w:rFonts w:ascii="Arial" w:hAnsi="Arial" w:cs="Arial"/>
                <w:b/>
                <w:bCs/>
                <w:sz w:val="20"/>
              </w:rPr>
              <w:t>8:00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A47E57" w:rsidP="00002939">
            <w:pPr>
              <w:rPr>
                <w:rFonts w:ascii="Arial" w:hAnsi="Arial" w:cs="Arial"/>
                <w:b/>
                <w:bCs/>
                <w:sz w:val="20"/>
              </w:rPr>
            </w:pPr>
            <w:r>
              <w:rPr>
                <w:rFonts w:ascii="Arial" w:hAnsi="Arial" w:cs="Arial"/>
                <w:b/>
                <w:bCs/>
                <w:sz w:val="20"/>
              </w:rPr>
              <w:t>8:00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A47E57" w:rsidP="00002939">
            <w:pPr>
              <w:rPr>
                <w:rFonts w:ascii="Arial" w:hAnsi="Arial" w:cs="Arial"/>
                <w:b/>
                <w:bCs/>
                <w:sz w:val="20"/>
              </w:rPr>
            </w:pPr>
            <w:r>
              <w:rPr>
                <w:rFonts w:ascii="Arial" w:hAnsi="Arial" w:cs="Arial"/>
                <w:b/>
                <w:bCs/>
                <w:sz w:val="20"/>
              </w:rPr>
              <w:t>8:00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A47E57" w:rsidP="00002939">
            <w:pPr>
              <w:rPr>
                <w:rFonts w:ascii="Arial" w:hAnsi="Arial" w:cs="Arial"/>
                <w:b/>
                <w:bCs/>
                <w:sz w:val="20"/>
              </w:rPr>
            </w:pPr>
            <w:r>
              <w:rPr>
                <w:rFonts w:ascii="Arial" w:hAnsi="Arial" w:cs="Arial"/>
                <w:b/>
                <w:bCs/>
                <w:sz w:val="20"/>
              </w:rPr>
              <w:t>8:00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851869" w:rsidP="00002939">
            <w:pPr>
              <w:rPr>
                <w:rFonts w:ascii="Arial" w:hAnsi="Arial" w:cs="Arial"/>
                <w:b/>
                <w:bCs/>
                <w:sz w:val="20"/>
              </w:rPr>
            </w:pPr>
            <w:r w:rsidRPr="002C6C3E">
              <w:rPr>
                <w:rFonts w:ascii="Arial" w:hAnsi="Arial" w:cs="Arial"/>
                <w:b/>
                <w:bCs/>
                <w:sz w:val="20"/>
              </w:rPr>
              <w:fldChar w:fldCharType="begin">
                <w:ffData>
                  <w:name w:val="Text7"/>
                  <w:enabled/>
                  <w:calcOnExit w:val="0"/>
                  <w:textInput/>
                </w:ffData>
              </w:fldChar>
            </w:r>
            <w:r w:rsidRPr="002C6C3E">
              <w:rPr>
                <w:rFonts w:ascii="Arial" w:hAnsi="Arial" w:cs="Arial"/>
                <w:b/>
                <w:bCs/>
                <w:sz w:val="20"/>
              </w:rPr>
              <w:instrText xml:space="preserve"> FORMTEXT </w:instrText>
            </w:r>
            <w:r w:rsidRPr="002C6C3E">
              <w:rPr>
                <w:rFonts w:ascii="Arial" w:hAnsi="Arial" w:cs="Arial"/>
                <w:b/>
                <w:bCs/>
                <w:sz w:val="20"/>
              </w:rPr>
            </w:r>
            <w:r w:rsidRPr="002C6C3E">
              <w:rPr>
                <w:rFonts w:ascii="Arial" w:hAnsi="Arial" w:cs="Arial"/>
                <w:b/>
                <w:bCs/>
                <w:sz w:val="20"/>
              </w:rPr>
              <w:fldChar w:fldCharType="separate"/>
            </w:r>
            <w:r w:rsidR="00854BA2">
              <w:rPr>
                <w:rFonts w:ascii="Arial" w:hAnsi="Arial" w:cs="Arial"/>
                <w:b/>
                <w:bCs/>
                <w:noProof/>
                <w:sz w:val="20"/>
              </w:rPr>
              <w:t> </w:t>
            </w:r>
            <w:r w:rsidR="00854BA2">
              <w:rPr>
                <w:rFonts w:ascii="Arial" w:hAnsi="Arial" w:cs="Arial"/>
                <w:b/>
                <w:bCs/>
                <w:noProof/>
                <w:sz w:val="20"/>
              </w:rPr>
              <w:t> </w:t>
            </w:r>
            <w:r w:rsidR="00854BA2">
              <w:rPr>
                <w:rFonts w:ascii="Arial" w:hAnsi="Arial" w:cs="Arial"/>
                <w:b/>
                <w:bCs/>
                <w:noProof/>
                <w:sz w:val="20"/>
              </w:rPr>
              <w:t> </w:t>
            </w:r>
            <w:r w:rsidR="00854BA2">
              <w:rPr>
                <w:rFonts w:ascii="Arial" w:hAnsi="Arial" w:cs="Arial"/>
                <w:b/>
                <w:bCs/>
                <w:noProof/>
                <w:sz w:val="20"/>
              </w:rPr>
              <w:t> </w:t>
            </w:r>
            <w:r w:rsidRPr="002C6C3E">
              <w:rPr>
                <w:rFonts w:ascii="Arial" w:hAnsi="Arial" w:cs="Arial"/>
                <w:b/>
                <w:bCs/>
                <w:sz w:val="20"/>
              </w:rPr>
              <w:fldChar w:fldCharType="end"/>
            </w:r>
          </w:p>
        </w:tc>
        <w:tc>
          <w:tcPr>
            <w:tcW w:w="720" w:type="dxa"/>
            <w:tcBorders>
              <w:top w:val="single" w:sz="4" w:space="0" w:color="auto"/>
              <w:left w:val="single" w:sz="4" w:space="0" w:color="auto"/>
              <w:bottom w:val="single" w:sz="4" w:space="0" w:color="auto"/>
              <w:right w:val="single" w:sz="6" w:space="0" w:color="auto"/>
            </w:tcBorders>
            <w:shd w:val="clear" w:color="auto" w:fill="FFFFFF"/>
          </w:tcPr>
          <w:p w:rsidR="00851869" w:rsidRPr="002C6C3E" w:rsidRDefault="00851869" w:rsidP="00002939">
            <w:pPr>
              <w:rPr>
                <w:rFonts w:ascii="Arial" w:hAnsi="Arial" w:cs="Arial"/>
                <w:b/>
                <w:bCs/>
                <w:sz w:val="20"/>
              </w:rPr>
            </w:pPr>
            <w:r w:rsidRPr="002C6C3E">
              <w:rPr>
                <w:rFonts w:ascii="Arial" w:hAnsi="Arial" w:cs="Arial"/>
                <w:b/>
                <w:bCs/>
                <w:sz w:val="20"/>
              </w:rPr>
              <w:fldChar w:fldCharType="begin">
                <w:ffData>
                  <w:name w:val="Text7"/>
                  <w:enabled/>
                  <w:calcOnExit w:val="0"/>
                  <w:textInput/>
                </w:ffData>
              </w:fldChar>
            </w:r>
            <w:r w:rsidRPr="002C6C3E">
              <w:rPr>
                <w:rFonts w:ascii="Arial" w:hAnsi="Arial" w:cs="Arial"/>
                <w:b/>
                <w:bCs/>
                <w:sz w:val="20"/>
              </w:rPr>
              <w:instrText xml:space="preserve"> FORMTEXT </w:instrText>
            </w:r>
            <w:r w:rsidRPr="002C6C3E">
              <w:rPr>
                <w:rFonts w:ascii="Arial" w:hAnsi="Arial" w:cs="Arial"/>
                <w:b/>
                <w:bCs/>
                <w:sz w:val="20"/>
              </w:rPr>
            </w:r>
            <w:r w:rsidRPr="002C6C3E">
              <w:rPr>
                <w:rFonts w:ascii="Arial" w:hAnsi="Arial" w:cs="Arial"/>
                <w:b/>
                <w:bCs/>
                <w:sz w:val="20"/>
              </w:rPr>
              <w:fldChar w:fldCharType="separate"/>
            </w:r>
            <w:r w:rsidR="00854BA2">
              <w:rPr>
                <w:rFonts w:ascii="Arial" w:hAnsi="Arial" w:cs="Arial"/>
                <w:b/>
                <w:bCs/>
                <w:noProof/>
                <w:sz w:val="20"/>
              </w:rPr>
              <w:t> </w:t>
            </w:r>
            <w:r w:rsidR="00854BA2">
              <w:rPr>
                <w:rFonts w:ascii="Arial" w:hAnsi="Arial" w:cs="Arial"/>
                <w:b/>
                <w:bCs/>
                <w:noProof/>
                <w:sz w:val="20"/>
              </w:rPr>
              <w:t> </w:t>
            </w:r>
            <w:r w:rsidR="00854BA2">
              <w:rPr>
                <w:rFonts w:ascii="Arial" w:hAnsi="Arial" w:cs="Arial"/>
                <w:b/>
                <w:bCs/>
                <w:noProof/>
                <w:sz w:val="20"/>
              </w:rPr>
              <w:t> </w:t>
            </w:r>
            <w:r w:rsidR="00854BA2">
              <w:rPr>
                <w:rFonts w:ascii="Arial" w:hAnsi="Arial" w:cs="Arial"/>
                <w:b/>
                <w:bCs/>
                <w:noProof/>
                <w:sz w:val="20"/>
              </w:rPr>
              <w:t> </w:t>
            </w:r>
            <w:r w:rsidRPr="002C6C3E">
              <w:rPr>
                <w:rFonts w:ascii="Arial" w:hAnsi="Arial" w:cs="Arial"/>
                <w:b/>
                <w:bCs/>
                <w:sz w:val="20"/>
              </w:rPr>
              <w:fldChar w:fldCharType="end"/>
            </w:r>
          </w:p>
        </w:tc>
      </w:tr>
      <w:tr w:rsidR="0092041F" w:rsidRPr="002C6C3E" w:rsidTr="002C6C3E">
        <w:trPr>
          <w:cantSplit/>
          <w:trHeight w:val="195"/>
        </w:trPr>
        <w:tc>
          <w:tcPr>
            <w:tcW w:w="2430" w:type="dxa"/>
            <w:vMerge/>
            <w:tcBorders>
              <w:top w:val="single" w:sz="4" w:space="0" w:color="auto"/>
              <w:left w:val="single" w:sz="6" w:space="0" w:color="auto"/>
              <w:bottom w:val="single" w:sz="4" w:space="0" w:color="auto"/>
            </w:tcBorders>
            <w:shd w:val="clear" w:color="auto" w:fill="DDD9C3"/>
          </w:tcPr>
          <w:p w:rsidR="00851869" w:rsidRPr="002C6C3E" w:rsidRDefault="00851869" w:rsidP="00002939">
            <w:pPr>
              <w:rPr>
                <w:rFonts w:ascii="Arial" w:hAnsi="Arial" w:cs="Arial"/>
                <w:b/>
                <w:bCs/>
                <w:sz w:val="20"/>
              </w:rPr>
            </w:pPr>
          </w:p>
        </w:tc>
        <w:tc>
          <w:tcPr>
            <w:tcW w:w="3870" w:type="dxa"/>
            <w:gridSpan w:val="3"/>
            <w:vMerge/>
            <w:tcBorders>
              <w:top w:val="single" w:sz="4" w:space="0" w:color="auto"/>
              <w:bottom w:val="single" w:sz="4" w:space="0" w:color="auto"/>
              <w:right w:val="single" w:sz="4" w:space="0" w:color="auto"/>
            </w:tcBorders>
            <w:shd w:val="clear" w:color="auto" w:fill="FFFFFF"/>
          </w:tcPr>
          <w:p w:rsidR="00851869" w:rsidRPr="002C6C3E" w:rsidRDefault="00851869" w:rsidP="00002939">
            <w:pPr>
              <w:rPr>
                <w:rFonts w:ascii="Arial" w:hAnsi="Arial" w:cs="Arial"/>
                <w:b/>
                <w:bCs/>
                <w:sz w:val="20"/>
              </w:rPr>
            </w:pPr>
          </w:p>
        </w:tc>
        <w:tc>
          <w:tcPr>
            <w:tcW w:w="2970" w:type="dxa"/>
            <w:gridSpan w:val="3"/>
            <w:tcBorders>
              <w:top w:val="single" w:sz="4" w:space="0" w:color="auto"/>
              <w:left w:val="single" w:sz="4" w:space="0" w:color="auto"/>
              <w:bottom w:val="single" w:sz="4" w:space="0" w:color="auto"/>
              <w:right w:val="single" w:sz="4" w:space="0" w:color="auto"/>
            </w:tcBorders>
            <w:shd w:val="clear" w:color="auto" w:fill="DDD9C3"/>
          </w:tcPr>
          <w:p w:rsidR="00851869" w:rsidRPr="002C6C3E" w:rsidRDefault="00851869" w:rsidP="00851869">
            <w:pPr>
              <w:jc w:val="right"/>
              <w:rPr>
                <w:rFonts w:ascii="Arial" w:hAnsi="Arial" w:cs="Arial"/>
                <w:b/>
                <w:bCs/>
                <w:sz w:val="20"/>
              </w:rPr>
            </w:pPr>
            <w:r w:rsidRPr="002C6C3E">
              <w:rPr>
                <w:rFonts w:ascii="Arial" w:hAnsi="Arial" w:cs="Arial"/>
                <w:b/>
                <w:bCs/>
                <w:sz w:val="20"/>
              </w:rPr>
              <w:t>Close</w:t>
            </w: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F71AC9" w:rsidP="00002939">
            <w:pPr>
              <w:rPr>
                <w:rFonts w:ascii="Arial" w:hAnsi="Arial" w:cs="Arial"/>
                <w:b/>
                <w:bCs/>
                <w:sz w:val="20"/>
              </w:rPr>
            </w:pPr>
            <w:r>
              <w:rPr>
                <w:rFonts w:ascii="Arial" w:hAnsi="Arial" w:cs="Arial"/>
                <w:b/>
                <w:bCs/>
                <w:sz w:val="20"/>
              </w:rPr>
              <w:t>5</w:t>
            </w:r>
            <w:r w:rsidR="00A47E57">
              <w:rPr>
                <w:rFonts w:ascii="Arial" w:hAnsi="Arial" w:cs="Arial"/>
                <w:b/>
                <w:bCs/>
                <w:sz w:val="20"/>
              </w:rPr>
              <w:t>:00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F71AC9" w:rsidP="00002939">
            <w:pPr>
              <w:rPr>
                <w:rFonts w:ascii="Arial" w:hAnsi="Arial" w:cs="Arial"/>
                <w:b/>
                <w:bCs/>
                <w:sz w:val="20"/>
              </w:rPr>
            </w:pPr>
            <w:r>
              <w:rPr>
                <w:rFonts w:ascii="Arial" w:hAnsi="Arial" w:cs="Arial"/>
                <w:b/>
                <w:bCs/>
                <w:sz w:val="20"/>
              </w:rPr>
              <w:t>5</w:t>
            </w:r>
            <w:r w:rsidR="00A47E57">
              <w:rPr>
                <w:rFonts w:ascii="Arial" w:hAnsi="Arial" w:cs="Arial"/>
                <w:b/>
                <w:bCs/>
                <w:sz w:val="20"/>
              </w:rPr>
              <w:t>:00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F71AC9" w:rsidP="00002939">
            <w:pPr>
              <w:rPr>
                <w:rFonts w:ascii="Arial" w:hAnsi="Arial" w:cs="Arial"/>
                <w:b/>
                <w:bCs/>
                <w:sz w:val="20"/>
              </w:rPr>
            </w:pPr>
            <w:r>
              <w:rPr>
                <w:rFonts w:ascii="Arial" w:hAnsi="Arial" w:cs="Arial"/>
                <w:b/>
                <w:bCs/>
                <w:sz w:val="20"/>
              </w:rPr>
              <w:t>5</w:t>
            </w:r>
            <w:r w:rsidR="00A47E57">
              <w:rPr>
                <w:rFonts w:ascii="Arial" w:hAnsi="Arial" w:cs="Arial"/>
                <w:b/>
                <w:bCs/>
                <w:sz w:val="20"/>
              </w:rPr>
              <w:t>:00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F71AC9" w:rsidP="00002939">
            <w:pPr>
              <w:rPr>
                <w:rFonts w:ascii="Arial" w:hAnsi="Arial" w:cs="Arial"/>
                <w:b/>
                <w:bCs/>
                <w:sz w:val="20"/>
              </w:rPr>
            </w:pPr>
            <w:r>
              <w:rPr>
                <w:rFonts w:ascii="Arial" w:hAnsi="Arial" w:cs="Arial"/>
                <w:b/>
                <w:bCs/>
                <w:sz w:val="20"/>
              </w:rPr>
              <w:t>5</w:t>
            </w:r>
            <w:r w:rsidR="00A47E57">
              <w:rPr>
                <w:rFonts w:ascii="Arial" w:hAnsi="Arial" w:cs="Arial"/>
                <w:b/>
                <w:bCs/>
                <w:sz w:val="20"/>
              </w:rPr>
              <w:t>:00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F71AC9" w:rsidP="00002939">
            <w:pPr>
              <w:rPr>
                <w:rFonts w:ascii="Arial" w:hAnsi="Arial" w:cs="Arial"/>
                <w:b/>
                <w:bCs/>
                <w:sz w:val="20"/>
              </w:rPr>
            </w:pPr>
            <w:r>
              <w:rPr>
                <w:rFonts w:ascii="Arial" w:hAnsi="Arial" w:cs="Arial"/>
                <w:b/>
                <w:bCs/>
                <w:sz w:val="20"/>
              </w:rPr>
              <w:t>5</w:t>
            </w:r>
            <w:r w:rsidR="00A47E57">
              <w:rPr>
                <w:rFonts w:ascii="Arial" w:hAnsi="Arial" w:cs="Arial"/>
                <w:b/>
                <w:bCs/>
                <w:sz w:val="20"/>
              </w:rPr>
              <w:t>:00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851869" w:rsidP="00002939">
            <w:pPr>
              <w:rPr>
                <w:rFonts w:ascii="Arial" w:hAnsi="Arial" w:cs="Arial"/>
                <w:b/>
                <w:bCs/>
                <w:sz w:val="20"/>
              </w:rPr>
            </w:pPr>
            <w:r w:rsidRPr="002C6C3E">
              <w:rPr>
                <w:rFonts w:ascii="Arial" w:hAnsi="Arial" w:cs="Arial"/>
                <w:b/>
                <w:bCs/>
                <w:sz w:val="20"/>
              </w:rPr>
              <w:fldChar w:fldCharType="begin">
                <w:ffData>
                  <w:name w:val="Text8"/>
                  <w:enabled/>
                  <w:calcOnExit w:val="0"/>
                  <w:textInput/>
                </w:ffData>
              </w:fldChar>
            </w:r>
            <w:r w:rsidRPr="002C6C3E">
              <w:rPr>
                <w:rFonts w:ascii="Arial" w:hAnsi="Arial" w:cs="Arial"/>
                <w:b/>
                <w:bCs/>
                <w:sz w:val="20"/>
              </w:rPr>
              <w:instrText xml:space="preserve"> FORMTEXT </w:instrText>
            </w:r>
            <w:r w:rsidRPr="002C6C3E">
              <w:rPr>
                <w:rFonts w:ascii="Arial" w:hAnsi="Arial" w:cs="Arial"/>
                <w:b/>
                <w:bCs/>
                <w:sz w:val="20"/>
              </w:rPr>
            </w:r>
            <w:r w:rsidRPr="002C6C3E">
              <w:rPr>
                <w:rFonts w:ascii="Arial" w:hAnsi="Arial" w:cs="Arial"/>
                <w:b/>
                <w:bCs/>
                <w:sz w:val="20"/>
              </w:rPr>
              <w:fldChar w:fldCharType="separate"/>
            </w:r>
            <w:r w:rsidR="00854BA2">
              <w:rPr>
                <w:rFonts w:ascii="Arial" w:hAnsi="Arial" w:cs="Arial"/>
                <w:b/>
                <w:bCs/>
                <w:noProof/>
                <w:sz w:val="20"/>
              </w:rPr>
              <w:t> </w:t>
            </w:r>
            <w:r w:rsidR="00854BA2">
              <w:rPr>
                <w:rFonts w:ascii="Arial" w:hAnsi="Arial" w:cs="Arial"/>
                <w:b/>
                <w:bCs/>
                <w:noProof/>
                <w:sz w:val="20"/>
              </w:rPr>
              <w:t> </w:t>
            </w:r>
            <w:r w:rsidR="00854BA2">
              <w:rPr>
                <w:rFonts w:ascii="Arial" w:hAnsi="Arial" w:cs="Arial"/>
                <w:b/>
                <w:bCs/>
                <w:noProof/>
                <w:sz w:val="20"/>
              </w:rPr>
              <w:t> </w:t>
            </w:r>
            <w:r w:rsidR="00854BA2">
              <w:rPr>
                <w:rFonts w:ascii="Arial" w:hAnsi="Arial" w:cs="Arial"/>
                <w:b/>
                <w:bCs/>
                <w:noProof/>
                <w:sz w:val="20"/>
              </w:rPr>
              <w:t> </w:t>
            </w:r>
            <w:r w:rsidRPr="002C6C3E">
              <w:rPr>
                <w:rFonts w:ascii="Arial" w:hAnsi="Arial" w:cs="Arial"/>
                <w:b/>
                <w:bCs/>
                <w:sz w:val="20"/>
              </w:rPr>
              <w:fldChar w:fldCharType="end"/>
            </w:r>
          </w:p>
        </w:tc>
        <w:tc>
          <w:tcPr>
            <w:tcW w:w="720" w:type="dxa"/>
            <w:tcBorders>
              <w:top w:val="single" w:sz="4" w:space="0" w:color="auto"/>
              <w:left w:val="single" w:sz="4" w:space="0" w:color="auto"/>
              <w:bottom w:val="single" w:sz="4" w:space="0" w:color="auto"/>
              <w:right w:val="single" w:sz="6" w:space="0" w:color="auto"/>
            </w:tcBorders>
            <w:shd w:val="clear" w:color="auto" w:fill="FFFFFF"/>
          </w:tcPr>
          <w:p w:rsidR="00851869" w:rsidRPr="002C6C3E" w:rsidRDefault="00851869" w:rsidP="00002939">
            <w:pPr>
              <w:rPr>
                <w:rFonts w:ascii="Arial" w:hAnsi="Arial" w:cs="Arial"/>
                <w:b/>
                <w:bCs/>
                <w:sz w:val="20"/>
              </w:rPr>
            </w:pPr>
            <w:r w:rsidRPr="002C6C3E">
              <w:rPr>
                <w:rFonts w:ascii="Arial" w:hAnsi="Arial" w:cs="Arial"/>
                <w:b/>
                <w:bCs/>
                <w:sz w:val="20"/>
              </w:rPr>
              <w:fldChar w:fldCharType="begin">
                <w:ffData>
                  <w:name w:val="Text8"/>
                  <w:enabled/>
                  <w:calcOnExit w:val="0"/>
                  <w:textInput/>
                </w:ffData>
              </w:fldChar>
            </w:r>
            <w:r w:rsidRPr="002C6C3E">
              <w:rPr>
                <w:rFonts w:ascii="Arial" w:hAnsi="Arial" w:cs="Arial"/>
                <w:b/>
                <w:bCs/>
                <w:sz w:val="20"/>
              </w:rPr>
              <w:instrText xml:space="preserve"> FORMTEXT </w:instrText>
            </w:r>
            <w:r w:rsidRPr="002C6C3E">
              <w:rPr>
                <w:rFonts w:ascii="Arial" w:hAnsi="Arial" w:cs="Arial"/>
                <w:b/>
                <w:bCs/>
                <w:sz w:val="20"/>
              </w:rPr>
            </w:r>
            <w:r w:rsidRPr="002C6C3E">
              <w:rPr>
                <w:rFonts w:ascii="Arial" w:hAnsi="Arial" w:cs="Arial"/>
                <w:b/>
                <w:bCs/>
                <w:sz w:val="20"/>
              </w:rPr>
              <w:fldChar w:fldCharType="separate"/>
            </w:r>
            <w:r w:rsidR="00854BA2">
              <w:rPr>
                <w:rFonts w:ascii="Arial" w:hAnsi="Arial" w:cs="Arial"/>
                <w:b/>
                <w:bCs/>
                <w:noProof/>
                <w:sz w:val="20"/>
              </w:rPr>
              <w:t> </w:t>
            </w:r>
            <w:r w:rsidR="00854BA2">
              <w:rPr>
                <w:rFonts w:ascii="Arial" w:hAnsi="Arial" w:cs="Arial"/>
                <w:b/>
                <w:bCs/>
                <w:noProof/>
                <w:sz w:val="20"/>
              </w:rPr>
              <w:t> </w:t>
            </w:r>
            <w:r w:rsidR="00854BA2">
              <w:rPr>
                <w:rFonts w:ascii="Arial" w:hAnsi="Arial" w:cs="Arial"/>
                <w:b/>
                <w:bCs/>
                <w:noProof/>
                <w:sz w:val="20"/>
              </w:rPr>
              <w:t> </w:t>
            </w:r>
            <w:r w:rsidR="00854BA2">
              <w:rPr>
                <w:rFonts w:ascii="Arial" w:hAnsi="Arial" w:cs="Arial"/>
                <w:b/>
                <w:bCs/>
                <w:noProof/>
                <w:sz w:val="20"/>
              </w:rPr>
              <w:t> </w:t>
            </w:r>
            <w:r w:rsidRPr="002C6C3E">
              <w:rPr>
                <w:rFonts w:ascii="Arial" w:hAnsi="Arial" w:cs="Arial"/>
                <w:b/>
                <w:bCs/>
                <w:sz w:val="20"/>
              </w:rPr>
              <w:fldChar w:fldCharType="end"/>
            </w:r>
          </w:p>
        </w:tc>
      </w:tr>
      <w:tr w:rsidR="00851869" w:rsidRPr="002C6C3E" w:rsidTr="002C6C3E">
        <w:trPr>
          <w:cantSplit/>
          <w:trHeight w:val="285"/>
        </w:trPr>
        <w:tc>
          <w:tcPr>
            <w:tcW w:w="2430" w:type="dxa"/>
            <w:vMerge w:val="restart"/>
            <w:tcBorders>
              <w:top w:val="single" w:sz="4" w:space="0" w:color="auto"/>
              <w:left w:val="single" w:sz="6" w:space="0" w:color="auto"/>
            </w:tcBorders>
            <w:shd w:val="clear" w:color="auto" w:fill="DDD9C3"/>
          </w:tcPr>
          <w:p w:rsidR="00851869" w:rsidRPr="002C6C3E" w:rsidRDefault="0092041F" w:rsidP="00BA1DEE">
            <w:pPr>
              <w:numPr>
                <w:ilvl w:val="0"/>
                <w:numId w:val="13"/>
              </w:numPr>
              <w:rPr>
                <w:rFonts w:ascii="Arial" w:hAnsi="Arial" w:cs="Arial"/>
                <w:b/>
                <w:bCs/>
                <w:sz w:val="20"/>
              </w:rPr>
            </w:pPr>
            <w:r w:rsidRPr="002C6C3E">
              <w:rPr>
                <w:rFonts w:ascii="Arial" w:hAnsi="Arial" w:cs="Arial"/>
                <w:b/>
                <w:bCs/>
                <w:sz w:val="20"/>
              </w:rPr>
              <w:t>Pr</w:t>
            </w:r>
            <w:r w:rsidR="002C6C3E" w:rsidRPr="002C6C3E">
              <w:rPr>
                <w:rFonts w:ascii="Arial" w:hAnsi="Arial" w:cs="Arial"/>
                <w:b/>
                <w:bCs/>
                <w:sz w:val="20"/>
              </w:rPr>
              <w:t xml:space="preserve">ogram </w:t>
            </w:r>
            <w:r w:rsidRPr="002C6C3E">
              <w:rPr>
                <w:rFonts w:ascii="Arial" w:hAnsi="Arial" w:cs="Arial"/>
                <w:b/>
                <w:bCs/>
                <w:sz w:val="20"/>
              </w:rPr>
              <w:t xml:space="preserve">Site </w:t>
            </w:r>
            <w:r w:rsidR="00851869" w:rsidRPr="002C6C3E">
              <w:rPr>
                <w:rFonts w:ascii="Arial" w:hAnsi="Arial" w:cs="Arial"/>
                <w:b/>
                <w:bCs/>
                <w:sz w:val="20"/>
              </w:rPr>
              <w:t>Service Delivery Address</w:t>
            </w:r>
          </w:p>
        </w:tc>
        <w:tc>
          <w:tcPr>
            <w:tcW w:w="3870" w:type="dxa"/>
            <w:gridSpan w:val="3"/>
            <w:vMerge w:val="restart"/>
            <w:tcBorders>
              <w:top w:val="single" w:sz="4" w:space="0" w:color="auto"/>
              <w:right w:val="single" w:sz="4" w:space="0" w:color="auto"/>
            </w:tcBorders>
            <w:shd w:val="clear" w:color="auto" w:fill="FFFFFF"/>
          </w:tcPr>
          <w:p w:rsidR="00B66E13" w:rsidRPr="002C6C3E" w:rsidRDefault="00B66E13" w:rsidP="00FE2CDA">
            <w:pPr>
              <w:rPr>
                <w:rFonts w:ascii="Arial" w:hAnsi="Arial" w:cs="Arial"/>
                <w:b/>
                <w:bCs/>
                <w:sz w:val="20"/>
              </w:rPr>
            </w:pPr>
          </w:p>
        </w:tc>
        <w:tc>
          <w:tcPr>
            <w:tcW w:w="2970" w:type="dxa"/>
            <w:gridSpan w:val="3"/>
            <w:vMerge w:val="restart"/>
            <w:tcBorders>
              <w:top w:val="single" w:sz="4" w:space="0" w:color="auto"/>
              <w:left w:val="single" w:sz="4" w:space="0" w:color="auto"/>
            </w:tcBorders>
            <w:shd w:val="clear" w:color="auto" w:fill="DDD9C3"/>
          </w:tcPr>
          <w:p w:rsidR="00851869" w:rsidRPr="002C6C3E" w:rsidRDefault="00851869" w:rsidP="00BA1DEE">
            <w:pPr>
              <w:numPr>
                <w:ilvl w:val="0"/>
                <w:numId w:val="13"/>
              </w:numPr>
              <w:rPr>
                <w:rFonts w:ascii="Arial" w:hAnsi="Arial" w:cs="Arial"/>
                <w:b/>
                <w:bCs/>
                <w:sz w:val="20"/>
              </w:rPr>
            </w:pPr>
            <w:r w:rsidRPr="002C6C3E">
              <w:rPr>
                <w:rFonts w:ascii="Arial" w:hAnsi="Arial" w:cs="Arial"/>
                <w:b/>
                <w:bCs/>
                <w:sz w:val="20"/>
              </w:rPr>
              <w:t xml:space="preserve">Mailing Address </w:t>
            </w:r>
            <w:r w:rsidRPr="002C6C3E">
              <w:rPr>
                <w:rFonts w:ascii="Arial" w:hAnsi="Arial" w:cs="Arial"/>
                <w:bCs/>
                <w:i/>
                <w:sz w:val="20"/>
              </w:rPr>
              <w:t>(If Different Than Delivery Address)</w:t>
            </w:r>
          </w:p>
        </w:tc>
        <w:tc>
          <w:tcPr>
            <w:tcW w:w="4950" w:type="dxa"/>
            <w:gridSpan w:val="7"/>
            <w:tcBorders>
              <w:top w:val="single" w:sz="4" w:space="0" w:color="auto"/>
              <w:bottom w:val="single" w:sz="4" w:space="0" w:color="auto"/>
              <w:right w:val="single" w:sz="6" w:space="0" w:color="auto"/>
            </w:tcBorders>
            <w:shd w:val="clear" w:color="auto" w:fill="FFFFFF"/>
          </w:tcPr>
          <w:p w:rsidR="00F15896" w:rsidRPr="002C6C3E" w:rsidRDefault="00F15896" w:rsidP="00A47E57">
            <w:pPr>
              <w:rPr>
                <w:rFonts w:ascii="Arial" w:hAnsi="Arial" w:cs="Arial"/>
                <w:b/>
                <w:bCs/>
                <w:sz w:val="20"/>
              </w:rPr>
            </w:pPr>
          </w:p>
        </w:tc>
      </w:tr>
      <w:tr w:rsidR="00851869" w:rsidRPr="002C6C3E" w:rsidTr="002C6C3E">
        <w:trPr>
          <w:cantSplit/>
          <w:trHeight w:val="89"/>
        </w:trPr>
        <w:tc>
          <w:tcPr>
            <w:tcW w:w="2430" w:type="dxa"/>
            <w:vMerge/>
            <w:tcBorders>
              <w:left w:val="single" w:sz="6" w:space="0" w:color="auto"/>
            </w:tcBorders>
            <w:shd w:val="clear" w:color="auto" w:fill="DDD9C3"/>
          </w:tcPr>
          <w:p w:rsidR="00851869" w:rsidRPr="002C6C3E" w:rsidRDefault="00851869" w:rsidP="00002939">
            <w:pPr>
              <w:rPr>
                <w:rFonts w:ascii="Arial" w:hAnsi="Arial" w:cs="Arial"/>
                <w:b/>
                <w:bCs/>
                <w:sz w:val="20"/>
              </w:rPr>
            </w:pPr>
          </w:p>
        </w:tc>
        <w:tc>
          <w:tcPr>
            <w:tcW w:w="3870" w:type="dxa"/>
            <w:gridSpan w:val="3"/>
            <w:vMerge/>
            <w:tcBorders>
              <w:bottom w:val="single" w:sz="4" w:space="0" w:color="auto"/>
              <w:right w:val="single" w:sz="4" w:space="0" w:color="auto"/>
            </w:tcBorders>
            <w:shd w:val="clear" w:color="auto" w:fill="FFFFFF"/>
          </w:tcPr>
          <w:p w:rsidR="00851869" w:rsidRPr="002C6C3E" w:rsidRDefault="00851869" w:rsidP="00002939">
            <w:pPr>
              <w:rPr>
                <w:rFonts w:ascii="Arial" w:hAnsi="Arial" w:cs="Arial"/>
                <w:b/>
                <w:bCs/>
                <w:sz w:val="20"/>
              </w:rPr>
            </w:pPr>
          </w:p>
        </w:tc>
        <w:tc>
          <w:tcPr>
            <w:tcW w:w="2970" w:type="dxa"/>
            <w:gridSpan w:val="3"/>
            <w:vMerge/>
            <w:tcBorders>
              <w:left w:val="single" w:sz="4" w:space="0" w:color="auto"/>
            </w:tcBorders>
            <w:shd w:val="clear" w:color="auto" w:fill="DDD9C3"/>
          </w:tcPr>
          <w:p w:rsidR="00851869" w:rsidRPr="002C6C3E" w:rsidRDefault="00851869" w:rsidP="00002939">
            <w:pPr>
              <w:rPr>
                <w:rFonts w:ascii="Arial" w:hAnsi="Arial" w:cs="Arial"/>
                <w:b/>
                <w:bCs/>
                <w:sz w:val="20"/>
              </w:rPr>
            </w:pPr>
          </w:p>
        </w:tc>
        <w:tc>
          <w:tcPr>
            <w:tcW w:w="4950" w:type="dxa"/>
            <w:gridSpan w:val="7"/>
            <w:tcBorders>
              <w:top w:val="single" w:sz="4" w:space="0" w:color="auto"/>
              <w:bottom w:val="single" w:sz="4" w:space="0" w:color="auto"/>
              <w:right w:val="single" w:sz="6" w:space="0" w:color="auto"/>
            </w:tcBorders>
            <w:shd w:val="clear" w:color="auto" w:fill="FFFFFF"/>
          </w:tcPr>
          <w:p w:rsidR="00851869" w:rsidRPr="002C6C3E" w:rsidRDefault="00851869" w:rsidP="00FE2CDA">
            <w:pPr>
              <w:rPr>
                <w:rFonts w:ascii="Arial" w:hAnsi="Arial" w:cs="Arial"/>
                <w:b/>
                <w:bCs/>
                <w:sz w:val="20"/>
              </w:rPr>
            </w:pPr>
          </w:p>
        </w:tc>
      </w:tr>
      <w:tr w:rsidR="00851869" w:rsidRPr="002C6C3E" w:rsidTr="002C6C3E">
        <w:trPr>
          <w:cantSplit/>
          <w:trHeight w:val="386"/>
        </w:trPr>
        <w:tc>
          <w:tcPr>
            <w:tcW w:w="2430" w:type="dxa"/>
            <w:vMerge/>
            <w:tcBorders>
              <w:left w:val="single" w:sz="6" w:space="0" w:color="auto"/>
              <w:bottom w:val="single" w:sz="4" w:space="0" w:color="auto"/>
            </w:tcBorders>
            <w:shd w:val="clear" w:color="auto" w:fill="DDD9C3"/>
          </w:tcPr>
          <w:p w:rsidR="00851869" w:rsidRPr="002C6C3E" w:rsidRDefault="00851869" w:rsidP="00002939">
            <w:pPr>
              <w:rPr>
                <w:rFonts w:ascii="Arial" w:hAnsi="Arial" w:cs="Arial"/>
                <w:b/>
                <w:bCs/>
                <w:sz w:val="20"/>
              </w:rPr>
            </w:pPr>
          </w:p>
        </w:tc>
        <w:tc>
          <w:tcPr>
            <w:tcW w:w="3870" w:type="dxa"/>
            <w:gridSpan w:val="3"/>
            <w:tcBorders>
              <w:top w:val="single" w:sz="4" w:space="0" w:color="auto"/>
              <w:bottom w:val="single" w:sz="4" w:space="0" w:color="auto"/>
              <w:right w:val="single" w:sz="4" w:space="0" w:color="auto"/>
            </w:tcBorders>
            <w:shd w:val="clear" w:color="auto" w:fill="FFFFFF"/>
          </w:tcPr>
          <w:p w:rsidR="00851869" w:rsidRPr="002C6C3E" w:rsidRDefault="00851869" w:rsidP="00FE2CDA">
            <w:pPr>
              <w:rPr>
                <w:rFonts w:ascii="Arial" w:hAnsi="Arial" w:cs="Arial"/>
                <w:b/>
                <w:bCs/>
                <w:sz w:val="20"/>
              </w:rPr>
            </w:pPr>
          </w:p>
        </w:tc>
        <w:tc>
          <w:tcPr>
            <w:tcW w:w="2970" w:type="dxa"/>
            <w:gridSpan w:val="3"/>
            <w:vMerge/>
            <w:tcBorders>
              <w:left w:val="single" w:sz="4" w:space="0" w:color="auto"/>
              <w:bottom w:val="single" w:sz="4" w:space="0" w:color="auto"/>
            </w:tcBorders>
            <w:shd w:val="clear" w:color="auto" w:fill="DDD9C3"/>
          </w:tcPr>
          <w:p w:rsidR="00851869" w:rsidRPr="002C6C3E" w:rsidRDefault="00851869" w:rsidP="00002939">
            <w:pPr>
              <w:rPr>
                <w:rFonts w:ascii="Arial" w:hAnsi="Arial" w:cs="Arial"/>
                <w:b/>
                <w:bCs/>
                <w:sz w:val="20"/>
              </w:rPr>
            </w:pPr>
          </w:p>
        </w:tc>
        <w:tc>
          <w:tcPr>
            <w:tcW w:w="4950" w:type="dxa"/>
            <w:gridSpan w:val="7"/>
            <w:tcBorders>
              <w:top w:val="single" w:sz="4" w:space="0" w:color="auto"/>
              <w:bottom w:val="single" w:sz="4" w:space="0" w:color="auto"/>
              <w:right w:val="single" w:sz="6" w:space="0" w:color="auto"/>
            </w:tcBorders>
            <w:shd w:val="clear" w:color="auto" w:fill="FFFFFF"/>
          </w:tcPr>
          <w:p w:rsidR="00931712" w:rsidRPr="002C6C3E" w:rsidRDefault="00931712" w:rsidP="00243902">
            <w:pPr>
              <w:rPr>
                <w:rFonts w:ascii="Arial" w:hAnsi="Arial" w:cs="Arial"/>
                <w:b/>
                <w:bCs/>
                <w:sz w:val="20"/>
              </w:rPr>
            </w:pPr>
          </w:p>
        </w:tc>
      </w:tr>
      <w:tr w:rsidR="0092041F" w:rsidRPr="002C6C3E" w:rsidTr="002C6C3E">
        <w:trPr>
          <w:cantSplit/>
          <w:trHeight w:val="383"/>
        </w:trPr>
        <w:tc>
          <w:tcPr>
            <w:tcW w:w="3577" w:type="dxa"/>
            <w:gridSpan w:val="2"/>
            <w:vMerge w:val="restart"/>
            <w:tcBorders>
              <w:top w:val="single" w:sz="4" w:space="0" w:color="auto"/>
              <w:left w:val="single" w:sz="6" w:space="0" w:color="auto"/>
            </w:tcBorders>
            <w:shd w:val="clear" w:color="auto" w:fill="DDD9C3"/>
          </w:tcPr>
          <w:p w:rsidR="00295D2D" w:rsidRPr="002C6C3E" w:rsidRDefault="00024D53" w:rsidP="00BA1DEE">
            <w:pPr>
              <w:numPr>
                <w:ilvl w:val="0"/>
                <w:numId w:val="13"/>
              </w:numPr>
              <w:rPr>
                <w:rFonts w:ascii="Arial" w:hAnsi="Arial" w:cs="Arial"/>
                <w:b/>
                <w:bCs/>
                <w:sz w:val="20"/>
              </w:rPr>
            </w:pPr>
            <w:r>
              <w:rPr>
                <w:rFonts w:ascii="Arial" w:hAnsi="Arial" w:cs="Arial"/>
                <w:b/>
                <w:bCs/>
                <w:sz w:val="20"/>
              </w:rPr>
              <w:t>Review</w:t>
            </w:r>
            <w:r w:rsidRPr="002C6C3E">
              <w:rPr>
                <w:rFonts w:ascii="Arial" w:hAnsi="Arial" w:cs="Arial"/>
                <w:b/>
                <w:bCs/>
                <w:sz w:val="20"/>
              </w:rPr>
              <w:t xml:space="preserve"> </w:t>
            </w:r>
            <w:r w:rsidR="00851869" w:rsidRPr="002C6C3E">
              <w:rPr>
                <w:rFonts w:ascii="Arial" w:hAnsi="Arial" w:cs="Arial"/>
                <w:b/>
                <w:bCs/>
                <w:sz w:val="20"/>
              </w:rPr>
              <w:t>Type</w:t>
            </w:r>
            <w:r w:rsidR="00851869" w:rsidRPr="002C6C3E">
              <w:rPr>
                <w:rFonts w:ascii="Arial" w:hAnsi="Arial" w:cs="Arial"/>
                <w:b/>
                <w:bCs/>
                <w:sz w:val="20"/>
                <w:shd w:val="clear" w:color="auto" w:fill="DDD9C3"/>
              </w:rPr>
              <w:t xml:space="preserve"> </w:t>
            </w:r>
            <w:r w:rsidR="00851869" w:rsidRPr="002C6C3E">
              <w:rPr>
                <w:rFonts w:ascii="Arial" w:hAnsi="Arial" w:cs="Arial"/>
                <w:bCs/>
                <w:i/>
                <w:sz w:val="20"/>
                <w:shd w:val="clear" w:color="auto" w:fill="DDD9C3"/>
              </w:rPr>
              <w:t>(Specify)</w:t>
            </w:r>
          </w:p>
        </w:tc>
        <w:tc>
          <w:tcPr>
            <w:tcW w:w="5693" w:type="dxa"/>
            <w:gridSpan w:val="5"/>
            <w:tcBorders>
              <w:top w:val="single" w:sz="4" w:space="0" w:color="auto"/>
              <w:bottom w:val="single" w:sz="6" w:space="0" w:color="auto"/>
              <w:right w:val="single" w:sz="6" w:space="0" w:color="auto"/>
            </w:tcBorders>
            <w:shd w:val="clear" w:color="auto" w:fill="FFFFFF"/>
          </w:tcPr>
          <w:p w:rsidR="00295D2D" w:rsidRPr="002C6C3E" w:rsidRDefault="005C654E" w:rsidP="00002939">
            <w:pPr>
              <w:rPr>
                <w:rFonts w:ascii="Arial" w:hAnsi="Arial" w:cs="Arial"/>
                <w:b/>
                <w:bCs/>
                <w:sz w:val="20"/>
              </w:rPr>
            </w:pPr>
            <w:r>
              <w:rPr>
                <w:rFonts w:ascii="Arial" w:hAnsi="Arial" w:cs="Arial"/>
                <w:b/>
                <w:bCs/>
                <w:sz w:val="20"/>
              </w:rPr>
              <w:fldChar w:fldCharType="begin">
                <w:ffData>
                  <w:name w:val="Check12"/>
                  <w:enabled/>
                  <w:calcOnExit w:val="0"/>
                  <w:checkBox>
                    <w:sizeAuto/>
                    <w:default w:val="0"/>
                  </w:checkBox>
                </w:ffData>
              </w:fldChar>
            </w:r>
            <w:bookmarkStart w:id="0" w:name="Check12"/>
            <w:r>
              <w:rPr>
                <w:rFonts w:ascii="Arial" w:hAnsi="Arial" w:cs="Arial"/>
                <w:b/>
                <w:bCs/>
                <w:sz w:val="20"/>
              </w:rPr>
              <w:instrText xml:space="preserve"> FORMCHECKBOX </w:instrText>
            </w:r>
            <w:r w:rsidR="00622F0D">
              <w:rPr>
                <w:rFonts w:ascii="Arial" w:hAnsi="Arial" w:cs="Arial"/>
                <w:b/>
                <w:bCs/>
                <w:sz w:val="20"/>
              </w:rPr>
            </w:r>
            <w:r w:rsidR="00622F0D">
              <w:rPr>
                <w:rFonts w:ascii="Arial" w:hAnsi="Arial" w:cs="Arial"/>
                <w:b/>
                <w:bCs/>
                <w:sz w:val="20"/>
              </w:rPr>
              <w:fldChar w:fldCharType="separate"/>
            </w:r>
            <w:r>
              <w:rPr>
                <w:rFonts w:ascii="Arial" w:hAnsi="Arial" w:cs="Arial"/>
                <w:b/>
                <w:bCs/>
                <w:sz w:val="20"/>
              </w:rPr>
              <w:fldChar w:fldCharType="end"/>
            </w:r>
            <w:bookmarkEnd w:id="0"/>
            <w:r w:rsidR="00851869" w:rsidRPr="002C6C3E">
              <w:rPr>
                <w:rFonts w:ascii="Arial" w:hAnsi="Arial" w:cs="Arial"/>
                <w:b/>
                <w:bCs/>
                <w:sz w:val="20"/>
              </w:rPr>
              <w:t xml:space="preserve"> Certification</w:t>
            </w:r>
          </w:p>
        </w:tc>
        <w:tc>
          <w:tcPr>
            <w:tcW w:w="1350" w:type="dxa"/>
            <w:gridSpan w:val="2"/>
            <w:vMerge w:val="restart"/>
            <w:tcBorders>
              <w:top w:val="single" w:sz="4" w:space="0" w:color="auto"/>
              <w:left w:val="single" w:sz="6" w:space="0" w:color="auto"/>
              <w:bottom w:val="single" w:sz="6" w:space="0" w:color="auto"/>
            </w:tcBorders>
            <w:shd w:val="clear" w:color="auto" w:fill="DDD9C3"/>
          </w:tcPr>
          <w:p w:rsidR="00295D2D" w:rsidRPr="002C6C3E" w:rsidRDefault="006146B2" w:rsidP="00BA1DEE">
            <w:pPr>
              <w:numPr>
                <w:ilvl w:val="0"/>
                <w:numId w:val="13"/>
              </w:numPr>
              <w:rPr>
                <w:rFonts w:ascii="Arial" w:hAnsi="Arial" w:cs="Arial"/>
                <w:b/>
                <w:bCs/>
                <w:sz w:val="20"/>
              </w:rPr>
            </w:pPr>
            <w:r>
              <w:rPr>
                <w:rFonts w:ascii="Arial" w:hAnsi="Arial" w:cs="Arial"/>
                <w:b/>
                <w:bCs/>
                <w:sz w:val="20"/>
              </w:rPr>
              <w:t>Site Visit</w:t>
            </w:r>
            <w:r w:rsidR="00851869" w:rsidRPr="002C6C3E">
              <w:rPr>
                <w:rFonts w:ascii="Arial" w:hAnsi="Arial" w:cs="Arial"/>
                <w:b/>
                <w:bCs/>
                <w:sz w:val="20"/>
              </w:rPr>
              <w:t xml:space="preserve"> Date</w:t>
            </w:r>
          </w:p>
        </w:tc>
        <w:tc>
          <w:tcPr>
            <w:tcW w:w="3600" w:type="dxa"/>
            <w:gridSpan w:val="5"/>
            <w:vMerge w:val="restart"/>
            <w:tcBorders>
              <w:top w:val="single" w:sz="4" w:space="0" w:color="auto"/>
              <w:bottom w:val="single" w:sz="6" w:space="0" w:color="auto"/>
              <w:right w:val="single" w:sz="6" w:space="0" w:color="auto"/>
            </w:tcBorders>
            <w:shd w:val="clear" w:color="auto" w:fill="FFFFFF"/>
          </w:tcPr>
          <w:p w:rsidR="001B7062" w:rsidRDefault="001B7062" w:rsidP="00FE2CDA">
            <w:pPr>
              <w:rPr>
                <w:rFonts w:ascii="Arial" w:hAnsi="Arial" w:cs="Arial"/>
                <w:b/>
                <w:bCs/>
                <w:sz w:val="20"/>
              </w:rPr>
            </w:pPr>
          </w:p>
          <w:p w:rsidR="001B7062" w:rsidRPr="002C6C3E" w:rsidRDefault="001B7062" w:rsidP="008F7459">
            <w:pPr>
              <w:rPr>
                <w:rFonts w:ascii="Arial" w:hAnsi="Arial" w:cs="Arial"/>
                <w:b/>
                <w:bCs/>
                <w:sz w:val="20"/>
              </w:rPr>
            </w:pPr>
          </w:p>
        </w:tc>
      </w:tr>
      <w:tr w:rsidR="0092041F" w:rsidRPr="002C6C3E" w:rsidTr="002C6C3E">
        <w:trPr>
          <w:cantSplit/>
          <w:trHeight w:val="382"/>
        </w:trPr>
        <w:tc>
          <w:tcPr>
            <w:tcW w:w="3577" w:type="dxa"/>
            <w:gridSpan w:val="2"/>
            <w:vMerge/>
            <w:tcBorders>
              <w:left w:val="single" w:sz="6" w:space="0" w:color="auto"/>
              <w:bottom w:val="single" w:sz="6" w:space="0" w:color="auto"/>
            </w:tcBorders>
            <w:shd w:val="clear" w:color="auto" w:fill="DDD9C3"/>
          </w:tcPr>
          <w:p w:rsidR="00295D2D" w:rsidRPr="002C6C3E" w:rsidRDefault="00295D2D" w:rsidP="00002939">
            <w:pPr>
              <w:rPr>
                <w:rFonts w:ascii="Arial" w:hAnsi="Arial" w:cs="Arial"/>
                <w:b/>
                <w:bCs/>
                <w:sz w:val="20"/>
              </w:rPr>
            </w:pPr>
          </w:p>
        </w:tc>
        <w:tc>
          <w:tcPr>
            <w:tcW w:w="5693" w:type="dxa"/>
            <w:gridSpan w:val="5"/>
            <w:tcBorders>
              <w:top w:val="single" w:sz="4" w:space="0" w:color="auto"/>
              <w:bottom w:val="single" w:sz="6" w:space="0" w:color="auto"/>
              <w:right w:val="single" w:sz="6" w:space="0" w:color="auto"/>
            </w:tcBorders>
            <w:shd w:val="clear" w:color="auto" w:fill="FFFFFF"/>
          </w:tcPr>
          <w:p w:rsidR="00295D2D" w:rsidRPr="002C6C3E" w:rsidRDefault="002376A1" w:rsidP="00002939">
            <w:pPr>
              <w:rPr>
                <w:rFonts w:ascii="Arial" w:hAnsi="Arial" w:cs="Arial"/>
                <w:b/>
                <w:bCs/>
                <w:sz w:val="20"/>
              </w:rPr>
            </w:pPr>
            <w:r>
              <w:rPr>
                <w:rFonts w:ascii="Arial" w:hAnsi="Arial" w:cs="Arial"/>
                <w:b/>
                <w:bCs/>
                <w:sz w:val="20"/>
              </w:rPr>
              <w:fldChar w:fldCharType="begin">
                <w:ffData>
                  <w:name w:val=""/>
                  <w:enabled/>
                  <w:calcOnExit w:val="0"/>
                  <w:checkBox>
                    <w:sizeAuto/>
                    <w:default w:val="0"/>
                  </w:checkBox>
                </w:ffData>
              </w:fldChar>
            </w:r>
            <w:r>
              <w:rPr>
                <w:rFonts w:ascii="Arial" w:hAnsi="Arial" w:cs="Arial"/>
                <w:b/>
                <w:bCs/>
                <w:sz w:val="20"/>
              </w:rPr>
              <w:instrText xml:space="preserve"> FORMCHECKBOX </w:instrText>
            </w:r>
            <w:r w:rsidR="00622F0D">
              <w:rPr>
                <w:rFonts w:ascii="Arial" w:hAnsi="Arial" w:cs="Arial"/>
                <w:b/>
                <w:bCs/>
                <w:sz w:val="20"/>
              </w:rPr>
            </w:r>
            <w:r w:rsidR="00622F0D">
              <w:rPr>
                <w:rFonts w:ascii="Arial" w:hAnsi="Arial" w:cs="Arial"/>
                <w:b/>
                <w:bCs/>
                <w:sz w:val="20"/>
              </w:rPr>
              <w:fldChar w:fldCharType="separate"/>
            </w:r>
            <w:r>
              <w:rPr>
                <w:rFonts w:ascii="Arial" w:hAnsi="Arial" w:cs="Arial"/>
                <w:b/>
                <w:bCs/>
                <w:sz w:val="20"/>
              </w:rPr>
              <w:fldChar w:fldCharType="end"/>
            </w:r>
            <w:r w:rsidR="00851869" w:rsidRPr="002C6C3E">
              <w:rPr>
                <w:rFonts w:ascii="Arial" w:hAnsi="Arial" w:cs="Arial"/>
                <w:b/>
                <w:bCs/>
                <w:sz w:val="20"/>
              </w:rPr>
              <w:t xml:space="preserve"> Re-Certification</w:t>
            </w:r>
          </w:p>
        </w:tc>
        <w:tc>
          <w:tcPr>
            <w:tcW w:w="1350" w:type="dxa"/>
            <w:gridSpan w:val="2"/>
            <w:vMerge/>
            <w:tcBorders>
              <w:top w:val="single" w:sz="4" w:space="0" w:color="auto"/>
              <w:left w:val="single" w:sz="6" w:space="0" w:color="auto"/>
              <w:bottom w:val="single" w:sz="6" w:space="0" w:color="auto"/>
            </w:tcBorders>
            <w:shd w:val="clear" w:color="auto" w:fill="DDD9C3"/>
          </w:tcPr>
          <w:p w:rsidR="00295D2D" w:rsidRPr="002C6C3E" w:rsidRDefault="00295D2D" w:rsidP="00002939">
            <w:pPr>
              <w:rPr>
                <w:rFonts w:ascii="Arial" w:hAnsi="Arial" w:cs="Arial"/>
                <w:b/>
                <w:bCs/>
                <w:sz w:val="20"/>
              </w:rPr>
            </w:pPr>
          </w:p>
        </w:tc>
        <w:tc>
          <w:tcPr>
            <w:tcW w:w="3600" w:type="dxa"/>
            <w:gridSpan w:val="5"/>
            <w:vMerge/>
            <w:tcBorders>
              <w:top w:val="single" w:sz="4" w:space="0" w:color="auto"/>
              <w:bottom w:val="single" w:sz="6" w:space="0" w:color="auto"/>
              <w:right w:val="single" w:sz="6" w:space="0" w:color="auto"/>
            </w:tcBorders>
            <w:shd w:val="clear" w:color="auto" w:fill="FFFFFF"/>
          </w:tcPr>
          <w:p w:rsidR="00295D2D" w:rsidRPr="002C6C3E" w:rsidRDefault="00295D2D" w:rsidP="00002939">
            <w:pPr>
              <w:jc w:val="center"/>
              <w:rPr>
                <w:rFonts w:ascii="Arial" w:hAnsi="Arial" w:cs="Arial"/>
                <w:b/>
                <w:bCs/>
                <w:sz w:val="20"/>
              </w:rPr>
            </w:pPr>
          </w:p>
        </w:tc>
      </w:tr>
      <w:tr w:rsidR="00C11502" w:rsidRPr="002C6C3E" w:rsidTr="00341712">
        <w:trPr>
          <w:cantSplit/>
          <w:trHeight w:val="345"/>
        </w:trPr>
        <w:tc>
          <w:tcPr>
            <w:tcW w:w="3577" w:type="dxa"/>
            <w:gridSpan w:val="2"/>
            <w:vMerge w:val="restart"/>
            <w:tcBorders>
              <w:left w:val="single" w:sz="6" w:space="0" w:color="auto"/>
            </w:tcBorders>
            <w:shd w:val="clear" w:color="auto" w:fill="DDD9C3"/>
          </w:tcPr>
          <w:p w:rsidR="00C11502" w:rsidRPr="002C6C3E" w:rsidRDefault="00B71B60" w:rsidP="00BA1DEE">
            <w:pPr>
              <w:pStyle w:val="Header"/>
              <w:numPr>
                <w:ilvl w:val="0"/>
                <w:numId w:val="13"/>
              </w:numPr>
              <w:tabs>
                <w:tab w:val="clear" w:pos="4320"/>
                <w:tab w:val="clear" w:pos="8640"/>
              </w:tabs>
              <w:rPr>
                <w:rFonts w:ascii="Arial" w:hAnsi="Arial" w:cs="Arial"/>
                <w:b/>
                <w:bCs/>
                <w:sz w:val="20"/>
              </w:rPr>
            </w:pPr>
            <w:r>
              <w:rPr>
                <w:rFonts w:ascii="Arial" w:hAnsi="Arial" w:cs="Arial"/>
                <w:b/>
                <w:sz w:val="20"/>
              </w:rPr>
              <w:t>ACBH</w:t>
            </w:r>
            <w:r w:rsidRPr="002C6C3E">
              <w:rPr>
                <w:rFonts w:ascii="Arial" w:hAnsi="Arial" w:cs="Arial"/>
                <w:b/>
                <w:sz w:val="20"/>
              </w:rPr>
              <w:t xml:space="preserve"> </w:t>
            </w:r>
            <w:r w:rsidR="00C11502" w:rsidRPr="002C6C3E">
              <w:rPr>
                <w:rFonts w:ascii="Arial" w:hAnsi="Arial" w:cs="Arial"/>
                <w:b/>
                <w:sz w:val="20"/>
              </w:rPr>
              <w:t>Certifier Representative</w:t>
            </w:r>
          </w:p>
        </w:tc>
        <w:tc>
          <w:tcPr>
            <w:tcW w:w="3443" w:type="dxa"/>
            <w:gridSpan w:val="3"/>
            <w:vMerge w:val="restart"/>
            <w:tcBorders>
              <w:right w:val="single" w:sz="6" w:space="0" w:color="auto"/>
            </w:tcBorders>
            <w:shd w:val="clear" w:color="auto" w:fill="FFFFFF"/>
          </w:tcPr>
          <w:p w:rsidR="00C11502" w:rsidRPr="002C6C3E" w:rsidRDefault="00C11502" w:rsidP="00AC6325">
            <w:pPr>
              <w:rPr>
                <w:rFonts w:ascii="Arial" w:hAnsi="Arial" w:cs="Arial"/>
                <w:b/>
                <w:bCs/>
                <w:sz w:val="20"/>
              </w:rPr>
            </w:pPr>
          </w:p>
        </w:tc>
        <w:tc>
          <w:tcPr>
            <w:tcW w:w="3600" w:type="dxa"/>
            <w:gridSpan w:val="4"/>
            <w:tcBorders>
              <w:top w:val="single" w:sz="6" w:space="0" w:color="auto"/>
              <w:left w:val="single" w:sz="6" w:space="0" w:color="auto"/>
              <w:bottom w:val="single" w:sz="6" w:space="0" w:color="auto"/>
            </w:tcBorders>
            <w:shd w:val="clear" w:color="auto" w:fill="DDD9C3"/>
          </w:tcPr>
          <w:p w:rsidR="00C11502" w:rsidRPr="002C6C3E" w:rsidRDefault="00C11502" w:rsidP="00BA1DEE">
            <w:pPr>
              <w:numPr>
                <w:ilvl w:val="0"/>
                <w:numId w:val="13"/>
              </w:numPr>
              <w:rPr>
                <w:rFonts w:ascii="Arial" w:hAnsi="Arial" w:cs="Arial"/>
                <w:b/>
                <w:bCs/>
                <w:sz w:val="20"/>
              </w:rPr>
            </w:pPr>
            <w:r w:rsidRPr="002C6C3E">
              <w:rPr>
                <w:rFonts w:ascii="Arial" w:hAnsi="Arial" w:cs="Arial"/>
                <w:b/>
                <w:bCs/>
                <w:sz w:val="20"/>
              </w:rPr>
              <w:t>Provider Representative(s)</w:t>
            </w:r>
          </w:p>
        </w:tc>
        <w:tc>
          <w:tcPr>
            <w:tcW w:w="3600" w:type="dxa"/>
            <w:gridSpan w:val="5"/>
            <w:tcBorders>
              <w:top w:val="single" w:sz="6" w:space="0" w:color="auto"/>
              <w:bottom w:val="single" w:sz="4" w:space="0" w:color="auto"/>
              <w:right w:val="single" w:sz="6" w:space="0" w:color="auto"/>
            </w:tcBorders>
            <w:shd w:val="clear" w:color="auto" w:fill="FFFFFF"/>
          </w:tcPr>
          <w:p w:rsidR="00C11502" w:rsidRPr="002C6C3E" w:rsidRDefault="00C11502" w:rsidP="00F356A4">
            <w:pPr>
              <w:rPr>
                <w:rFonts w:ascii="Arial" w:hAnsi="Arial" w:cs="Arial"/>
                <w:b/>
                <w:bCs/>
                <w:sz w:val="20"/>
              </w:rPr>
            </w:pPr>
          </w:p>
        </w:tc>
      </w:tr>
      <w:tr w:rsidR="00C11502" w:rsidRPr="002C6C3E" w:rsidTr="00341712">
        <w:trPr>
          <w:cantSplit/>
          <w:trHeight w:val="345"/>
        </w:trPr>
        <w:tc>
          <w:tcPr>
            <w:tcW w:w="3577" w:type="dxa"/>
            <w:gridSpan w:val="2"/>
            <w:vMerge/>
            <w:tcBorders>
              <w:left w:val="single" w:sz="6" w:space="0" w:color="auto"/>
              <w:bottom w:val="single" w:sz="6" w:space="0" w:color="auto"/>
            </w:tcBorders>
            <w:shd w:val="clear" w:color="auto" w:fill="DDD9C3"/>
          </w:tcPr>
          <w:p w:rsidR="00C11502" w:rsidRPr="002C6C3E" w:rsidRDefault="00C11502" w:rsidP="00851869">
            <w:pPr>
              <w:pStyle w:val="Header"/>
              <w:tabs>
                <w:tab w:val="clear" w:pos="4320"/>
                <w:tab w:val="clear" w:pos="8640"/>
              </w:tabs>
              <w:rPr>
                <w:rFonts w:ascii="Arial" w:hAnsi="Arial" w:cs="Arial"/>
                <w:b/>
                <w:sz w:val="20"/>
              </w:rPr>
            </w:pPr>
          </w:p>
        </w:tc>
        <w:tc>
          <w:tcPr>
            <w:tcW w:w="3443" w:type="dxa"/>
            <w:gridSpan w:val="3"/>
            <w:vMerge/>
            <w:tcBorders>
              <w:bottom w:val="single" w:sz="6" w:space="0" w:color="auto"/>
              <w:right w:val="single" w:sz="6" w:space="0" w:color="auto"/>
            </w:tcBorders>
            <w:shd w:val="clear" w:color="auto" w:fill="FFFFFF"/>
          </w:tcPr>
          <w:p w:rsidR="00C11502" w:rsidRPr="002C6C3E" w:rsidRDefault="00C11502" w:rsidP="00002939">
            <w:pPr>
              <w:rPr>
                <w:rFonts w:ascii="Arial" w:hAnsi="Arial" w:cs="Arial"/>
                <w:b/>
                <w:bCs/>
                <w:sz w:val="20"/>
              </w:rPr>
            </w:pPr>
          </w:p>
        </w:tc>
        <w:tc>
          <w:tcPr>
            <w:tcW w:w="3600" w:type="dxa"/>
            <w:gridSpan w:val="4"/>
            <w:tcBorders>
              <w:top w:val="single" w:sz="6" w:space="0" w:color="auto"/>
              <w:left w:val="single" w:sz="6" w:space="0" w:color="auto"/>
              <w:bottom w:val="single" w:sz="6" w:space="0" w:color="auto"/>
            </w:tcBorders>
            <w:shd w:val="clear" w:color="auto" w:fill="DDD9C3"/>
          </w:tcPr>
          <w:p w:rsidR="00C11502" w:rsidRPr="002C6C3E" w:rsidRDefault="00C11502" w:rsidP="00BA1DEE">
            <w:pPr>
              <w:numPr>
                <w:ilvl w:val="0"/>
                <w:numId w:val="13"/>
              </w:numPr>
              <w:rPr>
                <w:rFonts w:ascii="Arial" w:hAnsi="Arial" w:cs="Arial"/>
                <w:b/>
                <w:bCs/>
                <w:sz w:val="20"/>
              </w:rPr>
            </w:pPr>
            <w:r w:rsidRPr="002C6C3E">
              <w:rPr>
                <w:rFonts w:ascii="Arial" w:hAnsi="Arial" w:cs="Arial"/>
                <w:b/>
                <w:bCs/>
                <w:sz w:val="20"/>
              </w:rPr>
              <w:t>Phone No.</w:t>
            </w:r>
            <w:r w:rsidRPr="002C6C3E">
              <w:rPr>
                <w:rFonts w:ascii="Arial" w:hAnsi="Arial" w:cs="Arial"/>
                <w:bCs/>
                <w:i/>
                <w:sz w:val="20"/>
              </w:rPr>
              <w:t xml:space="preserve"> (If Different Than Provider </w:t>
            </w:r>
            <w:r w:rsidR="00B71B60">
              <w:rPr>
                <w:rFonts w:ascii="Arial" w:hAnsi="Arial" w:cs="Arial"/>
                <w:bCs/>
                <w:i/>
                <w:sz w:val="20"/>
              </w:rPr>
              <w:t xml:space="preserve">Phone </w:t>
            </w:r>
            <w:r w:rsidRPr="002C6C3E">
              <w:rPr>
                <w:rFonts w:ascii="Arial" w:hAnsi="Arial" w:cs="Arial"/>
                <w:bCs/>
                <w:i/>
                <w:sz w:val="20"/>
              </w:rPr>
              <w:t>No.)</w:t>
            </w:r>
          </w:p>
        </w:tc>
        <w:tc>
          <w:tcPr>
            <w:tcW w:w="3600" w:type="dxa"/>
            <w:gridSpan w:val="5"/>
            <w:tcBorders>
              <w:top w:val="single" w:sz="4" w:space="0" w:color="auto"/>
              <w:bottom w:val="single" w:sz="6" w:space="0" w:color="auto"/>
              <w:right w:val="single" w:sz="6" w:space="0" w:color="auto"/>
            </w:tcBorders>
            <w:shd w:val="clear" w:color="auto" w:fill="FFFFFF"/>
          </w:tcPr>
          <w:p w:rsidR="00931712" w:rsidRPr="002C6C3E" w:rsidRDefault="00931712" w:rsidP="003F0F91">
            <w:pPr>
              <w:pStyle w:val="PlainText"/>
              <w:rPr>
                <w:rFonts w:ascii="Arial" w:hAnsi="Arial" w:cs="Arial"/>
                <w:b/>
                <w:bCs/>
                <w:sz w:val="20"/>
              </w:rPr>
            </w:pPr>
          </w:p>
        </w:tc>
      </w:tr>
      <w:tr w:rsidR="00295D2D" w:rsidRPr="002C6C3E" w:rsidTr="003417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9"/>
        </w:trPr>
        <w:tc>
          <w:tcPr>
            <w:tcW w:w="14220" w:type="dxa"/>
            <w:gridSpan w:val="14"/>
            <w:tcBorders>
              <w:top w:val="single" w:sz="6" w:space="0" w:color="auto"/>
              <w:left w:val="single" w:sz="6" w:space="0" w:color="auto"/>
              <w:bottom w:val="single" w:sz="6" w:space="0" w:color="auto"/>
              <w:right w:val="single" w:sz="6" w:space="0" w:color="auto"/>
            </w:tcBorders>
            <w:shd w:val="clear" w:color="auto" w:fill="DDD9C3"/>
          </w:tcPr>
          <w:p w:rsidR="00295D2D" w:rsidRPr="002C6C3E" w:rsidRDefault="00851869" w:rsidP="00BA1DEE">
            <w:pPr>
              <w:pStyle w:val="Header"/>
              <w:numPr>
                <w:ilvl w:val="0"/>
                <w:numId w:val="13"/>
              </w:numPr>
              <w:tabs>
                <w:tab w:val="clear" w:pos="4320"/>
                <w:tab w:val="clear" w:pos="8640"/>
              </w:tabs>
              <w:jc w:val="center"/>
              <w:rPr>
                <w:rFonts w:ascii="Arial" w:hAnsi="Arial" w:cs="Arial"/>
                <w:b/>
                <w:i/>
                <w:iCs/>
                <w:sz w:val="20"/>
              </w:rPr>
            </w:pPr>
            <w:r w:rsidRPr="002C6C3E">
              <w:rPr>
                <w:rFonts w:ascii="Arial" w:hAnsi="Arial" w:cs="Arial"/>
                <w:b/>
                <w:sz w:val="20"/>
              </w:rPr>
              <w:t>Services Provided</w:t>
            </w:r>
            <w:r w:rsidR="0088342A">
              <w:rPr>
                <w:rStyle w:val="FootnoteReference"/>
                <w:rFonts w:ascii="Arial" w:hAnsi="Arial" w:cs="Arial"/>
                <w:b/>
                <w:sz w:val="20"/>
              </w:rPr>
              <w:footnoteReference w:id="1"/>
            </w:r>
            <w:r w:rsidR="00565624">
              <w:rPr>
                <w:rFonts w:ascii="Arial" w:hAnsi="Arial" w:cs="Arial"/>
                <w:b/>
                <w:sz w:val="20"/>
              </w:rPr>
              <w:t xml:space="preserve"> </w:t>
            </w:r>
            <w:r w:rsidR="004B7A44">
              <w:rPr>
                <w:rStyle w:val="FootnoteReference"/>
                <w:rFonts w:ascii="Arial" w:hAnsi="Arial" w:cs="Arial"/>
                <w:b/>
                <w:sz w:val="20"/>
              </w:rPr>
              <w:footnoteReference w:id="2"/>
            </w:r>
            <w:r w:rsidR="0088342A" w:rsidRPr="002C6C3E">
              <w:rPr>
                <w:rFonts w:ascii="Arial" w:hAnsi="Arial" w:cs="Arial"/>
                <w:i/>
                <w:sz w:val="20"/>
              </w:rPr>
              <w:t xml:space="preserve"> </w:t>
            </w:r>
            <w:r w:rsidRPr="002C6C3E">
              <w:rPr>
                <w:rFonts w:ascii="Arial" w:hAnsi="Arial" w:cs="Arial"/>
                <w:i/>
                <w:sz w:val="20"/>
              </w:rPr>
              <w:t>(Check all that Apply)</w:t>
            </w:r>
          </w:p>
        </w:tc>
      </w:tr>
      <w:tr w:rsidR="00295D2D" w:rsidRPr="002C6C3E" w:rsidTr="00AC6318">
        <w:tc>
          <w:tcPr>
            <w:tcW w:w="4320" w:type="dxa"/>
            <w:gridSpan w:val="3"/>
            <w:tcBorders>
              <w:left w:val="single" w:sz="6" w:space="0" w:color="auto"/>
              <w:bottom w:val="single" w:sz="6" w:space="0" w:color="auto"/>
              <w:right w:val="single" w:sz="6" w:space="0" w:color="auto"/>
            </w:tcBorders>
          </w:tcPr>
          <w:p w:rsidR="00295D2D" w:rsidRPr="006146B2" w:rsidRDefault="00295D2D" w:rsidP="00A47E57">
            <w:pPr>
              <w:tabs>
                <w:tab w:val="left" w:pos="1962"/>
              </w:tabs>
              <w:rPr>
                <w:rFonts w:ascii="Arial" w:hAnsi="Arial" w:cs="Arial"/>
                <w:strike/>
                <w:sz w:val="20"/>
              </w:rPr>
            </w:pPr>
            <w:r w:rsidRPr="00DD6A20">
              <w:rPr>
                <w:rFonts w:ascii="Arial" w:hAnsi="Arial" w:cs="Arial"/>
                <w:sz w:val="20"/>
              </w:rPr>
              <w:fldChar w:fldCharType="begin">
                <w:ffData>
                  <w:name w:val="Check1"/>
                  <w:enabled/>
                  <w:calcOnExit w:val="0"/>
                  <w:checkBox>
                    <w:sizeAuto/>
                    <w:default w:val="0"/>
                  </w:checkBox>
                </w:ffData>
              </w:fldChar>
            </w:r>
            <w:bookmarkStart w:id="1" w:name="Check1"/>
            <w:r w:rsidRPr="00DD6A20">
              <w:rPr>
                <w:rFonts w:ascii="Arial" w:hAnsi="Arial" w:cs="Arial"/>
                <w:sz w:val="20"/>
              </w:rPr>
              <w:instrText xml:space="preserve"> FORMCHECKBOX </w:instrText>
            </w:r>
            <w:r w:rsidR="00622F0D">
              <w:rPr>
                <w:rFonts w:ascii="Arial" w:hAnsi="Arial" w:cs="Arial"/>
                <w:sz w:val="20"/>
              </w:rPr>
            </w:r>
            <w:r w:rsidR="00622F0D">
              <w:rPr>
                <w:rFonts w:ascii="Arial" w:hAnsi="Arial" w:cs="Arial"/>
                <w:sz w:val="20"/>
              </w:rPr>
              <w:fldChar w:fldCharType="separate"/>
            </w:r>
            <w:r w:rsidRPr="00DD6A20">
              <w:rPr>
                <w:rFonts w:ascii="Arial" w:hAnsi="Arial" w:cs="Arial"/>
                <w:sz w:val="20"/>
              </w:rPr>
              <w:fldChar w:fldCharType="end"/>
            </w:r>
            <w:bookmarkEnd w:id="1"/>
            <w:r w:rsidR="00DD6A20">
              <w:rPr>
                <w:rFonts w:ascii="Arial" w:hAnsi="Arial" w:cs="Arial"/>
                <w:b/>
                <w:sz w:val="20"/>
              </w:rPr>
              <w:t xml:space="preserve"> </w:t>
            </w:r>
            <w:r w:rsidRPr="00DD6A20">
              <w:rPr>
                <w:rFonts w:ascii="Arial" w:hAnsi="Arial" w:cs="Arial"/>
                <w:b/>
                <w:sz w:val="20"/>
              </w:rPr>
              <w:t>05</w:t>
            </w:r>
            <w:r w:rsidR="00DD6A20">
              <w:rPr>
                <w:rFonts w:ascii="Arial" w:hAnsi="Arial" w:cs="Arial"/>
                <w:b/>
                <w:sz w:val="20"/>
              </w:rPr>
              <w:t>/</w:t>
            </w:r>
            <w:r w:rsidRPr="00DD6A20">
              <w:rPr>
                <w:rFonts w:ascii="Arial" w:hAnsi="Arial" w:cs="Arial"/>
                <w:b/>
                <w:sz w:val="20"/>
              </w:rPr>
              <w:t>20</w:t>
            </w:r>
            <w:r w:rsidR="00DD6A20">
              <w:rPr>
                <w:rFonts w:ascii="Arial" w:hAnsi="Arial" w:cs="Arial"/>
                <w:b/>
                <w:sz w:val="20"/>
              </w:rPr>
              <w:t xml:space="preserve">  </w:t>
            </w:r>
            <w:r w:rsidRPr="00DD6A20">
              <w:rPr>
                <w:rFonts w:ascii="Arial" w:hAnsi="Arial" w:cs="Arial"/>
                <w:sz w:val="20"/>
              </w:rPr>
              <w:t>Non</w:t>
            </w:r>
            <w:r w:rsidRPr="006146B2">
              <w:rPr>
                <w:rFonts w:ascii="Arial" w:hAnsi="Arial" w:cs="Arial"/>
                <w:strike/>
                <w:sz w:val="20"/>
              </w:rPr>
              <w:t>-</w:t>
            </w:r>
            <w:r w:rsidRPr="00DD6A20">
              <w:rPr>
                <w:rFonts w:ascii="Arial" w:hAnsi="Arial" w:cs="Arial"/>
                <w:sz w:val="20"/>
              </w:rPr>
              <w:t>Hospital</w:t>
            </w:r>
            <w:r w:rsidRPr="006146B2">
              <w:rPr>
                <w:rFonts w:ascii="Arial" w:hAnsi="Arial" w:cs="Arial"/>
                <w:strike/>
                <w:sz w:val="20"/>
              </w:rPr>
              <w:t xml:space="preserve"> </w:t>
            </w:r>
            <w:r w:rsidRPr="00DD6A20">
              <w:rPr>
                <w:rFonts w:ascii="Arial" w:hAnsi="Arial" w:cs="Arial"/>
                <w:sz w:val="20"/>
              </w:rPr>
              <w:t>PHF</w:t>
            </w:r>
            <w:r w:rsidR="00DD6A20">
              <w:rPr>
                <w:rFonts w:ascii="Arial" w:hAnsi="Arial" w:cs="Arial"/>
                <w:sz w:val="20"/>
              </w:rPr>
              <w:t xml:space="preserve">    </w:t>
            </w:r>
            <w:r w:rsidRPr="00DD6A20">
              <w:rPr>
                <w:rFonts w:ascii="Arial" w:hAnsi="Arial" w:cs="Arial"/>
                <w:sz w:val="20"/>
              </w:rPr>
              <w:t>H2013</w:t>
            </w:r>
          </w:p>
        </w:tc>
        <w:tc>
          <w:tcPr>
            <w:tcW w:w="4680" w:type="dxa"/>
            <w:gridSpan w:val="3"/>
            <w:tcBorders>
              <w:left w:val="single" w:sz="6" w:space="0" w:color="auto"/>
              <w:bottom w:val="single" w:sz="6" w:space="0" w:color="auto"/>
              <w:right w:val="single" w:sz="6" w:space="0" w:color="auto"/>
            </w:tcBorders>
          </w:tcPr>
          <w:p w:rsidR="00295D2D" w:rsidRPr="002C6C3E" w:rsidRDefault="00295D2D" w:rsidP="00002939">
            <w:pPr>
              <w:rPr>
                <w:rFonts w:ascii="Arial" w:hAnsi="Arial" w:cs="Arial"/>
                <w:sz w:val="20"/>
              </w:rPr>
            </w:pPr>
            <w:r w:rsidRPr="002C6C3E">
              <w:rPr>
                <w:rFonts w:ascii="Arial" w:hAnsi="Arial" w:cs="Arial"/>
                <w:sz w:val="20"/>
              </w:rPr>
              <w:fldChar w:fldCharType="begin">
                <w:ffData>
                  <w:name w:val="Check5"/>
                  <w:enabled/>
                  <w:calcOnExit w:val="0"/>
                  <w:checkBox>
                    <w:sizeAuto/>
                    <w:default w:val="0"/>
                  </w:checkBox>
                </w:ffData>
              </w:fldChar>
            </w:r>
            <w:bookmarkStart w:id="2" w:name="Check5"/>
            <w:r w:rsidRPr="002C6C3E">
              <w:rPr>
                <w:rFonts w:ascii="Arial" w:hAnsi="Arial" w:cs="Arial"/>
                <w:sz w:val="20"/>
              </w:rPr>
              <w:instrText xml:space="preserve"> FORMCHECKBOX </w:instrText>
            </w:r>
            <w:r w:rsidR="00622F0D">
              <w:rPr>
                <w:rFonts w:ascii="Arial" w:hAnsi="Arial" w:cs="Arial"/>
                <w:sz w:val="20"/>
              </w:rPr>
            </w:r>
            <w:r w:rsidR="00622F0D">
              <w:rPr>
                <w:rFonts w:ascii="Arial" w:hAnsi="Arial" w:cs="Arial"/>
                <w:sz w:val="20"/>
              </w:rPr>
              <w:fldChar w:fldCharType="separate"/>
            </w:r>
            <w:r w:rsidRPr="002C6C3E">
              <w:rPr>
                <w:rFonts w:ascii="Arial" w:hAnsi="Arial" w:cs="Arial"/>
                <w:sz w:val="20"/>
              </w:rPr>
              <w:fldChar w:fldCharType="end"/>
            </w:r>
            <w:bookmarkEnd w:id="2"/>
            <w:r w:rsidRPr="002C6C3E">
              <w:rPr>
                <w:rFonts w:ascii="Arial" w:hAnsi="Arial" w:cs="Arial"/>
                <w:sz w:val="20"/>
              </w:rPr>
              <w:t xml:space="preserve"> </w:t>
            </w:r>
            <w:r w:rsidRPr="002C6C3E">
              <w:rPr>
                <w:rFonts w:ascii="Arial" w:hAnsi="Arial" w:cs="Arial"/>
                <w:b/>
                <w:sz w:val="20"/>
              </w:rPr>
              <w:t xml:space="preserve">10/81  </w:t>
            </w:r>
            <w:r w:rsidRPr="002C6C3E">
              <w:rPr>
                <w:rFonts w:ascii="Arial" w:hAnsi="Arial" w:cs="Arial"/>
                <w:sz w:val="20"/>
              </w:rPr>
              <w:t xml:space="preserve">Day Tx Int: 1/2 Day          H2012   </w:t>
            </w:r>
          </w:p>
        </w:tc>
        <w:tc>
          <w:tcPr>
            <w:tcW w:w="5220" w:type="dxa"/>
            <w:gridSpan w:val="8"/>
            <w:tcBorders>
              <w:left w:val="single" w:sz="6" w:space="0" w:color="auto"/>
              <w:bottom w:val="single" w:sz="6" w:space="0" w:color="auto"/>
              <w:right w:val="single" w:sz="6" w:space="0" w:color="auto"/>
            </w:tcBorders>
          </w:tcPr>
          <w:p w:rsidR="00C70DD0" w:rsidRPr="00622F0D" w:rsidRDefault="00B215B0" w:rsidP="00FB1311">
            <w:pPr>
              <w:rPr>
                <w:rFonts w:ascii="Arial" w:hAnsi="Arial" w:cs="Arial"/>
                <w:sz w:val="20"/>
              </w:rPr>
            </w:pPr>
            <w:r w:rsidRPr="00C70DD0">
              <w:rPr>
                <w:rFonts w:ascii="Arial" w:hAnsi="Arial" w:cs="Arial"/>
                <w:sz w:val="20"/>
              </w:rPr>
              <w:fldChar w:fldCharType="begin">
                <w:ffData>
                  <w:name w:val="Check8"/>
                  <w:enabled/>
                  <w:calcOnExit w:val="0"/>
                  <w:checkBox>
                    <w:sizeAuto/>
                    <w:default w:val="0"/>
                  </w:checkBox>
                </w:ffData>
              </w:fldChar>
            </w:r>
            <w:bookmarkStart w:id="3" w:name="Check8"/>
            <w:r w:rsidRPr="00C70DD0">
              <w:rPr>
                <w:rFonts w:ascii="Arial" w:hAnsi="Arial" w:cs="Arial"/>
                <w:sz w:val="20"/>
              </w:rPr>
              <w:instrText xml:space="preserve"> FORMCHECKBOX </w:instrText>
            </w:r>
            <w:r w:rsidR="00622F0D" w:rsidRPr="00622F0D">
              <w:rPr>
                <w:rFonts w:ascii="Arial" w:hAnsi="Arial" w:cs="Arial"/>
                <w:sz w:val="20"/>
              </w:rPr>
            </w:r>
            <w:r w:rsidR="00622F0D" w:rsidRPr="00622F0D">
              <w:rPr>
                <w:rFonts w:ascii="Arial" w:hAnsi="Arial" w:cs="Arial"/>
                <w:sz w:val="20"/>
              </w:rPr>
              <w:fldChar w:fldCharType="separate"/>
            </w:r>
            <w:r w:rsidRPr="00622F0D">
              <w:rPr>
                <w:rFonts w:ascii="Arial" w:hAnsi="Arial" w:cs="Arial"/>
                <w:sz w:val="20"/>
              </w:rPr>
              <w:fldChar w:fldCharType="end"/>
            </w:r>
            <w:bookmarkEnd w:id="3"/>
            <w:r w:rsidR="00295D2D" w:rsidRPr="00FB1311">
              <w:rPr>
                <w:rFonts w:ascii="Arial" w:hAnsi="Arial" w:cs="Arial"/>
                <w:sz w:val="20"/>
              </w:rPr>
              <w:t xml:space="preserve"> </w:t>
            </w:r>
            <w:r w:rsidR="00295D2D" w:rsidRPr="00FB1311">
              <w:rPr>
                <w:rFonts w:ascii="Arial" w:hAnsi="Arial" w:cs="Arial"/>
                <w:b/>
                <w:sz w:val="20"/>
              </w:rPr>
              <w:t>15/01</w:t>
            </w:r>
            <w:r w:rsidR="00295D2D" w:rsidRPr="00622F0D">
              <w:rPr>
                <w:rFonts w:ascii="Arial" w:hAnsi="Arial" w:cs="Arial"/>
                <w:sz w:val="20"/>
              </w:rPr>
              <w:t xml:space="preserve">  </w:t>
            </w:r>
            <w:r w:rsidR="00295D2D" w:rsidRPr="00FB1311">
              <w:rPr>
                <w:rFonts w:ascii="Arial" w:hAnsi="Arial" w:cs="Arial"/>
                <w:sz w:val="20"/>
              </w:rPr>
              <w:t xml:space="preserve">Case Mgmt/Brokerage             T1017    </w:t>
            </w:r>
          </w:p>
        </w:tc>
      </w:tr>
      <w:tr w:rsidR="00295D2D" w:rsidRPr="002C6C3E" w:rsidTr="002C6C3E">
        <w:trPr>
          <w:trHeight w:val="147"/>
        </w:trPr>
        <w:tc>
          <w:tcPr>
            <w:tcW w:w="4320" w:type="dxa"/>
            <w:gridSpan w:val="3"/>
            <w:tcBorders>
              <w:top w:val="single" w:sz="6" w:space="0" w:color="auto"/>
              <w:left w:val="single" w:sz="6" w:space="0" w:color="auto"/>
              <w:bottom w:val="single" w:sz="6" w:space="0" w:color="auto"/>
              <w:right w:val="single" w:sz="6" w:space="0" w:color="auto"/>
            </w:tcBorders>
          </w:tcPr>
          <w:p w:rsidR="00295D2D" w:rsidRPr="002C6C3E" w:rsidRDefault="00295D2D" w:rsidP="00002939">
            <w:pPr>
              <w:rPr>
                <w:rFonts w:ascii="Arial" w:hAnsi="Arial" w:cs="Arial"/>
                <w:sz w:val="20"/>
              </w:rPr>
            </w:pPr>
            <w:r w:rsidRPr="002C6C3E">
              <w:rPr>
                <w:rFonts w:ascii="Arial" w:hAnsi="Arial" w:cs="Arial"/>
                <w:sz w:val="20"/>
              </w:rPr>
              <w:fldChar w:fldCharType="begin">
                <w:ffData>
                  <w:name w:val="Check2"/>
                  <w:enabled/>
                  <w:calcOnExit w:val="0"/>
                  <w:checkBox>
                    <w:sizeAuto/>
                    <w:default w:val="0"/>
                  </w:checkBox>
                </w:ffData>
              </w:fldChar>
            </w:r>
            <w:bookmarkStart w:id="4" w:name="Check2"/>
            <w:r w:rsidRPr="002C6C3E">
              <w:rPr>
                <w:rFonts w:ascii="Arial" w:hAnsi="Arial" w:cs="Arial"/>
                <w:sz w:val="20"/>
              </w:rPr>
              <w:instrText xml:space="preserve"> FORMCHECKBOX </w:instrText>
            </w:r>
            <w:r w:rsidR="00622F0D">
              <w:rPr>
                <w:rFonts w:ascii="Arial" w:hAnsi="Arial" w:cs="Arial"/>
                <w:sz w:val="20"/>
              </w:rPr>
            </w:r>
            <w:r w:rsidR="00622F0D">
              <w:rPr>
                <w:rFonts w:ascii="Arial" w:hAnsi="Arial" w:cs="Arial"/>
                <w:sz w:val="20"/>
              </w:rPr>
              <w:fldChar w:fldCharType="separate"/>
            </w:r>
            <w:r w:rsidRPr="002C6C3E">
              <w:rPr>
                <w:rFonts w:ascii="Arial" w:hAnsi="Arial" w:cs="Arial"/>
                <w:sz w:val="20"/>
              </w:rPr>
              <w:fldChar w:fldCharType="end"/>
            </w:r>
            <w:bookmarkEnd w:id="4"/>
            <w:r w:rsidRPr="002C6C3E">
              <w:rPr>
                <w:rFonts w:ascii="Arial" w:hAnsi="Arial" w:cs="Arial"/>
                <w:sz w:val="20"/>
              </w:rPr>
              <w:t xml:space="preserve"> </w:t>
            </w:r>
            <w:r w:rsidRPr="002C6C3E">
              <w:rPr>
                <w:rFonts w:ascii="Arial" w:hAnsi="Arial" w:cs="Arial"/>
                <w:b/>
                <w:sz w:val="20"/>
              </w:rPr>
              <w:t>05/40</w:t>
            </w:r>
            <w:r w:rsidRPr="002C6C3E">
              <w:rPr>
                <w:rFonts w:ascii="Arial" w:hAnsi="Arial" w:cs="Arial"/>
                <w:sz w:val="20"/>
              </w:rPr>
              <w:t xml:space="preserve">  Crisis Residential    H0018 </w:t>
            </w:r>
          </w:p>
        </w:tc>
        <w:tc>
          <w:tcPr>
            <w:tcW w:w="4680" w:type="dxa"/>
            <w:gridSpan w:val="3"/>
            <w:tcBorders>
              <w:top w:val="single" w:sz="6" w:space="0" w:color="auto"/>
              <w:left w:val="single" w:sz="6" w:space="0" w:color="auto"/>
              <w:bottom w:val="single" w:sz="6" w:space="0" w:color="auto"/>
              <w:right w:val="single" w:sz="6" w:space="0" w:color="auto"/>
            </w:tcBorders>
          </w:tcPr>
          <w:p w:rsidR="00295D2D" w:rsidRPr="002C6C3E" w:rsidRDefault="00295D2D" w:rsidP="00002939">
            <w:pPr>
              <w:rPr>
                <w:rFonts w:ascii="Arial" w:hAnsi="Arial" w:cs="Arial"/>
                <w:sz w:val="20"/>
              </w:rPr>
            </w:pPr>
            <w:r w:rsidRPr="002C6C3E">
              <w:rPr>
                <w:rFonts w:ascii="Arial" w:hAnsi="Arial" w:cs="Arial"/>
                <w:sz w:val="20"/>
              </w:rPr>
              <w:fldChar w:fldCharType="begin">
                <w:ffData>
                  <w:name w:val="Check1"/>
                  <w:enabled/>
                  <w:calcOnExit w:val="0"/>
                  <w:checkBox>
                    <w:sizeAuto/>
                    <w:default w:val="0"/>
                  </w:checkBox>
                </w:ffData>
              </w:fldChar>
            </w:r>
            <w:r w:rsidRPr="002C6C3E">
              <w:rPr>
                <w:rFonts w:ascii="Arial" w:hAnsi="Arial" w:cs="Arial"/>
                <w:sz w:val="20"/>
              </w:rPr>
              <w:instrText xml:space="preserve"> FORMCHECKBOX </w:instrText>
            </w:r>
            <w:r w:rsidR="00622F0D">
              <w:rPr>
                <w:rFonts w:ascii="Arial" w:hAnsi="Arial" w:cs="Arial"/>
                <w:sz w:val="20"/>
              </w:rPr>
            </w:r>
            <w:r w:rsidR="00622F0D">
              <w:rPr>
                <w:rFonts w:ascii="Arial" w:hAnsi="Arial" w:cs="Arial"/>
                <w:sz w:val="20"/>
              </w:rPr>
              <w:fldChar w:fldCharType="separate"/>
            </w:r>
            <w:r w:rsidRPr="002C6C3E">
              <w:rPr>
                <w:rFonts w:ascii="Arial" w:hAnsi="Arial" w:cs="Arial"/>
                <w:sz w:val="20"/>
              </w:rPr>
              <w:fldChar w:fldCharType="end"/>
            </w:r>
            <w:r w:rsidRPr="002C6C3E">
              <w:rPr>
                <w:rFonts w:ascii="Arial" w:hAnsi="Arial" w:cs="Arial"/>
                <w:sz w:val="20"/>
              </w:rPr>
              <w:t xml:space="preserve"> </w:t>
            </w:r>
            <w:r w:rsidRPr="002C6C3E">
              <w:rPr>
                <w:rFonts w:ascii="Arial" w:hAnsi="Arial" w:cs="Arial"/>
                <w:b/>
                <w:sz w:val="20"/>
              </w:rPr>
              <w:t xml:space="preserve">10/85  </w:t>
            </w:r>
            <w:r w:rsidRPr="002C6C3E">
              <w:rPr>
                <w:rFonts w:ascii="Arial" w:hAnsi="Arial" w:cs="Arial"/>
                <w:sz w:val="20"/>
              </w:rPr>
              <w:t xml:space="preserve">Day Tx Int: Full Day         H2012   </w:t>
            </w:r>
          </w:p>
        </w:tc>
        <w:tc>
          <w:tcPr>
            <w:tcW w:w="5220" w:type="dxa"/>
            <w:gridSpan w:val="8"/>
            <w:tcBorders>
              <w:top w:val="single" w:sz="6" w:space="0" w:color="auto"/>
              <w:left w:val="single" w:sz="6" w:space="0" w:color="auto"/>
              <w:bottom w:val="single" w:sz="6" w:space="0" w:color="auto"/>
              <w:right w:val="single" w:sz="6" w:space="0" w:color="auto"/>
            </w:tcBorders>
          </w:tcPr>
          <w:p w:rsidR="00C70DD0" w:rsidRPr="00622F0D" w:rsidRDefault="00B215B0" w:rsidP="00FB1311">
            <w:pPr>
              <w:tabs>
                <w:tab w:val="right" w:pos="3564"/>
              </w:tabs>
              <w:rPr>
                <w:rFonts w:ascii="Arial" w:hAnsi="Arial" w:cs="Arial"/>
                <w:sz w:val="20"/>
              </w:rPr>
            </w:pPr>
            <w:r>
              <w:rPr>
                <w:rFonts w:ascii="Arial" w:hAnsi="Arial" w:cs="Arial"/>
                <w:sz w:val="20"/>
              </w:rPr>
              <w:fldChar w:fldCharType="begin">
                <w:ffData>
                  <w:name w:val="Check9"/>
                  <w:enabled/>
                  <w:calcOnExit w:val="0"/>
                  <w:checkBox>
                    <w:sizeAuto/>
                    <w:default w:val="0"/>
                  </w:checkBox>
                </w:ffData>
              </w:fldChar>
            </w:r>
            <w:bookmarkStart w:id="5" w:name="Check9"/>
            <w:r>
              <w:rPr>
                <w:rFonts w:ascii="Arial" w:hAnsi="Arial" w:cs="Arial"/>
                <w:sz w:val="20"/>
              </w:rPr>
              <w:instrText xml:space="preserve"> FORMCHECKBOX </w:instrText>
            </w:r>
            <w:r w:rsidR="00622F0D">
              <w:rPr>
                <w:rFonts w:ascii="Arial" w:hAnsi="Arial" w:cs="Arial"/>
                <w:sz w:val="20"/>
              </w:rPr>
            </w:r>
            <w:r w:rsidR="00622F0D">
              <w:rPr>
                <w:rFonts w:ascii="Arial" w:hAnsi="Arial" w:cs="Arial"/>
                <w:sz w:val="20"/>
              </w:rPr>
              <w:fldChar w:fldCharType="separate"/>
            </w:r>
            <w:r>
              <w:rPr>
                <w:rFonts w:ascii="Arial" w:hAnsi="Arial" w:cs="Arial"/>
                <w:sz w:val="20"/>
              </w:rPr>
              <w:fldChar w:fldCharType="end"/>
            </w:r>
            <w:bookmarkEnd w:id="5"/>
            <w:r w:rsidR="00295D2D" w:rsidRPr="002C6C3E">
              <w:rPr>
                <w:rFonts w:ascii="Arial" w:hAnsi="Arial" w:cs="Arial"/>
                <w:sz w:val="20"/>
              </w:rPr>
              <w:t xml:space="preserve"> </w:t>
            </w:r>
            <w:r w:rsidR="00295D2D" w:rsidRPr="002C6C3E">
              <w:rPr>
                <w:rFonts w:ascii="Arial" w:hAnsi="Arial" w:cs="Arial"/>
                <w:b/>
                <w:sz w:val="20"/>
              </w:rPr>
              <w:t xml:space="preserve">15/30  </w:t>
            </w:r>
            <w:r w:rsidR="00295D2D" w:rsidRPr="002C6C3E">
              <w:rPr>
                <w:rFonts w:ascii="Arial" w:hAnsi="Arial" w:cs="Arial"/>
                <w:sz w:val="20"/>
              </w:rPr>
              <w:t xml:space="preserve">Mental Health Svcs                  H2015    </w:t>
            </w:r>
          </w:p>
        </w:tc>
      </w:tr>
      <w:tr w:rsidR="00295D2D" w:rsidRPr="002C6C3E" w:rsidTr="002C6C3E">
        <w:trPr>
          <w:cantSplit/>
          <w:trHeight w:val="75"/>
        </w:trPr>
        <w:tc>
          <w:tcPr>
            <w:tcW w:w="4320" w:type="dxa"/>
            <w:gridSpan w:val="3"/>
            <w:tcBorders>
              <w:top w:val="single" w:sz="6" w:space="0" w:color="auto"/>
              <w:left w:val="single" w:sz="6" w:space="0" w:color="auto"/>
              <w:bottom w:val="single" w:sz="4" w:space="0" w:color="auto"/>
              <w:right w:val="single" w:sz="6" w:space="0" w:color="auto"/>
            </w:tcBorders>
          </w:tcPr>
          <w:p w:rsidR="00295D2D" w:rsidRPr="002C6C3E" w:rsidRDefault="00295D2D" w:rsidP="00002939">
            <w:pPr>
              <w:rPr>
                <w:rFonts w:ascii="Arial" w:hAnsi="Arial" w:cs="Arial"/>
                <w:sz w:val="20"/>
              </w:rPr>
            </w:pPr>
            <w:r w:rsidRPr="002C6C3E">
              <w:rPr>
                <w:rFonts w:ascii="Arial" w:hAnsi="Arial" w:cs="Arial"/>
                <w:sz w:val="20"/>
              </w:rPr>
              <w:fldChar w:fldCharType="begin">
                <w:ffData>
                  <w:name w:val="Check3"/>
                  <w:enabled/>
                  <w:calcOnExit w:val="0"/>
                  <w:checkBox>
                    <w:sizeAuto/>
                    <w:default w:val="0"/>
                  </w:checkBox>
                </w:ffData>
              </w:fldChar>
            </w:r>
            <w:bookmarkStart w:id="6" w:name="Check3"/>
            <w:r w:rsidRPr="002C6C3E">
              <w:rPr>
                <w:rFonts w:ascii="Arial" w:hAnsi="Arial" w:cs="Arial"/>
                <w:sz w:val="20"/>
              </w:rPr>
              <w:instrText xml:space="preserve"> FORMCHECKBOX </w:instrText>
            </w:r>
            <w:r w:rsidR="00622F0D">
              <w:rPr>
                <w:rFonts w:ascii="Arial" w:hAnsi="Arial" w:cs="Arial"/>
                <w:sz w:val="20"/>
              </w:rPr>
            </w:r>
            <w:r w:rsidR="00622F0D">
              <w:rPr>
                <w:rFonts w:ascii="Arial" w:hAnsi="Arial" w:cs="Arial"/>
                <w:sz w:val="20"/>
              </w:rPr>
              <w:fldChar w:fldCharType="separate"/>
            </w:r>
            <w:r w:rsidRPr="002C6C3E">
              <w:rPr>
                <w:rFonts w:ascii="Arial" w:hAnsi="Arial" w:cs="Arial"/>
                <w:sz w:val="20"/>
              </w:rPr>
              <w:fldChar w:fldCharType="end"/>
            </w:r>
            <w:bookmarkEnd w:id="6"/>
            <w:r w:rsidRPr="002C6C3E">
              <w:rPr>
                <w:rFonts w:ascii="Arial" w:hAnsi="Arial" w:cs="Arial"/>
                <w:sz w:val="20"/>
              </w:rPr>
              <w:t xml:space="preserve"> </w:t>
            </w:r>
            <w:r w:rsidRPr="002C6C3E">
              <w:rPr>
                <w:rFonts w:ascii="Arial" w:hAnsi="Arial" w:cs="Arial"/>
                <w:b/>
                <w:sz w:val="20"/>
              </w:rPr>
              <w:t>05/65</w:t>
            </w:r>
            <w:r w:rsidRPr="002C6C3E">
              <w:rPr>
                <w:rFonts w:ascii="Arial" w:hAnsi="Arial" w:cs="Arial"/>
                <w:sz w:val="20"/>
              </w:rPr>
              <w:t xml:space="preserve">  Adult Residential</w:t>
            </w:r>
            <w:r w:rsidR="00D81461" w:rsidRPr="002C6C3E">
              <w:rPr>
                <w:rFonts w:ascii="Arial" w:hAnsi="Arial" w:cs="Arial"/>
                <w:sz w:val="20"/>
              </w:rPr>
              <w:t xml:space="preserve"> </w:t>
            </w:r>
            <w:r w:rsidRPr="002C6C3E">
              <w:rPr>
                <w:rFonts w:ascii="Arial" w:hAnsi="Arial" w:cs="Arial"/>
                <w:sz w:val="20"/>
              </w:rPr>
              <w:t xml:space="preserve">    H0019 </w:t>
            </w:r>
          </w:p>
        </w:tc>
        <w:tc>
          <w:tcPr>
            <w:tcW w:w="4680" w:type="dxa"/>
            <w:gridSpan w:val="3"/>
            <w:tcBorders>
              <w:top w:val="single" w:sz="6" w:space="0" w:color="auto"/>
              <w:left w:val="single" w:sz="6" w:space="0" w:color="auto"/>
              <w:bottom w:val="single" w:sz="4" w:space="0" w:color="auto"/>
              <w:right w:val="single" w:sz="6" w:space="0" w:color="auto"/>
            </w:tcBorders>
          </w:tcPr>
          <w:p w:rsidR="00295D2D" w:rsidRPr="002C6C3E" w:rsidRDefault="00295D2D" w:rsidP="00002939">
            <w:pPr>
              <w:rPr>
                <w:rFonts w:ascii="Arial" w:hAnsi="Arial" w:cs="Arial"/>
                <w:sz w:val="20"/>
              </w:rPr>
            </w:pPr>
            <w:r w:rsidRPr="002C6C3E">
              <w:rPr>
                <w:rFonts w:ascii="Arial" w:hAnsi="Arial" w:cs="Arial"/>
                <w:sz w:val="20"/>
              </w:rPr>
              <w:fldChar w:fldCharType="begin">
                <w:ffData>
                  <w:name w:val="Check1"/>
                  <w:enabled/>
                  <w:calcOnExit w:val="0"/>
                  <w:checkBox>
                    <w:sizeAuto/>
                    <w:default w:val="0"/>
                  </w:checkBox>
                </w:ffData>
              </w:fldChar>
            </w:r>
            <w:r w:rsidRPr="002C6C3E">
              <w:rPr>
                <w:rFonts w:ascii="Arial" w:hAnsi="Arial" w:cs="Arial"/>
                <w:sz w:val="20"/>
              </w:rPr>
              <w:instrText xml:space="preserve"> FORMCHECKBOX </w:instrText>
            </w:r>
            <w:r w:rsidR="00622F0D">
              <w:rPr>
                <w:rFonts w:ascii="Arial" w:hAnsi="Arial" w:cs="Arial"/>
                <w:sz w:val="20"/>
              </w:rPr>
            </w:r>
            <w:r w:rsidR="00622F0D">
              <w:rPr>
                <w:rFonts w:ascii="Arial" w:hAnsi="Arial" w:cs="Arial"/>
                <w:sz w:val="20"/>
              </w:rPr>
              <w:fldChar w:fldCharType="separate"/>
            </w:r>
            <w:r w:rsidRPr="002C6C3E">
              <w:rPr>
                <w:rFonts w:ascii="Arial" w:hAnsi="Arial" w:cs="Arial"/>
                <w:sz w:val="20"/>
              </w:rPr>
              <w:fldChar w:fldCharType="end"/>
            </w:r>
            <w:r w:rsidRPr="002C6C3E">
              <w:rPr>
                <w:rFonts w:ascii="Arial" w:hAnsi="Arial" w:cs="Arial"/>
                <w:sz w:val="20"/>
              </w:rPr>
              <w:t xml:space="preserve"> </w:t>
            </w:r>
            <w:r w:rsidRPr="002C6C3E">
              <w:rPr>
                <w:rFonts w:ascii="Arial" w:hAnsi="Arial" w:cs="Arial"/>
                <w:b/>
                <w:sz w:val="20"/>
              </w:rPr>
              <w:t xml:space="preserve">10/91  </w:t>
            </w:r>
            <w:r w:rsidRPr="002C6C3E">
              <w:rPr>
                <w:rFonts w:ascii="Arial" w:hAnsi="Arial" w:cs="Arial"/>
                <w:sz w:val="20"/>
              </w:rPr>
              <w:t xml:space="preserve">Day Tx Rehab: 1/2 Day    H2012   </w:t>
            </w:r>
          </w:p>
        </w:tc>
        <w:tc>
          <w:tcPr>
            <w:tcW w:w="5220" w:type="dxa"/>
            <w:gridSpan w:val="8"/>
            <w:tcBorders>
              <w:top w:val="single" w:sz="6" w:space="0" w:color="auto"/>
              <w:left w:val="single" w:sz="6" w:space="0" w:color="auto"/>
              <w:bottom w:val="single" w:sz="4" w:space="0" w:color="auto"/>
              <w:right w:val="single" w:sz="6" w:space="0" w:color="auto"/>
            </w:tcBorders>
          </w:tcPr>
          <w:p w:rsidR="00295D2D" w:rsidRPr="002C6C3E" w:rsidRDefault="00295D2D" w:rsidP="00002939">
            <w:pPr>
              <w:rPr>
                <w:rFonts w:ascii="Arial" w:hAnsi="Arial" w:cs="Arial"/>
                <w:sz w:val="20"/>
              </w:rPr>
            </w:pPr>
            <w:r w:rsidRPr="002C6C3E">
              <w:rPr>
                <w:rFonts w:ascii="Arial" w:hAnsi="Arial" w:cs="Arial"/>
                <w:sz w:val="20"/>
              </w:rPr>
              <w:fldChar w:fldCharType="begin">
                <w:ffData>
                  <w:name w:val="Check11"/>
                  <w:enabled/>
                  <w:calcOnExit w:val="0"/>
                  <w:checkBox>
                    <w:sizeAuto/>
                    <w:default w:val="0"/>
                  </w:checkBox>
                </w:ffData>
              </w:fldChar>
            </w:r>
            <w:r w:rsidRPr="002C6C3E">
              <w:rPr>
                <w:rFonts w:ascii="Arial" w:hAnsi="Arial" w:cs="Arial"/>
                <w:sz w:val="20"/>
              </w:rPr>
              <w:instrText xml:space="preserve"> FORMCHECKBOX </w:instrText>
            </w:r>
            <w:r w:rsidR="00622F0D">
              <w:rPr>
                <w:rFonts w:ascii="Arial" w:hAnsi="Arial" w:cs="Arial"/>
                <w:sz w:val="20"/>
              </w:rPr>
            </w:r>
            <w:r w:rsidR="00622F0D">
              <w:rPr>
                <w:rFonts w:ascii="Arial" w:hAnsi="Arial" w:cs="Arial"/>
                <w:sz w:val="20"/>
              </w:rPr>
              <w:fldChar w:fldCharType="separate"/>
            </w:r>
            <w:r w:rsidRPr="002C6C3E">
              <w:rPr>
                <w:rFonts w:ascii="Arial" w:hAnsi="Arial" w:cs="Arial"/>
                <w:sz w:val="20"/>
              </w:rPr>
              <w:fldChar w:fldCharType="end"/>
            </w:r>
            <w:r w:rsidRPr="002C6C3E">
              <w:rPr>
                <w:rFonts w:ascii="Arial" w:hAnsi="Arial" w:cs="Arial"/>
                <w:sz w:val="20"/>
              </w:rPr>
              <w:t xml:space="preserve"> </w:t>
            </w:r>
            <w:r w:rsidRPr="002C6C3E">
              <w:rPr>
                <w:rFonts w:ascii="Arial" w:hAnsi="Arial" w:cs="Arial"/>
                <w:b/>
                <w:sz w:val="20"/>
              </w:rPr>
              <w:t xml:space="preserve">15/58  </w:t>
            </w:r>
            <w:r w:rsidRPr="002C6C3E">
              <w:rPr>
                <w:rFonts w:ascii="Arial" w:hAnsi="Arial" w:cs="Arial"/>
                <w:sz w:val="20"/>
              </w:rPr>
              <w:t xml:space="preserve">Therapeutic Behavioral Svcs   H2019    </w:t>
            </w:r>
          </w:p>
        </w:tc>
      </w:tr>
      <w:tr w:rsidR="00295D2D" w:rsidRPr="002C6C3E" w:rsidTr="00622F0D">
        <w:trPr>
          <w:cantSplit/>
          <w:trHeight w:val="260"/>
        </w:trPr>
        <w:tc>
          <w:tcPr>
            <w:tcW w:w="4320" w:type="dxa"/>
            <w:gridSpan w:val="3"/>
            <w:tcBorders>
              <w:top w:val="single" w:sz="4" w:space="0" w:color="auto"/>
              <w:left w:val="single" w:sz="6" w:space="0" w:color="auto"/>
              <w:bottom w:val="single" w:sz="6" w:space="0" w:color="auto"/>
              <w:right w:val="single" w:sz="6" w:space="0" w:color="auto"/>
            </w:tcBorders>
          </w:tcPr>
          <w:p w:rsidR="00295D2D" w:rsidRPr="006146B2" w:rsidRDefault="00295D2D" w:rsidP="0092041F">
            <w:pPr>
              <w:ind w:left="342" w:hanging="342"/>
              <w:rPr>
                <w:rFonts w:ascii="Arial" w:hAnsi="Arial" w:cs="Arial"/>
                <w:strike/>
                <w:sz w:val="20"/>
              </w:rPr>
            </w:pPr>
          </w:p>
        </w:tc>
        <w:tc>
          <w:tcPr>
            <w:tcW w:w="4680" w:type="dxa"/>
            <w:gridSpan w:val="3"/>
            <w:tcBorders>
              <w:top w:val="single" w:sz="4" w:space="0" w:color="auto"/>
              <w:left w:val="single" w:sz="6" w:space="0" w:color="auto"/>
              <w:bottom w:val="single" w:sz="6" w:space="0" w:color="auto"/>
              <w:right w:val="single" w:sz="6" w:space="0" w:color="auto"/>
            </w:tcBorders>
          </w:tcPr>
          <w:p w:rsidR="00295D2D" w:rsidRPr="002C6C3E" w:rsidRDefault="00295D2D" w:rsidP="00002939">
            <w:pPr>
              <w:rPr>
                <w:rFonts w:ascii="Arial" w:hAnsi="Arial" w:cs="Arial"/>
                <w:sz w:val="20"/>
              </w:rPr>
            </w:pPr>
            <w:r w:rsidRPr="002C6C3E">
              <w:rPr>
                <w:rFonts w:ascii="Arial" w:hAnsi="Arial" w:cs="Arial"/>
                <w:sz w:val="20"/>
              </w:rPr>
              <w:fldChar w:fldCharType="begin">
                <w:ffData>
                  <w:name w:val="Check6"/>
                  <w:enabled/>
                  <w:calcOnExit w:val="0"/>
                  <w:checkBox>
                    <w:sizeAuto/>
                    <w:default w:val="0"/>
                  </w:checkBox>
                </w:ffData>
              </w:fldChar>
            </w:r>
            <w:r w:rsidRPr="002C6C3E">
              <w:rPr>
                <w:rFonts w:ascii="Arial" w:hAnsi="Arial" w:cs="Arial"/>
                <w:sz w:val="20"/>
              </w:rPr>
              <w:instrText xml:space="preserve"> FORMCHECKBOX </w:instrText>
            </w:r>
            <w:r w:rsidR="00622F0D">
              <w:rPr>
                <w:rFonts w:ascii="Arial" w:hAnsi="Arial" w:cs="Arial"/>
                <w:sz w:val="20"/>
              </w:rPr>
            </w:r>
            <w:r w:rsidR="00622F0D">
              <w:rPr>
                <w:rFonts w:ascii="Arial" w:hAnsi="Arial" w:cs="Arial"/>
                <w:sz w:val="20"/>
              </w:rPr>
              <w:fldChar w:fldCharType="separate"/>
            </w:r>
            <w:r w:rsidRPr="002C6C3E">
              <w:rPr>
                <w:rFonts w:ascii="Arial" w:hAnsi="Arial" w:cs="Arial"/>
                <w:sz w:val="20"/>
              </w:rPr>
              <w:fldChar w:fldCharType="end"/>
            </w:r>
            <w:r w:rsidRPr="002C6C3E">
              <w:rPr>
                <w:rFonts w:ascii="Arial" w:hAnsi="Arial" w:cs="Arial"/>
                <w:sz w:val="20"/>
              </w:rPr>
              <w:t xml:space="preserve"> </w:t>
            </w:r>
            <w:r w:rsidRPr="002C6C3E">
              <w:rPr>
                <w:rFonts w:ascii="Arial" w:hAnsi="Arial" w:cs="Arial"/>
                <w:b/>
                <w:sz w:val="20"/>
              </w:rPr>
              <w:t xml:space="preserve">10/95  </w:t>
            </w:r>
            <w:r w:rsidRPr="002C6C3E">
              <w:rPr>
                <w:rFonts w:ascii="Arial" w:hAnsi="Arial" w:cs="Arial"/>
                <w:sz w:val="20"/>
              </w:rPr>
              <w:t xml:space="preserve">Day Tx Rehab: Full Day   H2012   </w:t>
            </w:r>
          </w:p>
        </w:tc>
        <w:tc>
          <w:tcPr>
            <w:tcW w:w="5220" w:type="dxa"/>
            <w:gridSpan w:val="8"/>
            <w:tcBorders>
              <w:top w:val="single" w:sz="4" w:space="0" w:color="auto"/>
              <w:left w:val="single" w:sz="6" w:space="0" w:color="auto"/>
              <w:bottom w:val="single" w:sz="6" w:space="0" w:color="auto"/>
              <w:right w:val="single" w:sz="6" w:space="0" w:color="auto"/>
            </w:tcBorders>
          </w:tcPr>
          <w:p w:rsidR="00200AE3" w:rsidRDefault="001821E9" w:rsidP="00002939">
            <w:pPr>
              <w:rPr>
                <w:rFonts w:ascii="Arial" w:hAnsi="Arial" w:cs="Arial"/>
                <w:sz w:val="20"/>
              </w:rPr>
            </w:pPr>
            <w:r>
              <w:rPr>
                <w:rFonts w:ascii="Arial" w:hAnsi="Arial" w:cs="Arial"/>
                <w:sz w:val="20"/>
              </w:rPr>
              <w:fldChar w:fldCharType="begin">
                <w:ffData>
                  <w:name w:val="Check11"/>
                  <w:enabled/>
                  <w:calcOnExit w:val="0"/>
                  <w:checkBox>
                    <w:sizeAuto/>
                    <w:default w:val="0"/>
                  </w:checkBox>
                </w:ffData>
              </w:fldChar>
            </w:r>
            <w:bookmarkStart w:id="7" w:name="Check11"/>
            <w:r>
              <w:rPr>
                <w:rFonts w:ascii="Arial" w:hAnsi="Arial" w:cs="Arial"/>
                <w:sz w:val="20"/>
              </w:rPr>
              <w:instrText xml:space="preserve"> FORMCHECKBOX </w:instrText>
            </w:r>
            <w:r w:rsidR="00622F0D">
              <w:rPr>
                <w:rFonts w:ascii="Arial" w:hAnsi="Arial" w:cs="Arial"/>
                <w:sz w:val="20"/>
              </w:rPr>
            </w:r>
            <w:r w:rsidR="00622F0D">
              <w:rPr>
                <w:rFonts w:ascii="Arial" w:hAnsi="Arial" w:cs="Arial"/>
                <w:sz w:val="20"/>
              </w:rPr>
              <w:fldChar w:fldCharType="separate"/>
            </w:r>
            <w:r>
              <w:rPr>
                <w:rFonts w:ascii="Arial" w:hAnsi="Arial" w:cs="Arial"/>
                <w:sz w:val="20"/>
              </w:rPr>
              <w:fldChar w:fldCharType="end"/>
            </w:r>
            <w:bookmarkEnd w:id="7"/>
            <w:r w:rsidR="00295D2D" w:rsidRPr="002C6C3E">
              <w:rPr>
                <w:rFonts w:ascii="Arial" w:hAnsi="Arial" w:cs="Arial"/>
                <w:sz w:val="20"/>
              </w:rPr>
              <w:t xml:space="preserve"> </w:t>
            </w:r>
            <w:r w:rsidR="00295D2D" w:rsidRPr="002C6C3E">
              <w:rPr>
                <w:rFonts w:ascii="Arial" w:hAnsi="Arial" w:cs="Arial"/>
                <w:b/>
                <w:sz w:val="20"/>
              </w:rPr>
              <w:t xml:space="preserve">15/60  </w:t>
            </w:r>
            <w:r w:rsidR="00295D2D" w:rsidRPr="002C6C3E">
              <w:rPr>
                <w:rFonts w:ascii="Arial" w:hAnsi="Arial" w:cs="Arial"/>
                <w:sz w:val="20"/>
              </w:rPr>
              <w:t xml:space="preserve">Medication Support                  H2010 </w:t>
            </w:r>
          </w:p>
          <w:p w:rsidR="00295D2D" w:rsidRPr="002C6C3E" w:rsidRDefault="003F0F91" w:rsidP="00002939">
            <w:pP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622F0D">
              <w:rPr>
                <w:rFonts w:ascii="Arial" w:hAnsi="Arial" w:cs="Arial"/>
                <w:sz w:val="20"/>
              </w:rPr>
            </w:r>
            <w:r w:rsidR="00622F0D">
              <w:rPr>
                <w:rFonts w:ascii="Arial" w:hAnsi="Arial" w:cs="Arial"/>
                <w:sz w:val="20"/>
              </w:rPr>
              <w:fldChar w:fldCharType="separate"/>
            </w:r>
            <w:r>
              <w:rPr>
                <w:rFonts w:ascii="Arial" w:hAnsi="Arial" w:cs="Arial"/>
                <w:sz w:val="20"/>
              </w:rPr>
              <w:fldChar w:fldCharType="end"/>
            </w:r>
            <w:r w:rsidR="00200AE3" w:rsidRPr="002C6C3E">
              <w:rPr>
                <w:rFonts w:ascii="Arial" w:hAnsi="Arial" w:cs="Arial"/>
                <w:sz w:val="20"/>
              </w:rPr>
              <w:t xml:space="preserve"> </w:t>
            </w:r>
            <w:r w:rsidR="00200AE3" w:rsidRPr="002C6C3E">
              <w:rPr>
                <w:rFonts w:ascii="Arial" w:hAnsi="Arial" w:cs="Arial"/>
                <w:b/>
                <w:sz w:val="20"/>
              </w:rPr>
              <w:t xml:space="preserve">15/60  </w:t>
            </w:r>
            <w:r w:rsidR="00200AE3" w:rsidRPr="002C6C3E">
              <w:rPr>
                <w:rFonts w:ascii="Arial" w:hAnsi="Arial" w:cs="Arial"/>
                <w:sz w:val="20"/>
              </w:rPr>
              <w:t xml:space="preserve">Medication Support </w:t>
            </w:r>
            <w:r w:rsidR="00200AE3">
              <w:rPr>
                <w:rFonts w:ascii="Arial" w:hAnsi="Arial" w:cs="Arial"/>
                <w:sz w:val="20"/>
              </w:rPr>
              <w:t>(Prescribing Only)</w:t>
            </w:r>
            <w:r w:rsidR="00200AE3" w:rsidRPr="002C6C3E">
              <w:rPr>
                <w:rFonts w:ascii="Arial" w:hAnsi="Arial" w:cs="Arial"/>
                <w:sz w:val="20"/>
              </w:rPr>
              <w:t xml:space="preserve">                 H2010 </w:t>
            </w:r>
          </w:p>
        </w:tc>
      </w:tr>
      <w:tr w:rsidR="00D81461" w:rsidRPr="002C6C3E" w:rsidTr="00851869">
        <w:trPr>
          <w:trHeight w:val="129"/>
        </w:trPr>
        <w:tc>
          <w:tcPr>
            <w:tcW w:w="4320" w:type="dxa"/>
            <w:gridSpan w:val="3"/>
            <w:tcBorders>
              <w:top w:val="single" w:sz="6" w:space="0" w:color="auto"/>
              <w:left w:val="single" w:sz="6" w:space="0" w:color="auto"/>
              <w:bottom w:val="single" w:sz="6" w:space="0" w:color="auto"/>
              <w:right w:val="single" w:sz="6" w:space="0" w:color="auto"/>
            </w:tcBorders>
          </w:tcPr>
          <w:p w:rsidR="00D81461" w:rsidRPr="006146B2" w:rsidRDefault="00D81461" w:rsidP="00995A6A">
            <w:pPr>
              <w:rPr>
                <w:rFonts w:ascii="Arial" w:hAnsi="Arial" w:cs="Arial"/>
                <w:strike/>
                <w:sz w:val="20"/>
              </w:rPr>
            </w:pPr>
          </w:p>
        </w:tc>
        <w:tc>
          <w:tcPr>
            <w:tcW w:w="4680" w:type="dxa"/>
            <w:gridSpan w:val="3"/>
            <w:tcBorders>
              <w:top w:val="single" w:sz="6" w:space="0" w:color="auto"/>
              <w:left w:val="single" w:sz="6" w:space="0" w:color="auto"/>
              <w:bottom w:val="single" w:sz="6" w:space="0" w:color="auto"/>
              <w:right w:val="single" w:sz="6" w:space="0" w:color="auto"/>
            </w:tcBorders>
          </w:tcPr>
          <w:p w:rsidR="00D81461" w:rsidRPr="002C6C3E" w:rsidRDefault="00D81461" w:rsidP="00002939">
            <w:pPr>
              <w:ind w:hanging="108"/>
              <w:rPr>
                <w:rFonts w:ascii="Arial" w:hAnsi="Arial" w:cs="Arial"/>
                <w:sz w:val="20"/>
              </w:rPr>
            </w:pPr>
          </w:p>
        </w:tc>
        <w:tc>
          <w:tcPr>
            <w:tcW w:w="5220" w:type="dxa"/>
            <w:gridSpan w:val="8"/>
            <w:tcBorders>
              <w:top w:val="single" w:sz="6" w:space="0" w:color="auto"/>
              <w:left w:val="single" w:sz="6" w:space="0" w:color="auto"/>
              <w:bottom w:val="single" w:sz="6" w:space="0" w:color="auto"/>
              <w:right w:val="single" w:sz="6" w:space="0" w:color="auto"/>
            </w:tcBorders>
          </w:tcPr>
          <w:p w:rsidR="00D81461" w:rsidRPr="002C6C3E" w:rsidRDefault="00B215B0" w:rsidP="00002939">
            <w:pP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622F0D">
              <w:rPr>
                <w:rFonts w:ascii="Arial" w:hAnsi="Arial" w:cs="Arial"/>
                <w:sz w:val="20"/>
              </w:rPr>
            </w:r>
            <w:r w:rsidR="00622F0D">
              <w:rPr>
                <w:rFonts w:ascii="Arial" w:hAnsi="Arial" w:cs="Arial"/>
                <w:sz w:val="20"/>
              </w:rPr>
              <w:fldChar w:fldCharType="separate"/>
            </w:r>
            <w:r>
              <w:rPr>
                <w:rFonts w:ascii="Arial" w:hAnsi="Arial" w:cs="Arial"/>
                <w:sz w:val="20"/>
              </w:rPr>
              <w:fldChar w:fldCharType="end"/>
            </w:r>
            <w:r w:rsidR="00D81461" w:rsidRPr="002C6C3E">
              <w:rPr>
                <w:rFonts w:ascii="Arial" w:hAnsi="Arial" w:cs="Arial"/>
                <w:sz w:val="20"/>
              </w:rPr>
              <w:t xml:space="preserve"> </w:t>
            </w:r>
            <w:r w:rsidR="00D81461" w:rsidRPr="002C6C3E">
              <w:rPr>
                <w:rFonts w:ascii="Arial" w:hAnsi="Arial" w:cs="Arial"/>
                <w:b/>
                <w:sz w:val="20"/>
              </w:rPr>
              <w:t xml:space="preserve">15/70  </w:t>
            </w:r>
            <w:r w:rsidR="00D81461" w:rsidRPr="002C6C3E">
              <w:rPr>
                <w:rFonts w:ascii="Arial" w:hAnsi="Arial" w:cs="Arial"/>
                <w:sz w:val="20"/>
              </w:rPr>
              <w:t xml:space="preserve">Crisis Intervention                    H2011    </w:t>
            </w:r>
          </w:p>
        </w:tc>
      </w:tr>
    </w:tbl>
    <w:p w:rsidR="002C6BBC" w:rsidRPr="00002939" w:rsidRDefault="002C6BBC" w:rsidP="00002939">
      <w:pPr>
        <w:rPr>
          <w:rFonts w:ascii="Arial" w:hAnsi="Arial" w:cs="Arial"/>
          <w:sz w:val="22"/>
          <w:szCs w:val="22"/>
        </w:rPr>
      </w:pPr>
    </w:p>
    <w:tbl>
      <w:tblPr>
        <w:tblW w:w="1449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20"/>
        <w:gridCol w:w="720"/>
        <w:gridCol w:w="720"/>
        <w:gridCol w:w="7798"/>
        <w:gridCol w:w="32"/>
      </w:tblGrid>
      <w:tr w:rsidR="0092041F" w:rsidRPr="0019233F" w:rsidTr="00622F0D">
        <w:tc>
          <w:tcPr>
            <w:tcW w:w="5220" w:type="dxa"/>
            <w:tcBorders>
              <w:bottom w:val="nil"/>
            </w:tcBorders>
            <w:shd w:val="clear" w:color="auto" w:fill="DDD9C3"/>
          </w:tcPr>
          <w:p w:rsidR="0092041F" w:rsidRPr="0019233F" w:rsidRDefault="0092041F" w:rsidP="00622F0D">
            <w:pPr>
              <w:pStyle w:val="Heading4"/>
              <w:tabs>
                <w:tab w:val="left" w:pos="3582"/>
              </w:tabs>
              <w:spacing w:before="0" w:after="0"/>
              <w:jc w:val="left"/>
              <w:rPr>
                <w:rFonts w:ascii="Arial" w:hAnsi="Arial" w:cs="Arial"/>
                <w:sz w:val="22"/>
                <w:szCs w:val="22"/>
              </w:rPr>
            </w:pPr>
            <w:r w:rsidRPr="0019233F">
              <w:rPr>
                <w:rFonts w:ascii="Arial" w:hAnsi="Arial" w:cs="Arial"/>
                <w:sz w:val="22"/>
                <w:szCs w:val="22"/>
              </w:rPr>
              <w:lastRenderedPageBreak/>
              <w:t>Category 1: Posted Brochures and Notices</w:t>
            </w:r>
          </w:p>
        </w:tc>
        <w:tc>
          <w:tcPr>
            <w:tcW w:w="1440" w:type="dxa"/>
            <w:gridSpan w:val="2"/>
            <w:tcBorders>
              <w:bottom w:val="nil"/>
            </w:tcBorders>
            <w:shd w:val="clear" w:color="auto" w:fill="DDD9C3"/>
          </w:tcPr>
          <w:p w:rsidR="0092041F" w:rsidRPr="003A6CA2" w:rsidRDefault="0092041F" w:rsidP="0092041F">
            <w:pPr>
              <w:pStyle w:val="Heading4"/>
              <w:tabs>
                <w:tab w:val="left" w:pos="3582"/>
              </w:tabs>
              <w:spacing w:before="0" w:after="0"/>
              <w:rPr>
                <w:rFonts w:ascii="Arial" w:hAnsi="Arial" w:cs="Arial"/>
                <w:sz w:val="22"/>
                <w:szCs w:val="22"/>
              </w:rPr>
            </w:pPr>
            <w:r w:rsidRPr="003A6CA2">
              <w:rPr>
                <w:rFonts w:ascii="Arial" w:hAnsi="Arial" w:cs="Arial"/>
                <w:sz w:val="22"/>
                <w:szCs w:val="22"/>
              </w:rPr>
              <w:t>Criteria Met</w:t>
            </w:r>
          </w:p>
        </w:tc>
        <w:tc>
          <w:tcPr>
            <w:tcW w:w="7830" w:type="dxa"/>
            <w:gridSpan w:val="2"/>
            <w:vMerge w:val="restart"/>
            <w:shd w:val="clear" w:color="auto" w:fill="DDD9C3"/>
            <w:vAlign w:val="center"/>
          </w:tcPr>
          <w:p w:rsidR="0092041F" w:rsidRPr="003A6CA2" w:rsidRDefault="0092041F">
            <w:pPr>
              <w:pStyle w:val="Heading4"/>
              <w:tabs>
                <w:tab w:val="left" w:pos="3582"/>
              </w:tabs>
              <w:spacing w:before="0" w:after="0"/>
              <w:rPr>
                <w:rFonts w:ascii="Arial" w:hAnsi="Arial" w:cs="Arial"/>
                <w:sz w:val="22"/>
                <w:szCs w:val="22"/>
              </w:rPr>
            </w:pPr>
            <w:r w:rsidRPr="003A6CA2">
              <w:rPr>
                <w:rFonts w:ascii="Arial" w:hAnsi="Arial" w:cs="Arial"/>
                <w:sz w:val="22"/>
                <w:szCs w:val="22"/>
              </w:rPr>
              <w:t>Guideline</w:t>
            </w:r>
            <w:r w:rsidR="007F44CF">
              <w:rPr>
                <w:rFonts w:ascii="Arial" w:hAnsi="Arial" w:cs="Arial"/>
                <w:sz w:val="22"/>
                <w:szCs w:val="22"/>
              </w:rPr>
              <w:t>s</w:t>
            </w:r>
            <w:r w:rsidRPr="003A6CA2">
              <w:rPr>
                <w:rFonts w:ascii="Arial" w:hAnsi="Arial" w:cs="Arial"/>
                <w:sz w:val="22"/>
                <w:szCs w:val="22"/>
              </w:rPr>
              <w:t xml:space="preserve"> for Certification Reviews</w:t>
            </w:r>
          </w:p>
        </w:tc>
      </w:tr>
      <w:tr w:rsidR="0092041F" w:rsidRPr="0019233F" w:rsidTr="00622F0D">
        <w:tc>
          <w:tcPr>
            <w:tcW w:w="5220" w:type="dxa"/>
            <w:tcBorders>
              <w:bottom w:val="nil"/>
            </w:tcBorders>
            <w:shd w:val="clear" w:color="auto" w:fill="DDD9C3"/>
          </w:tcPr>
          <w:p w:rsidR="0092041F" w:rsidRPr="0019233F" w:rsidRDefault="0092041F" w:rsidP="00622F0D">
            <w:pPr>
              <w:rPr>
                <w:rFonts w:ascii="Arial" w:hAnsi="Arial" w:cs="Arial"/>
                <w:b/>
                <w:sz w:val="22"/>
                <w:szCs w:val="22"/>
              </w:rPr>
            </w:pPr>
            <w:r w:rsidRPr="0019233F">
              <w:rPr>
                <w:rFonts w:ascii="Arial" w:hAnsi="Arial" w:cs="Arial"/>
                <w:b/>
                <w:sz w:val="22"/>
                <w:szCs w:val="22"/>
              </w:rPr>
              <w:t>Federal and State Criteria</w:t>
            </w:r>
          </w:p>
        </w:tc>
        <w:tc>
          <w:tcPr>
            <w:tcW w:w="720" w:type="dxa"/>
            <w:tcBorders>
              <w:bottom w:val="nil"/>
            </w:tcBorders>
            <w:shd w:val="clear" w:color="auto" w:fill="DDD9C3"/>
          </w:tcPr>
          <w:p w:rsidR="0092041F" w:rsidRPr="0019233F" w:rsidRDefault="0092041F" w:rsidP="00002939">
            <w:pPr>
              <w:pStyle w:val="Heading2"/>
              <w:spacing w:before="0" w:after="0"/>
              <w:ind w:left="-108"/>
              <w:rPr>
                <w:rFonts w:ascii="Arial" w:hAnsi="Arial" w:cs="Arial"/>
                <w:color w:val="auto"/>
                <w:sz w:val="22"/>
                <w:szCs w:val="22"/>
              </w:rPr>
            </w:pPr>
            <w:r w:rsidRPr="0019233F">
              <w:rPr>
                <w:rFonts w:ascii="Arial" w:hAnsi="Arial" w:cs="Arial"/>
                <w:color w:val="auto"/>
                <w:sz w:val="22"/>
                <w:szCs w:val="22"/>
              </w:rPr>
              <w:t>Yes</w:t>
            </w:r>
          </w:p>
        </w:tc>
        <w:tc>
          <w:tcPr>
            <w:tcW w:w="720" w:type="dxa"/>
            <w:tcBorders>
              <w:bottom w:val="nil"/>
            </w:tcBorders>
            <w:shd w:val="clear" w:color="auto" w:fill="DDD9C3"/>
          </w:tcPr>
          <w:p w:rsidR="0092041F" w:rsidRPr="003A6CA2" w:rsidRDefault="0092041F" w:rsidP="00002939">
            <w:pPr>
              <w:jc w:val="center"/>
              <w:rPr>
                <w:rFonts w:ascii="Arial" w:hAnsi="Arial" w:cs="Arial"/>
                <w:b/>
                <w:sz w:val="22"/>
                <w:szCs w:val="22"/>
              </w:rPr>
            </w:pPr>
            <w:r w:rsidRPr="003A6CA2">
              <w:rPr>
                <w:rFonts w:ascii="Arial" w:hAnsi="Arial" w:cs="Arial"/>
                <w:b/>
                <w:sz w:val="22"/>
                <w:szCs w:val="22"/>
              </w:rPr>
              <w:t>No</w:t>
            </w:r>
          </w:p>
        </w:tc>
        <w:tc>
          <w:tcPr>
            <w:tcW w:w="7830" w:type="dxa"/>
            <w:gridSpan w:val="2"/>
            <w:vMerge/>
            <w:tcBorders>
              <w:bottom w:val="nil"/>
            </w:tcBorders>
            <w:shd w:val="clear" w:color="auto" w:fill="DDD9C3"/>
          </w:tcPr>
          <w:p w:rsidR="0092041F" w:rsidRPr="003A6CA2" w:rsidRDefault="0092041F" w:rsidP="00002939">
            <w:pPr>
              <w:pStyle w:val="Heading2"/>
              <w:spacing w:before="0" w:after="0"/>
              <w:rPr>
                <w:rFonts w:ascii="Arial" w:hAnsi="Arial" w:cs="Arial"/>
                <w:color w:val="auto"/>
                <w:sz w:val="22"/>
                <w:szCs w:val="22"/>
              </w:rPr>
            </w:pPr>
          </w:p>
        </w:tc>
      </w:tr>
      <w:tr w:rsidR="00D81461" w:rsidRPr="0019233F" w:rsidTr="00622F0D">
        <w:trPr>
          <w:trHeight w:val="413"/>
        </w:trPr>
        <w:tc>
          <w:tcPr>
            <w:tcW w:w="5220" w:type="dxa"/>
            <w:tcBorders>
              <w:top w:val="single" w:sz="4" w:space="0" w:color="auto"/>
              <w:left w:val="single" w:sz="4" w:space="0" w:color="auto"/>
            </w:tcBorders>
            <w:shd w:val="clear" w:color="auto" w:fill="auto"/>
          </w:tcPr>
          <w:p w:rsidR="00D81461" w:rsidRPr="0019233F" w:rsidRDefault="00D81461" w:rsidP="00BA1DEE">
            <w:pPr>
              <w:pStyle w:val="BodyText"/>
              <w:numPr>
                <w:ilvl w:val="0"/>
                <w:numId w:val="14"/>
              </w:numPr>
              <w:spacing w:after="0"/>
              <w:rPr>
                <w:rFonts w:cs="Arial"/>
                <w:i/>
                <w:iCs/>
                <w:szCs w:val="22"/>
              </w:rPr>
            </w:pPr>
            <w:r w:rsidRPr="0019233F">
              <w:rPr>
                <w:rFonts w:cs="Arial"/>
                <w:szCs w:val="22"/>
              </w:rPr>
              <w:t xml:space="preserve">Regarding written information in English and the threshold languages to assist beneficiaries in accessing specialty mental health services, at a minimum, does the provider have the following </w:t>
            </w:r>
            <w:r w:rsidR="00602C10">
              <w:rPr>
                <w:rFonts w:cs="Arial"/>
                <w:szCs w:val="22"/>
              </w:rPr>
              <w:t xml:space="preserve">A through D </w:t>
            </w:r>
            <w:r w:rsidRPr="0019233F">
              <w:rPr>
                <w:rFonts w:cs="Arial"/>
                <w:szCs w:val="22"/>
              </w:rPr>
              <w:t>information available:</w:t>
            </w:r>
          </w:p>
        </w:tc>
        <w:tc>
          <w:tcPr>
            <w:tcW w:w="720" w:type="dxa"/>
            <w:tcBorders>
              <w:top w:val="single" w:sz="4" w:space="0" w:color="auto"/>
            </w:tcBorders>
            <w:shd w:val="clear" w:color="auto" w:fill="auto"/>
          </w:tcPr>
          <w:p w:rsidR="00D81461" w:rsidRPr="0019233F" w:rsidRDefault="00A367D5" w:rsidP="00002939">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tc>
        <w:tc>
          <w:tcPr>
            <w:tcW w:w="720" w:type="dxa"/>
            <w:tcBorders>
              <w:top w:val="single" w:sz="4" w:space="0" w:color="auto"/>
              <w:right w:val="nil"/>
            </w:tcBorders>
            <w:shd w:val="clear" w:color="auto" w:fill="auto"/>
          </w:tcPr>
          <w:p w:rsidR="00D81461" w:rsidRPr="003A6CA2" w:rsidRDefault="007B1E5F" w:rsidP="00002939">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tc>
        <w:tc>
          <w:tcPr>
            <w:tcW w:w="7830" w:type="dxa"/>
            <w:gridSpan w:val="2"/>
            <w:tcBorders>
              <w:top w:val="single" w:sz="4" w:space="0" w:color="auto"/>
              <w:left w:val="single" w:sz="4" w:space="0" w:color="auto"/>
              <w:right w:val="single" w:sz="4" w:space="0" w:color="auto"/>
            </w:tcBorders>
            <w:shd w:val="clear" w:color="auto" w:fill="auto"/>
          </w:tcPr>
          <w:p w:rsidR="00D81461" w:rsidRPr="003A6CA2" w:rsidRDefault="0019233F" w:rsidP="0019233F">
            <w:pPr>
              <w:rPr>
                <w:rFonts w:ascii="Arial" w:hAnsi="Arial" w:cs="Arial"/>
                <w:sz w:val="22"/>
                <w:szCs w:val="22"/>
              </w:rPr>
            </w:pPr>
            <w:r w:rsidRPr="00622F0D">
              <w:rPr>
                <w:rFonts w:ascii="Arial" w:hAnsi="Arial" w:cs="Arial"/>
                <w:sz w:val="22"/>
                <w:szCs w:val="22"/>
                <w:u w:val="single"/>
              </w:rPr>
              <w:t>Note</w:t>
            </w:r>
            <w:r w:rsidR="00C10F2C" w:rsidRPr="00622F0D">
              <w:rPr>
                <w:rFonts w:ascii="Arial" w:hAnsi="Arial" w:cs="Arial"/>
                <w:sz w:val="22"/>
                <w:szCs w:val="22"/>
                <w:u w:val="single"/>
              </w:rPr>
              <w:t>:</w:t>
            </w:r>
            <w:r w:rsidRPr="003A6CA2">
              <w:rPr>
                <w:rFonts w:ascii="Arial" w:hAnsi="Arial" w:cs="Arial"/>
                <w:sz w:val="22"/>
                <w:szCs w:val="22"/>
              </w:rPr>
              <w:t xml:space="preserve"> Alameda County’s current threshold languages are: </w:t>
            </w:r>
          </w:p>
          <w:p w:rsidR="00B60726" w:rsidRDefault="00B60726" w:rsidP="00B60726">
            <w:pPr>
              <w:numPr>
                <w:ilvl w:val="0"/>
                <w:numId w:val="7"/>
              </w:numPr>
              <w:rPr>
                <w:rFonts w:ascii="Arial" w:hAnsi="Arial" w:cs="Arial"/>
                <w:sz w:val="22"/>
                <w:szCs w:val="22"/>
              </w:rPr>
            </w:pPr>
            <w:r>
              <w:rPr>
                <w:rFonts w:ascii="Arial" w:hAnsi="Arial" w:cs="Arial"/>
                <w:sz w:val="22"/>
                <w:szCs w:val="22"/>
              </w:rPr>
              <w:t>English</w:t>
            </w:r>
          </w:p>
          <w:p w:rsidR="00B60726" w:rsidRDefault="00B60726" w:rsidP="00B60726">
            <w:pPr>
              <w:numPr>
                <w:ilvl w:val="0"/>
                <w:numId w:val="7"/>
              </w:numPr>
              <w:rPr>
                <w:rFonts w:ascii="Arial" w:hAnsi="Arial" w:cs="Arial"/>
                <w:sz w:val="22"/>
                <w:szCs w:val="22"/>
              </w:rPr>
            </w:pPr>
            <w:r>
              <w:rPr>
                <w:rFonts w:ascii="Arial" w:hAnsi="Arial" w:cs="Arial"/>
                <w:sz w:val="22"/>
                <w:szCs w:val="22"/>
              </w:rPr>
              <w:t>Chinese Traditional</w:t>
            </w:r>
          </w:p>
          <w:p w:rsidR="00B60726" w:rsidRDefault="00B60726" w:rsidP="00B60726">
            <w:pPr>
              <w:numPr>
                <w:ilvl w:val="0"/>
                <w:numId w:val="7"/>
              </w:numPr>
              <w:rPr>
                <w:rFonts w:ascii="Arial" w:hAnsi="Arial" w:cs="Arial"/>
                <w:sz w:val="22"/>
                <w:szCs w:val="22"/>
              </w:rPr>
            </w:pPr>
            <w:r>
              <w:rPr>
                <w:rFonts w:ascii="Arial" w:hAnsi="Arial" w:cs="Arial"/>
                <w:sz w:val="22"/>
                <w:szCs w:val="22"/>
              </w:rPr>
              <w:t>Chinese Simplified</w:t>
            </w:r>
          </w:p>
          <w:p w:rsidR="00B60726" w:rsidRDefault="00B60726" w:rsidP="00B60726">
            <w:pPr>
              <w:numPr>
                <w:ilvl w:val="0"/>
                <w:numId w:val="7"/>
              </w:numPr>
              <w:rPr>
                <w:rFonts w:ascii="Arial" w:hAnsi="Arial" w:cs="Arial"/>
                <w:sz w:val="22"/>
                <w:szCs w:val="22"/>
              </w:rPr>
            </w:pPr>
            <w:r>
              <w:rPr>
                <w:rFonts w:ascii="Arial" w:hAnsi="Arial" w:cs="Arial"/>
                <w:sz w:val="22"/>
                <w:szCs w:val="22"/>
              </w:rPr>
              <w:t>Farsi</w:t>
            </w:r>
          </w:p>
          <w:p w:rsidR="00B60726" w:rsidRDefault="00B60726" w:rsidP="00B60726">
            <w:pPr>
              <w:numPr>
                <w:ilvl w:val="0"/>
                <w:numId w:val="7"/>
              </w:numPr>
              <w:rPr>
                <w:rFonts w:ascii="Arial" w:hAnsi="Arial" w:cs="Arial"/>
                <w:sz w:val="22"/>
                <w:szCs w:val="22"/>
              </w:rPr>
            </w:pPr>
            <w:r>
              <w:rPr>
                <w:rFonts w:ascii="Arial" w:hAnsi="Arial" w:cs="Arial"/>
                <w:sz w:val="22"/>
                <w:szCs w:val="22"/>
              </w:rPr>
              <w:t xml:space="preserve">Spanish </w:t>
            </w:r>
          </w:p>
          <w:p w:rsidR="0019233F" w:rsidRDefault="00B60726" w:rsidP="00B60726">
            <w:pPr>
              <w:numPr>
                <w:ilvl w:val="0"/>
                <w:numId w:val="7"/>
              </w:numPr>
              <w:rPr>
                <w:rFonts w:ascii="Arial" w:hAnsi="Arial" w:cs="Arial"/>
                <w:sz w:val="22"/>
                <w:szCs w:val="22"/>
              </w:rPr>
            </w:pPr>
            <w:r>
              <w:rPr>
                <w:rFonts w:ascii="Arial" w:hAnsi="Arial" w:cs="Arial"/>
                <w:sz w:val="22"/>
                <w:szCs w:val="22"/>
              </w:rPr>
              <w:t>Vietnamese</w:t>
            </w:r>
          </w:p>
          <w:p w:rsidR="007B1E5F" w:rsidRDefault="007B1E5F" w:rsidP="00B60726">
            <w:pPr>
              <w:numPr>
                <w:ilvl w:val="0"/>
                <w:numId w:val="7"/>
              </w:numPr>
              <w:rPr>
                <w:rFonts w:ascii="Arial" w:hAnsi="Arial" w:cs="Arial"/>
                <w:sz w:val="22"/>
                <w:szCs w:val="22"/>
              </w:rPr>
            </w:pPr>
            <w:r>
              <w:rPr>
                <w:rFonts w:ascii="Arial" w:hAnsi="Arial" w:cs="Arial"/>
                <w:sz w:val="22"/>
                <w:szCs w:val="22"/>
              </w:rPr>
              <w:t>Korean</w:t>
            </w:r>
          </w:p>
          <w:p w:rsidR="007B1E5F" w:rsidRPr="003A6CA2" w:rsidRDefault="007B1E5F" w:rsidP="00B60726">
            <w:pPr>
              <w:numPr>
                <w:ilvl w:val="0"/>
                <w:numId w:val="7"/>
              </w:numPr>
              <w:rPr>
                <w:rFonts w:ascii="Arial" w:hAnsi="Arial" w:cs="Arial"/>
                <w:sz w:val="22"/>
                <w:szCs w:val="22"/>
              </w:rPr>
            </w:pPr>
            <w:r>
              <w:rPr>
                <w:rFonts w:ascii="Arial" w:hAnsi="Arial" w:cs="Arial"/>
                <w:sz w:val="22"/>
                <w:szCs w:val="22"/>
              </w:rPr>
              <w:t>Tagalog</w:t>
            </w:r>
          </w:p>
        </w:tc>
      </w:tr>
      <w:tr w:rsidR="00D81461" w:rsidRPr="0019233F" w:rsidTr="001F73B0">
        <w:trPr>
          <w:trHeight w:val="951"/>
        </w:trPr>
        <w:tc>
          <w:tcPr>
            <w:tcW w:w="5220" w:type="dxa"/>
            <w:tcBorders>
              <w:left w:val="single" w:sz="4" w:space="0" w:color="auto"/>
            </w:tcBorders>
            <w:shd w:val="clear" w:color="auto" w:fill="auto"/>
          </w:tcPr>
          <w:p w:rsidR="00D81461" w:rsidRPr="0019233F" w:rsidRDefault="00D81461" w:rsidP="00622F0D">
            <w:pPr>
              <w:numPr>
                <w:ilvl w:val="0"/>
                <w:numId w:val="1"/>
              </w:numPr>
              <w:tabs>
                <w:tab w:val="left" w:pos="342"/>
              </w:tabs>
              <w:ind w:left="1062"/>
            </w:pPr>
            <w:r w:rsidRPr="0019233F">
              <w:rPr>
                <w:rFonts w:ascii="Arial" w:hAnsi="Arial" w:cs="Arial"/>
                <w:sz w:val="22"/>
                <w:szCs w:val="22"/>
              </w:rPr>
              <w:t>The beneficiary brochure</w:t>
            </w:r>
            <w:r w:rsidR="007B1E5F">
              <w:rPr>
                <w:rFonts w:ascii="Arial" w:hAnsi="Arial" w:cs="Arial"/>
                <w:sz w:val="22"/>
                <w:szCs w:val="22"/>
              </w:rPr>
              <w:t>/Guide to Medi-Cal</w:t>
            </w:r>
            <w:r w:rsidR="00461082">
              <w:rPr>
                <w:rFonts w:ascii="Arial" w:hAnsi="Arial" w:cs="Arial"/>
                <w:sz w:val="22"/>
                <w:szCs w:val="22"/>
              </w:rPr>
              <w:t xml:space="preserve"> </w:t>
            </w:r>
            <w:r w:rsidR="007B1E5F">
              <w:rPr>
                <w:rFonts w:ascii="Arial" w:hAnsi="Arial" w:cs="Arial"/>
                <w:sz w:val="22"/>
                <w:szCs w:val="22"/>
              </w:rPr>
              <w:t>Mental Health Services</w:t>
            </w:r>
            <w:r w:rsidRPr="0019233F">
              <w:rPr>
                <w:rFonts w:ascii="Arial" w:hAnsi="Arial" w:cs="Arial"/>
                <w:sz w:val="22"/>
                <w:szCs w:val="22"/>
              </w:rPr>
              <w:t xml:space="preserve"> per MHP procedures?</w:t>
            </w:r>
          </w:p>
        </w:tc>
        <w:tc>
          <w:tcPr>
            <w:tcW w:w="720" w:type="dxa"/>
            <w:tcBorders>
              <w:bottom w:val="single" w:sz="6" w:space="0" w:color="auto"/>
            </w:tcBorders>
            <w:shd w:val="clear" w:color="auto" w:fill="auto"/>
          </w:tcPr>
          <w:p w:rsidR="00D81461" w:rsidRPr="0019233F" w:rsidRDefault="00A367D5" w:rsidP="00002939">
            <w:pPr>
              <w:jc w:val="center"/>
              <w:rPr>
                <w:rFonts w:ascii="Arial" w:hAnsi="Arial" w:cs="Arial"/>
                <w:sz w:val="22"/>
                <w:szCs w:val="22"/>
              </w:rPr>
            </w:pPr>
            <w:r>
              <w:rPr>
                <w:rFonts w:ascii="Arial" w:hAnsi="Arial" w:cs="Arial"/>
                <w:sz w:val="22"/>
                <w:szCs w:val="22"/>
              </w:rPr>
              <w:fldChar w:fldCharType="begin">
                <w:ffData>
                  <w:name w:val="Check6"/>
                  <w:enabled/>
                  <w:calcOnExit w:val="0"/>
                  <w:checkBox>
                    <w:sizeAuto/>
                    <w:default w:val="0"/>
                  </w:checkBox>
                </w:ffData>
              </w:fldChar>
            </w:r>
            <w:bookmarkStart w:id="8" w:name="Check6"/>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bookmarkEnd w:id="8"/>
          </w:p>
        </w:tc>
        <w:tc>
          <w:tcPr>
            <w:tcW w:w="720" w:type="dxa"/>
            <w:tcBorders>
              <w:right w:val="nil"/>
            </w:tcBorders>
            <w:shd w:val="clear" w:color="auto" w:fill="auto"/>
          </w:tcPr>
          <w:p w:rsidR="00D81461" w:rsidRPr="003A6CA2" w:rsidRDefault="007B1E5F" w:rsidP="00002939">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tc>
        <w:tc>
          <w:tcPr>
            <w:tcW w:w="7830" w:type="dxa"/>
            <w:gridSpan w:val="2"/>
            <w:tcBorders>
              <w:top w:val="single" w:sz="4" w:space="0" w:color="auto"/>
              <w:left w:val="single" w:sz="4" w:space="0" w:color="auto"/>
              <w:right w:val="single" w:sz="4" w:space="0" w:color="auto"/>
            </w:tcBorders>
            <w:shd w:val="clear" w:color="auto" w:fill="auto"/>
          </w:tcPr>
          <w:p w:rsidR="0021671D" w:rsidRPr="00622F0D" w:rsidRDefault="0021671D" w:rsidP="00622F0D">
            <w:pPr>
              <w:pStyle w:val="ListParagraph"/>
              <w:numPr>
                <w:ilvl w:val="0"/>
                <w:numId w:val="54"/>
              </w:numPr>
              <w:rPr>
                <w:rFonts w:ascii="Arial" w:hAnsi="Arial" w:cs="Arial"/>
                <w:sz w:val="22"/>
                <w:szCs w:val="22"/>
              </w:rPr>
            </w:pPr>
            <w:r w:rsidRPr="00622F0D">
              <w:rPr>
                <w:rFonts w:ascii="Arial" w:hAnsi="Arial" w:cs="Arial"/>
                <w:sz w:val="22"/>
                <w:szCs w:val="22"/>
              </w:rPr>
              <w:t>C</w:t>
            </w:r>
            <w:r w:rsidR="008C1AF4" w:rsidRPr="00622F0D">
              <w:rPr>
                <w:rFonts w:ascii="Arial" w:hAnsi="Arial" w:cs="Arial"/>
                <w:sz w:val="22"/>
                <w:szCs w:val="22"/>
              </w:rPr>
              <w:t>heck to see whether the brochures</w:t>
            </w:r>
            <w:r w:rsidR="007B1E5F" w:rsidRPr="00622F0D">
              <w:rPr>
                <w:rFonts w:ascii="Arial" w:hAnsi="Arial" w:cs="Arial"/>
                <w:sz w:val="22"/>
                <w:szCs w:val="22"/>
              </w:rPr>
              <w:t>/Guides</w:t>
            </w:r>
            <w:r w:rsidR="008C1AF4" w:rsidRPr="00622F0D">
              <w:rPr>
                <w:rFonts w:ascii="Arial" w:hAnsi="Arial" w:cs="Arial"/>
                <w:sz w:val="22"/>
                <w:szCs w:val="22"/>
              </w:rPr>
              <w:t xml:space="preserve"> are in a visible place</w:t>
            </w:r>
            <w:r w:rsidR="00953E03" w:rsidRPr="00622F0D">
              <w:rPr>
                <w:rFonts w:ascii="Arial" w:hAnsi="Arial" w:cs="Arial"/>
                <w:sz w:val="22"/>
                <w:szCs w:val="22"/>
              </w:rPr>
              <w:t xml:space="preserve"> and are available in English and the threshold languages</w:t>
            </w:r>
            <w:r w:rsidR="003A6CA2" w:rsidRPr="00622F0D">
              <w:rPr>
                <w:rFonts w:ascii="Arial" w:hAnsi="Arial" w:cs="Arial"/>
                <w:sz w:val="22"/>
                <w:szCs w:val="22"/>
              </w:rPr>
              <w:t>.</w:t>
            </w:r>
            <w:r w:rsidR="003A6CA2" w:rsidRPr="00C03D4D">
              <w:rPr>
                <w:rStyle w:val="FootnoteReference"/>
                <w:rFonts w:ascii="Arial" w:hAnsi="Arial" w:cs="Arial"/>
                <w:sz w:val="22"/>
                <w:szCs w:val="22"/>
              </w:rPr>
              <w:footnoteReference w:id="3"/>
            </w:r>
          </w:p>
          <w:p w:rsidR="00D81461" w:rsidRPr="00622F0D" w:rsidRDefault="007A3DDF" w:rsidP="00622F0D">
            <w:pPr>
              <w:pStyle w:val="ListParagraph"/>
              <w:numPr>
                <w:ilvl w:val="0"/>
                <w:numId w:val="54"/>
              </w:numPr>
              <w:rPr>
                <w:rFonts w:ascii="Arial" w:hAnsi="Arial" w:cs="Arial"/>
                <w:sz w:val="22"/>
                <w:szCs w:val="22"/>
              </w:rPr>
            </w:pPr>
            <w:r w:rsidRPr="00622F0D">
              <w:rPr>
                <w:rFonts w:ascii="Arial" w:hAnsi="Arial" w:cs="Arial"/>
                <w:sz w:val="22"/>
                <w:szCs w:val="22"/>
              </w:rPr>
              <w:t>The brochures/Guides must be made available to beneficiaries when first receiving a specialty mental health service and upon request.</w:t>
            </w:r>
          </w:p>
        </w:tc>
      </w:tr>
      <w:tr w:rsidR="008C1AF4" w:rsidRPr="0019233F" w:rsidTr="001F73B0">
        <w:trPr>
          <w:trHeight w:val="65"/>
        </w:trPr>
        <w:tc>
          <w:tcPr>
            <w:tcW w:w="5220" w:type="dxa"/>
            <w:tcBorders>
              <w:left w:val="single" w:sz="4" w:space="0" w:color="auto"/>
            </w:tcBorders>
            <w:shd w:val="clear" w:color="auto" w:fill="auto"/>
          </w:tcPr>
          <w:p w:rsidR="008C1AF4" w:rsidRPr="0019233F" w:rsidRDefault="008C1AF4" w:rsidP="008C1AF4">
            <w:pPr>
              <w:pStyle w:val="BodyText"/>
              <w:numPr>
                <w:ilvl w:val="0"/>
                <w:numId w:val="1"/>
              </w:numPr>
              <w:tabs>
                <w:tab w:val="left" w:pos="342"/>
              </w:tabs>
              <w:spacing w:after="0"/>
              <w:ind w:hanging="378"/>
              <w:rPr>
                <w:rFonts w:cs="Arial"/>
                <w:szCs w:val="22"/>
              </w:rPr>
            </w:pPr>
            <w:r w:rsidRPr="0019233F">
              <w:rPr>
                <w:rFonts w:cs="Arial"/>
                <w:szCs w:val="22"/>
              </w:rPr>
              <w:t>The provider list</w:t>
            </w:r>
            <w:r w:rsidR="0086047F">
              <w:rPr>
                <w:rFonts w:cs="Arial"/>
                <w:szCs w:val="22"/>
              </w:rPr>
              <w:t>/directory</w:t>
            </w:r>
            <w:r w:rsidRPr="0019233F">
              <w:rPr>
                <w:rFonts w:cs="Arial"/>
                <w:szCs w:val="22"/>
              </w:rPr>
              <w:t xml:space="preserve"> per MHP procedures?</w:t>
            </w:r>
          </w:p>
          <w:p w:rsidR="008C1AF4" w:rsidRPr="0019233F" w:rsidRDefault="008C1AF4" w:rsidP="00130727">
            <w:pPr>
              <w:pStyle w:val="BodyText"/>
              <w:tabs>
                <w:tab w:val="left" w:pos="342"/>
              </w:tabs>
              <w:spacing w:after="0"/>
              <w:ind w:left="342"/>
              <w:rPr>
                <w:rFonts w:cs="Arial"/>
                <w:szCs w:val="22"/>
              </w:rPr>
            </w:pPr>
          </w:p>
        </w:tc>
        <w:tc>
          <w:tcPr>
            <w:tcW w:w="720" w:type="dxa"/>
            <w:tcBorders>
              <w:top w:val="single" w:sz="4" w:space="0" w:color="auto"/>
              <w:bottom w:val="single" w:sz="6" w:space="0" w:color="auto"/>
            </w:tcBorders>
          </w:tcPr>
          <w:p w:rsidR="008C1AF4" w:rsidRPr="0019233F" w:rsidRDefault="00A367D5" w:rsidP="00130727">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tc>
        <w:tc>
          <w:tcPr>
            <w:tcW w:w="720" w:type="dxa"/>
            <w:tcBorders>
              <w:right w:val="nil"/>
            </w:tcBorders>
            <w:shd w:val="clear" w:color="auto" w:fill="auto"/>
          </w:tcPr>
          <w:p w:rsidR="008C1AF4" w:rsidRPr="003A6CA2" w:rsidRDefault="007B1E5F" w:rsidP="00130727">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tc>
        <w:tc>
          <w:tcPr>
            <w:tcW w:w="7830" w:type="dxa"/>
            <w:gridSpan w:val="2"/>
            <w:tcBorders>
              <w:left w:val="single" w:sz="4" w:space="0" w:color="auto"/>
              <w:right w:val="single" w:sz="4" w:space="0" w:color="auto"/>
            </w:tcBorders>
            <w:shd w:val="clear" w:color="auto" w:fill="auto"/>
          </w:tcPr>
          <w:p w:rsidR="0021671D" w:rsidRPr="00622F0D" w:rsidRDefault="0021671D" w:rsidP="00622F0D">
            <w:pPr>
              <w:pStyle w:val="ListParagraph"/>
              <w:numPr>
                <w:ilvl w:val="0"/>
                <w:numId w:val="55"/>
              </w:numPr>
              <w:rPr>
                <w:rFonts w:ascii="Arial" w:hAnsi="Arial" w:cs="Arial"/>
                <w:sz w:val="16"/>
                <w:szCs w:val="16"/>
              </w:rPr>
            </w:pPr>
            <w:r w:rsidRPr="00622F0D">
              <w:rPr>
                <w:rFonts w:ascii="Arial" w:hAnsi="Arial" w:cs="Arial"/>
                <w:sz w:val="22"/>
                <w:szCs w:val="22"/>
              </w:rPr>
              <w:t>C</w:t>
            </w:r>
            <w:r w:rsidR="0019233F" w:rsidRPr="00622F0D">
              <w:rPr>
                <w:rFonts w:ascii="Arial" w:hAnsi="Arial" w:cs="Arial"/>
                <w:sz w:val="22"/>
                <w:szCs w:val="22"/>
              </w:rPr>
              <w:t xml:space="preserve">heck to see whether the </w:t>
            </w:r>
            <w:r w:rsidR="00953E03" w:rsidRPr="00622F0D">
              <w:rPr>
                <w:rFonts w:ascii="Arial" w:hAnsi="Arial" w:cs="Arial"/>
                <w:sz w:val="22"/>
                <w:szCs w:val="22"/>
              </w:rPr>
              <w:t xml:space="preserve">current </w:t>
            </w:r>
            <w:r w:rsidR="0019233F" w:rsidRPr="00622F0D">
              <w:rPr>
                <w:rFonts w:ascii="Arial" w:hAnsi="Arial" w:cs="Arial"/>
                <w:sz w:val="22"/>
                <w:szCs w:val="22"/>
              </w:rPr>
              <w:t>provider list</w:t>
            </w:r>
            <w:r w:rsidR="00953E03" w:rsidRPr="00622F0D">
              <w:rPr>
                <w:rFonts w:ascii="Arial" w:hAnsi="Arial" w:cs="Arial"/>
                <w:sz w:val="22"/>
                <w:szCs w:val="22"/>
              </w:rPr>
              <w:t>/directory</w:t>
            </w:r>
            <w:r w:rsidR="0019233F" w:rsidRPr="00622F0D">
              <w:rPr>
                <w:rFonts w:ascii="Arial" w:hAnsi="Arial" w:cs="Arial"/>
                <w:sz w:val="22"/>
                <w:szCs w:val="22"/>
              </w:rPr>
              <w:t xml:space="preserve"> </w:t>
            </w:r>
            <w:r w:rsidR="00953E03" w:rsidRPr="00622F0D">
              <w:rPr>
                <w:rFonts w:ascii="Arial" w:hAnsi="Arial" w:cs="Arial"/>
                <w:sz w:val="22"/>
                <w:szCs w:val="22"/>
              </w:rPr>
              <w:t xml:space="preserve">is in a visible place and is </w:t>
            </w:r>
            <w:r w:rsidR="0019233F" w:rsidRPr="00622F0D">
              <w:rPr>
                <w:rFonts w:ascii="Arial" w:hAnsi="Arial" w:cs="Arial"/>
                <w:sz w:val="22"/>
                <w:szCs w:val="22"/>
              </w:rPr>
              <w:t>available</w:t>
            </w:r>
            <w:r w:rsidR="00F6065E" w:rsidRPr="00622F0D">
              <w:rPr>
                <w:rFonts w:ascii="Arial" w:hAnsi="Arial" w:cs="Arial"/>
                <w:sz w:val="22"/>
                <w:szCs w:val="22"/>
              </w:rPr>
              <w:t xml:space="preserve"> </w:t>
            </w:r>
            <w:r w:rsidR="0019233F" w:rsidRPr="00622F0D">
              <w:rPr>
                <w:rFonts w:ascii="Arial" w:hAnsi="Arial" w:cs="Arial"/>
                <w:sz w:val="22"/>
                <w:szCs w:val="22"/>
              </w:rPr>
              <w:t xml:space="preserve">in English and </w:t>
            </w:r>
            <w:r w:rsidR="00F6065E" w:rsidRPr="00622F0D">
              <w:rPr>
                <w:rFonts w:ascii="Arial" w:hAnsi="Arial" w:cs="Arial"/>
                <w:sz w:val="22"/>
                <w:szCs w:val="22"/>
              </w:rPr>
              <w:t xml:space="preserve">the </w:t>
            </w:r>
            <w:r w:rsidR="0019233F" w:rsidRPr="00622F0D">
              <w:rPr>
                <w:rFonts w:ascii="Arial" w:hAnsi="Arial" w:cs="Arial"/>
                <w:sz w:val="22"/>
                <w:szCs w:val="22"/>
              </w:rPr>
              <w:t>threshold languages</w:t>
            </w:r>
            <w:r w:rsidR="00A4655E" w:rsidRPr="00622F0D">
              <w:rPr>
                <w:rFonts w:ascii="Arial" w:hAnsi="Arial" w:cs="Arial"/>
                <w:sz w:val="22"/>
                <w:szCs w:val="22"/>
              </w:rPr>
              <w:t xml:space="preserve"> </w:t>
            </w:r>
            <w:r w:rsidR="00A4655E" w:rsidRPr="00622F0D">
              <w:rPr>
                <w:rFonts w:ascii="Arial" w:hAnsi="Arial" w:cs="Arial"/>
                <w:sz w:val="16"/>
                <w:szCs w:val="16"/>
              </w:rPr>
              <w:t xml:space="preserve">(See footnote </w:t>
            </w:r>
            <w:r w:rsidR="009C3F0C">
              <w:rPr>
                <w:rFonts w:ascii="Arial" w:hAnsi="Arial" w:cs="Arial"/>
                <w:sz w:val="16"/>
                <w:szCs w:val="16"/>
              </w:rPr>
              <w:t>5</w:t>
            </w:r>
            <w:r w:rsidR="00A4655E" w:rsidRPr="00622F0D">
              <w:rPr>
                <w:rFonts w:ascii="Arial" w:hAnsi="Arial" w:cs="Arial"/>
                <w:sz w:val="16"/>
                <w:szCs w:val="16"/>
              </w:rPr>
              <w:t xml:space="preserve"> below)</w:t>
            </w:r>
            <w:r w:rsidR="007A3DDF" w:rsidRPr="00622F0D">
              <w:rPr>
                <w:rFonts w:ascii="Arial" w:hAnsi="Arial" w:cs="Arial"/>
                <w:sz w:val="16"/>
                <w:szCs w:val="16"/>
              </w:rPr>
              <w:t>.</w:t>
            </w:r>
          </w:p>
          <w:p w:rsidR="008C1AF4" w:rsidRPr="00622F0D" w:rsidRDefault="007A3DDF" w:rsidP="00622F0D">
            <w:pPr>
              <w:pStyle w:val="ListParagraph"/>
              <w:numPr>
                <w:ilvl w:val="0"/>
                <w:numId w:val="55"/>
              </w:numPr>
              <w:rPr>
                <w:rFonts w:ascii="Arial" w:hAnsi="Arial" w:cs="Arial"/>
                <w:sz w:val="22"/>
                <w:szCs w:val="22"/>
              </w:rPr>
            </w:pPr>
            <w:r w:rsidRPr="00622F0D">
              <w:rPr>
                <w:rFonts w:ascii="Arial" w:hAnsi="Arial" w:cs="Arial"/>
                <w:sz w:val="22"/>
                <w:szCs w:val="22"/>
              </w:rPr>
              <w:t>The provider list/directory must be made available to beneficiaries when first receiving a specialty mental health service and upon request.</w:t>
            </w:r>
          </w:p>
          <w:p w:rsidR="008C1AF4" w:rsidRPr="00622F0D" w:rsidRDefault="0019233F" w:rsidP="00622F0D">
            <w:pPr>
              <w:pStyle w:val="ListParagraph"/>
              <w:numPr>
                <w:ilvl w:val="0"/>
                <w:numId w:val="55"/>
              </w:numPr>
              <w:rPr>
                <w:rFonts w:ascii="Arial" w:hAnsi="Arial" w:cs="Arial"/>
                <w:sz w:val="22"/>
                <w:szCs w:val="22"/>
              </w:rPr>
            </w:pPr>
            <w:r w:rsidRPr="00622F0D">
              <w:rPr>
                <w:rFonts w:ascii="Arial" w:hAnsi="Arial" w:cs="Arial"/>
                <w:sz w:val="22"/>
                <w:szCs w:val="22"/>
                <w:u w:val="single"/>
              </w:rPr>
              <w:t>Note</w:t>
            </w:r>
            <w:r w:rsidR="00CA447C" w:rsidRPr="00622F0D">
              <w:rPr>
                <w:rFonts w:ascii="Arial" w:hAnsi="Arial" w:cs="Arial"/>
                <w:sz w:val="22"/>
                <w:szCs w:val="22"/>
                <w:u w:val="single"/>
              </w:rPr>
              <w:t>:</w:t>
            </w:r>
            <w:r w:rsidRPr="00622F0D">
              <w:rPr>
                <w:rFonts w:ascii="Arial" w:hAnsi="Arial" w:cs="Arial"/>
                <w:sz w:val="22"/>
                <w:szCs w:val="22"/>
              </w:rPr>
              <w:t xml:space="preserve"> </w:t>
            </w:r>
            <w:r w:rsidR="00CA447C" w:rsidRPr="00622F0D">
              <w:rPr>
                <w:rFonts w:ascii="Arial" w:hAnsi="Arial" w:cs="Arial"/>
                <w:sz w:val="22"/>
                <w:szCs w:val="22"/>
              </w:rPr>
              <w:t>T</w:t>
            </w:r>
            <w:r w:rsidRPr="00622F0D">
              <w:rPr>
                <w:rFonts w:ascii="Arial" w:hAnsi="Arial" w:cs="Arial"/>
                <w:sz w:val="22"/>
                <w:szCs w:val="22"/>
              </w:rPr>
              <w:t>he</w:t>
            </w:r>
            <w:r w:rsidR="008C1AF4" w:rsidRPr="00622F0D">
              <w:rPr>
                <w:rFonts w:ascii="Arial" w:hAnsi="Arial" w:cs="Arial"/>
                <w:sz w:val="22"/>
                <w:szCs w:val="22"/>
              </w:rPr>
              <w:t xml:space="preserve"> provider may </w:t>
            </w:r>
            <w:r w:rsidR="00CA447C" w:rsidRPr="00622F0D">
              <w:rPr>
                <w:rFonts w:ascii="Arial" w:hAnsi="Arial" w:cs="Arial"/>
                <w:sz w:val="22"/>
                <w:szCs w:val="22"/>
              </w:rPr>
              <w:t xml:space="preserve">display </w:t>
            </w:r>
            <w:r w:rsidR="008C1AF4" w:rsidRPr="00622F0D">
              <w:rPr>
                <w:rFonts w:ascii="Arial" w:hAnsi="Arial" w:cs="Arial"/>
                <w:sz w:val="22"/>
                <w:szCs w:val="22"/>
              </w:rPr>
              <w:t xml:space="preserve">a </w:t>
            </w:r>
            <w:r w:rsidR="00CA447C" w:rsidRPr="00622F0D">
              <w:rPr>
                <w:rFonts w:ascii="Arial" w:hAnsi="Arial" w:cs="Arial"/>
                <w:sz w:val="22"/>
                <w:szCs w:val="22"/>
              </w:rPr>
              <w:t xml:space="preserve">notice visible </w:t>
            </w:r>
            <w:r w:rsidR="00FC0A3A" w:rsidRPr="00622F0D">
              <w:rPr>
                <w:rFonts w:ascii="Arial" w:hAnsi="Arial" w:cs="Arial"/>
                <w:sz w:val="22"/>
                <w:szCs w:val="22"/>
              </w:rPr>
              <w:t>to beneficiaries</w:t>
            </w:r>
            <w:r w:rsidR="00CA447C" w:rsidRPr="00622F0D">
              <w:rPr>
                <w:rFonts w:ascii="Arial" w:hAnsi="Arial" w:cs="Arial"/>
                <w:sz w:val="22"/>
                <w:szCs w:val="22"/>
              </w:rPr>
              <w:t xml:space="preserve"> </w:t>
            </w:r>
            <w:r w:rsidR="008C1AF4" w:rsidRPr="00622F0D">
              <w:rPr>
                <w:rFonts w:ascii="Arial" w:hAnsi="Arial" w:cs="Arial"/>
                <w:sz w:val="22"/>
                <w:szCs w:val="22"/>
              </w:rPr>
              <w:t>for items A</w:t>
            </w:r>
            <w:r w:rsidR="00CA447C" w:rsidRPr="00622F0D">
              <w:rPr>
                <w:rFonts w:ascii="Arial" w:hAnsi="Arial" w:cs="Arial"/>
                <w:sz w:val="22"/>
                <w:szCs w:val="22"/>
              </w:rPr>
              <w:t>.</w:t>
            </w:r>
            <w:r w:rsidR="008C1AF4" w:rsidRPr="00622F0D">
              <w:rPr>
                <w:rFonts w:ascii="Arial" w:hAnsi="Arial" w:cs="Arial"/>
                <w:sz w:val="22"/>
                <w:szCs w:val="22"/>
              </w:rPr>
              <w:t xml:space="preserve"> and B</w:t>
            </w:r>
            <w:r w:rsidR="00CA447C" w:rsidRPr="00622F0D">
              <w:rPr>
                <w:rFonts w:ascii="Arial" w:hAnsi="Arial" w:cs="Arial"/>
                <w:sz w:val="22"/>
                <w:szCs w:val="22"/>
              </w:rPr>
              <w:t>.</w:t>
            </w:r>
            <w:r w:rsidR="008C1AF4" w:rsidRPr="00622F0D">
              <w:rPr>
                <w:rFonts w:ascii="Arial" w:hAnsi="Arial" w:cs="Arial"/>
                <w:sz w:val="22"/>
                <w:szCs w:val="22"/>
              </w:rPr>
              <w:t xml:space="preserve"> </w:t>
            </w:r>
            <w:r w:rsidR="00CA447C" w:rsidRPr="00622F0D">
              <w:rPr>
                <w:rFonts w:ascii="Arial" w:hAnsi="Arial" w:cs="Arial"/>
                <w:sz w:val="22"/>
                <w:szCs w:val="22"/>
              </w:rPr>
              <w:t>that specifies</w:t>
            </w:r>
            <w:r w:rsidR="008C1AF4" w:rsidRPr="00622F0D">
              <w:rPr>
                <w:rFonts w:ascii="Arial" w:hAnsi="Arial" w:cs="Arial"/>
                <w:sz w:val="22"/>
                <w:szCs w:val="22"/>
              </w:rPr>
              <w:t xml:space="preserve">, </w:t>
            </w:r>
            <w:r w:rsidR="00CA447C" w:rsidRPr="00622F0D">
              <w:rPr>
                <w:rFonts w:ascii="Arial" w:hAnsi="Arial" w:cs="Arial"/>
                <w:sz w:val="22"/>
                <w:szCs w:val="22"/>
              </w:rPr>
              <w:t xml:space="preserve">in English </w:t>
            </w:r>
            <w:r w:rsidR="00CA447C" w:rsidRPr="00622F0D">
              <w:rPr>
                <w:rFonts w:ascii="Arial" w:hAnsi="Arial" w:cs="Arial"/>
                <w:sz w:val="22"/>
                <w:szCs w:val="22"/>
              </w:rPr>
              <w:lastRenderedPageBreak/>
              <w:t xml:space="preserve">and the threshold languages, </w:t>
            </w:r>
            <w:r w:rsidR="008C1AF4" w:rsidRPr="00622F0D">
              <w:rPr>
                <w:rFonts w:ascii="Arial" w:hAnsi="Arial" w:cs="Arial"/>
                <w:sz w:val="22"/>
                <w:szCs w:val="22"/>
              </w:rPr>
              <w:t>“Copies available upon request.”</w:t>
            </w:r>
          </w:p>
        </w:tc>
      </w:tr>
      <w:tr w:rsidR="008C1AF4" w:rsidRPr="0019233F" w:rsidTr="001F73B0">
        <w:trPr>
          <w:trHeight w:val="72"/>
        </w:trPr>
        <w:tc>
          <w:tcPr>
            <w:tcW w:w="5220" w:type="dxa"/>
            <w:tcBorders>
              <w:left w:val="single" w:sz="4" w:space="0" w:color="auto"/>
            </w:tcBorders>
            <w:shd w:val="clear" w:color="auto" w:fill="auto"/>
          </w:tcPr>
          <w:p w:rsidR="008C1AF4" w:rsidRPr="003A6CA2" w:rsidRDefault="008C1AF4" w:rsidP="00130727">
            <w:pPr>
              <w:numPr>
                <w:ilvl w:val="0"/>
                <w:numId w:val="1"/>
              </w:numPr>
              <w:tabs>
                <w:tab w:val="left" w:pos="342"/>
              </w:tabs>
              <w:ind w:hanging="378"/>
              <w:rPr>
                <w:rFonts w:ascii="Arial" w:hAnsi="Arial" w:cs="Arial"/>
                <w:sz w:val="22"/>
                <w:szCs w:val="22"/>
              </w:rPr>
            </w:pPr>
            <w:r w:rsidRPr="0019233F">
              <w:rPr>
                <w:rFonts w:ascii="Arial" w:hAnsi="Arial" w:cs="Arial"/>
                <w:sz w:val="22"/>
                <w:szCs w:val="22"/>
              </w:rPr>
              <w:lastRenderedPageBreak/>
              <w:t>The posted notice explain</w:t>
            </w:r>
            <w:r w:rsidR="00B215B0">
              <w:rPr>
                <w:rFonts w:ascii="Arial" w:hAnsi="Arial" w:cs="Arial"/>
                <w:sz w:val="22"/>
                <w:szCs w:val="22"/>
              </w:rPr>
              <w:t xml:space="preserve">ing grievance, appeal, </w:t>
            </w:r>
            <w:r w:rsidRPr="0019233F">
              <w:rPr>
                <w:rFonts w:ascii="Arial" w:hAnsi="Arial" w:cs="Arial"/>
                <w:sz w:val="22"/>
                <w:szCs w:val="22"/>
              </w:rPr>
              <w:t>and fair hearings processes?</w:t>
            </w:r>
          </w:p>
        </w:tc>
        <w:tc>
          <w:tcPr>
            <w:tcW w:w="720" w:type="dxa"/>
            <w:tcBorders>
              <w:top w:val="single" w:sz="4" w:space="0" w:color="auto"/>
              <w:bottom w:val="single" w:sz="6" w:space="0" w:color="auto"/>
            </w:tcBorders>
          </w:tcPr>
          <w:p w:rsidR="008C1AF4" w:rsidRPr="0019233F" w:rsidRDefault="00A367D5" w:rsidP="00130727">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tc>
        <w:tc>
          <w:tcPr>
            <w:tcW w:w="720" w:type="dxa"/>
            <w:tcBorders>
              <w:right w:val="nil"/>
            </w:tcBorders>
            <w:shd w:val="clear" w:color="auto" w:fill="auto"/>
          </w:tcPr>
          <w:p w:rsidR="008C1AF4" w:rsidRPr="003A6CA2" w:rsidRDefault="00885BEC" w:rsidP="00130727">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tc>
        <w:tc>
          <w:tcPr>
            <w:tcW w:w="7830" w:type="dxa"/>
            <w:gridSpan w:val="2"/>
            <w:tcBorders>
              <w:left w:val="single" w:sz="4" w:space="0" w:color="auto"/>
              <w:right w:val="single" w:sz="4" w:space="0" w:color="auto"/>
            </w:tcBorders>
            <w:shd w:val="clear" w:color="auto" w:fill="auto"/>
          </w:tcPr>
          <w:p w:rsidR="008C1AF4" w:rsidRPr="00622F0D" w:rsidRDefault="009C7E99" w:rsidP="00622F0D">
            <w:pPr>
              <w:pStyle w:val="ListParagraph"/>
              <w:numPr>
                <w:ilvl w:val="0"/>
                <w:numId w:val="56"/>
              </w:numPr>
              <w:rPr>
                <w:rFonts w:ascii="Arial" w:hAnsi="Arial" w:cs="Arial"/>
                <w:sz w:val="22"/>
                <w:szCs w:val="22"/>
              </w:rPr>
            </w:pPr>
            <w:r w:rsidRPr="00622F0D">
              <w:rPr>
                <w:rFonts w:ascii="Arial" w:hAnsi="Arial" w:cs="Arial"/>
                <w:sz w:val="22"/>
                <w:szCs w:val="22"/>
              </w:rPr>
              <w:t>C</w:t>
            </w:r>
            <w:r w:rsidR="0019233F" w:rsidRPr="00622F0D">
              <w:rPr>
                <w:rFonts w:ascii="Arial" w:hAnsi="Arial" w:cs="Arial"/>
                <w:sz w:val="22"/>
                <w:szCs w:val="22"/>
              </w:rPr>
              <w:t>heck to see whether the grievance, appeal</w:t>
            </w:r>
            <w:r w:rsidR="000A33F5" w:rsidRPr="00622F0D">
              <w:rPr>
                <w:rFonts w:ascii="Arial" w:hAnsi="Arial" w:cs="Arial"/>
                <w:sz w:val="22"/>
                <w:szCs w:val="22"/>
              </w:rPr>
              <w:t>,</w:t>
            </w:r>
            <w:r w:rsidR="0019233F" w:rsidRPr="00622F0D">
              <w:rPr>
                <w:rFonts w:ascii="Arial" w:hAnsi="Arial" w:cs="Arial"/>
                <w:sz w:val="22"/>
                <w:szCs w:val="22"/>
              </w:rPr>
              <w:t xml:space="preserve"> and </w:t>
            </w:r>
            <w:r w:rsidR="000A33F5" w:rsidRPr="00622F0D">
              <w:rPr>
                <w:rFonts w:ascii="Arial" w:hAnsi="Arial" w:cs="Arial"/>
                <w:sz w:val="22"/>
                <w:szCs w:val="22"/>
              </w:rPr>
              <w:t xml:space="preserve">fair hearings </w:t>
            </w:r>
            <w:r w:rsidR="0019233F" w:rsidRPr="00622F0D">
              <w:rPr>
                <w:rFonts w:ascii="Arial" w:hAnsi="Arial" w:cs="Arial"/>
                <w:sz w:val="22"/>
                <w:szCs w:val="22"/>
              </w:rPr>
              <w:t>process</w:t>
            </w:r>
            <w:r w:rsidR="000A33F5" w:rsidRPr="00622F0D">
              <w:rPr>
                <w:rFonts w:ascii="Arial" w:hAnsi="Arial" w:cs="Arial"/>
                <w:sz w:val="22"/>
                <w:szCs w:val="22"/>
              </w:rPr>
              <w:t>es are</w:t>
            </w:r>
            <w:r w:rsidR="0019233F" w:rsidRPr="00622F0D">
              <w:rPr>
                <w:rFonts w:ascii="Arial" w:hAnsi="Arial" w:cs="Arial"/>
                <w:sz w:val="22"/>
                <w:szCs w:val="22"/>
              </w:rPr>
              <w:t xml:space="preserve"> in a visible place</w:t>
            </w:r>
            <w:r w:rsidR="00FC006E" w:rsidRPr="00622F0D">
              <w:rPr>
                <w:rFonts w:ascii="Arial" w:hAnsi="Arial" w:cs="Arial"/>
                <w:sz w:val="22"/>
                <w:szCs w:val="22"/>
              </w:rPr>
              <w:t>, and are available in English and the threshold languages without the need to make a verbal or written request</w:t>
            </w:r>
            <w:r w:rsidR="0019233F" w:rsidRPr="00622F0D">
              <w:rPr>
                <w:rFonts w:ascii="Arial" w:hAnsi="Arial" w:cs="Arial"/>
                <w:sz w:val="22"/>
                <w:szCs w:val="22"/>
              </w:rPr>
              <w:t>.</w:t>
            </w:r>
            <w:r w:rsidR="003A6CA2" w:rsidRPr="00485434">
              <w:rPr>
                <w:rStyle w:val="FootnoteReference"/>
                <w:rFonts w:ascii="Arial" w:hAnsi="Arial" w:cs="Arial"/>
                <w:sz w:val="22"/>
                <w:szCs w:val="22"/>
              </w:rPr>
              <w:footnoteReference w:id="4"/>
            </w:r>
            <w:r w:rsidR="00FC006E" w:rsidRPr="00622F0D">
              <w:rPr>
                <w:rFonts w:ascii="Arial" w:hAnsi="Arial" w:cs="Arial"/>
                <w:sz w:val="22"/>
                <w:szCs w:val="22"/>
              </w:rPr>
              <w:t xml:space="preserve"> </w:t>
            </w:r>
          </w:p>
        </w:tc>
      </w:tr>
      <w:tr w:rsidR="0019233F" w:rsidRPr="00002939" w:rsidTr="001F73B0">
        <w:trPr>
          <w:trHeight w:val="1065"/>
        </w:trPr>
        <w:tc>
          <w:tcPr>
            <w:tcW w:w="5220" w:type="dxa"/>
            <w:tcBorders>
              <w:bottom w:val="single" w:sz="6" w:space="0" w:color="auto"/>
            </w:tcBorders>
            <w:shd w:val="clear" w:color="auto" w:fill="FFFFFF"/>
          </w:tcPr>
          <w:p w:rsidR="0019233F" w:rsidRPr="00FD2DDF" w:rsidRDefault="0019233F" w:rsidP="0019233F">
            <w:pPr>
              <w:numPr>
                <w:ilvl w:val="0"/>
                <w:numId w:val="1"/>
              </w:numPr>
              <w:tabs>
                <w:tab w:val="clear" w:pos="720"/>
                <w:tab w:val="num" w:pos="702"/>
              </w:tabs>
              <w:ind w:left="702" w:hanging="360"/>
              <w:rPr>
                <w:rFonts w:ascii="Arial" w:hAnsi="Arial" w:cs="Arial"/>
                <w:sz w:val="22"/>
                <w:szCs w:val="22"/>
              </w:rPr>
            </w:pPr>
            <w:r w:rsidRPr="00002939">
              <w:rPr>
                <w:rFonts w:ascii="Arial" w:hAnsi="Arial" w:cs="Arial"/>
                <w:sz w:val="22"/>
                <w:szCs w:val="22"/>
              </w:rPr>
              <w:t>The grievance forms, appeal forms, and self-addressed envelopes?</w:t>
            </w:r>
          </w:p>
          <w:p w:rsidR="0019233F" w:rsidRPr="00002939" w:rsidRDefault="0019233F" w:rsidP="00130727">
            <w:pPr>
              <w:rPr>
                <w:rFonts w:ascii="Arial" w:hAnsi="Arial" w:cs="Arial"/>
                <w:b/>
                <w:sz w:val="22"/>
                <w:szCs w:val="22"/>
              </w:rPr>
            </w:pPr>
          </w:p>
        </w:tc>
        <w:tc>
          <w:tcPr>
            <w:tcW w:w="720" w:type="dxa"/>
            <w:tcBorders>
              <w:bottom w:val="single" w:sz="6" w:space="0" w:color="auto"/>
            </w:tcBorders>
            <w:shd w:val="clear" w:color="auto" w:fill="FFFFFF"/>
          </w:tcPr>
          <w:p w:rsidR="0019233F" w:rsidRPr="00002939" w:rsidRDefault="00A367D5" w:rsidP="00130727">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tc>
        <w:tc>
          <w:tcPr>
            <w:tcW w:w="720" w:type="dxa"/>
            <w:tcBorders>
              <w:bottom w:val="single" w:sz="6" w:space="0" w:color="auto"/>
            </w:tcBorders>
            <w:shd w:val="clear" w:color="auto" w:fill="FFFFFF"/>
          </w:tcPr>
          <w:p w:rsidR="0019233F" w:rsidRPr="003A6CA2" w:rsidRDefault="00885BEC" w:rsidP="00130727">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tc>
        <w:tc>
          <w:tcPr>
            <w:tcW w:w="7830" w:type="dxa"/>
            <w:gridSpan w:val="2"/>
            <w:tcBorders>
              <w:bottom w:val="single" w:sz="6" w:space="0" w:color="auto"/>
            </w:tcBorders>
            <w:shd w:val="clear" w:color="auto" w:fill="FFFFFF"/>
          </w:tcPr>
          <w:p w:rsidR="009C7E99" w:rsidRDefault="009C7E99" w:rsidP="00622F0D">
            <w:pPr>
              <w:pStyle w:val="BodyText"/>
              <w:numPr>
                <w:ilvl w:val="0"/>
                <w:numId w:val="57"/>
              </w:numPr>
              <w:tabs>
                <w:tab w:val="left" w:pos="342"/>
              </w:tabs>
              <w:spacing w:after="0"/>
              <w:rPr>
                <w:rFonts w:cs="Arial"/>
                <w:szCs w:val="22"/>
              </w:rPr>
            </w:pPr>
            <w:r>
              <w:rPr>
                <w:rFonts w:cs="Arial"/>
                <w:szCs w:val="22"/>
              </w:rPr>
              <w:t>C</w:t>
            </w:r>
            <w:r w:rsidR="00602C10" w:rsidRPr="003A6CA2">
              <w:rPr>
                <w:rFonts w:cs="Arial"/>
                <w:szCs w:val="22"/>
              </w:rPr>
              <w:t xml:space="preserve">heck </w:t>
            </w:r>
            <w:r w:rsidR="007610DB">
              <w:rPr>
                <w:rFonts w:cs="Arial"/>
                <w:szCs w:val="22"/>
              </w:rPr>
              <w:t>to see whether</w:t>
            </w:r>
            <w:r w:rsidR="007610DB" w:rsidRPr="003A6CA2">
              <w:rPr>
                <w:rFonts w:cs="Arial"/>
                <w:szCs w:val="22"/>
              </w:rPr>
              <w:t xml:space="preserve"> </w:t>
            </w:r>
            <w:r w:rsidR="00706920">
              <w:rPr>
                <w:rFonts w:cs="Arial"/>
                <w:szCs w:val="22"/>
              </w:rPr>
              <w:t xml:space="preserve">the </w:t>
            </w:r>
            <w:r w:rsidR="00602C10" w:rsidRPr="003A6CA2">
              <w:rPr>
                <w:rFonts w:cs="Arial"/>
                <w:szCs w:val="22"/>
              </w:rPr>
              <w:t xml:space="preserve">grievance </w:t>
            </w:r>
            <w:r w:rsidR="007610DB">
              <w:rPr>
                <w:rFonts w:cs="Arial"/>
                <w:szCs w:val="22"/>
              </w:rPr>
              <w:t xml:space="preserve">&amp; </w:t>
            </w:r>
            <w:r w:rsidR="00602C10" w:rsidRPr="003A6CA2">
              <w:rPr>
                <w:rFonts w:cs="Arial"/>
                <w:szCs w:val="22"/>
              </w:rPr>
              <w:t xml:space="preserve">appeal forms </w:t>
            </w:r>
            <w:r w:rsidR="007610DB">
              <w:rPr>
                <w:rFonts w:cs="Arial"/>
                <w:szCs w:val="22"/>
              </w:rPr>
              <w:t xml:space="preserve">are in a visible place, and are available </w:t>
            </w:r>
            <w:r w:rsidR="00602C10" w:rsidRPr="003A6CA2">
              <w:rPr>
                <w:rFonts w:cs="Arial"/>
                <w:szCs w:val="22"/>
              </w:rPr>
              <w:t>in English and the threshold languages</w:t>
            </w:r>
            <w:r w:rsidR="007610DB">
              <w:rPr>
                <w:rFonts w:cs="Arial"/>
                <w:szCs w:val="22"/>
              </w:rPr>
              <w:t xml:space="preserve"> </w:t>
            </w:r>
            <w:r w:rsidR="007610DB" w:rsidRPr="003A6CA2">
              <w:rPr>
                <w:rFonts w:cs="Arial"/>
                <w:szCs w:val="22"/>
              </w:rPr>
              <w:t>without the need to make a verbal or written request</w:t>
            </w:r>
            <w:r w:rsidR="007610DB">
              <w:rPr>
                <w:rFonts w:cs="Arial"/>
                <w:szCs w:val="22"/>
              </w:rPr>
              <w:t>.</w:t>
            </w:r>
            <w:r w:rsidR="007610DB">
              <w:rPr>
                <w:rStyle w:val="FootnoteReference"/>
                <w:rFonts w:cs="Arial"/>
                <w:szCs w:val="22"/>
              </w:rPr>
              <w:footnoteReference w:id="5"/>
            </w:r>
          </w:p>
          <w:p w:rsidR="0019233F" w:rsidRPr="003A6CA2" w:rsidRDefault="00560AD9" w:rsidP="00622F0D">
            <w:pPr>
              <w:pStyle w:val="BodyText"/>
              <w:numPr>
                <w:ilvl w:val="0"/>
                <w:numId w:val="57"/>
              </w:numPr>
              <w:tabs>
                <w:tab w:val="left" w:pos="342"/>
              </w:tabs>
              <w:spacing w:after="0"/>
              <w:rPr>
                <w:rFonts w:cs="Arial"/>
                <w:iCs/>
                <w:szCs w:val="22"/>
              </w:rPr>
            </w:pPr>
            <w:r>
              <w:rPr>
                <w:rFonts w:cs="Arial"/>
                <w:szCs w:val="22"/>
              </w:rPr>
              <w:t>C</w:t>
            </w:r>
            <w:r w:rsidR="00602C10" w:rsidRPr="003A6CA2">
              <w:rPr>
                <w:rFonts w:cs="Arial"/>
                <w:szCs w:val="22"/>
              </w:rPr>
              <w:t>heck for envelopes addressed to the MHP office which receives grievances.</w:t>
            </w:r>
          </w:p>
        </w:tc>
      </w:tr>
      <w:tr w:rsidR="001F73B0" w:rsidRPr="003A6CA2" w:rsidTr="00622F0D">
        <w:trPr>
          <w:gridAfter w:val="1"/>
          <w:wAfter w:w="32" w:type="dxa"/>
        </w:trPr>
        <w:tc>
          <w:tcPr>
            <w:tcW w:w="5220" w:type="dxa"/>
            <w:tcBorders>
              <w:top w:val="single" w:sz="6" w:space="0" w:color="auto"/>
              <w:left w:val="single" w:sz="4" w:space="0" w:color="auto"/>
              <w:bottom w:val="single" w:sz="4" w:space="0" w:color="auto"/>
              <w:right w:val="single" w:sz="4" w:space="0" w:color="auto"/>
            </w:tcBorders>
            <w:shd w:val="clear" w:color="auto" w:fill="DDD9C3"/>
          </w:tcPr>
          <w:p w:rsidR="001F73B0" w:rsidRPr="00602C10" w:rsidRDefault="001F73B0" w:rsidP="00130727">
            <w:pPr>
              <w:rPr>
                <w:rFonts w:ascii="Arial" w:hAnsi="Arial" w:cs="Arial"/>
                <w:b/>
                <w:sz w:val="22"/>
                <w:szCs w:val="22"/>
              </w:rPr>
            </w:pPr>
            <w:r w:rsidRPr="00602C10">
              <w:rPr>
                <w:rFonts w:ascii="Arial" w:hAnsi="Arial" w:cs="Arial"/>
                <w:b/>
                <w:sz w:val="22"/>
                <w:szCs w:val="22"/>
              </w:rPr>
              <w:t>Category 2: Fire Safety Inspection</w:t>
            </w:r>
          </w:p>
        </w:tc>
        <w:tc>
          <w:tcPr>
            <w:tcW w:w="1440" w:type="dxa"/>
            <w:gridSpan w:val="2"/>
            <w:tcBorders>
              <w:top w:val="single" w:sz="6" w:space="0" w:color="auto"/>
              <w:left w:val="single" w:sz="4" w:space="0" w:color="auto"/>
              <w:bottom w:val="single" w:sz="4" w:space="0" w:color="auto"/>
              <w:right w:val="single" w:sz="4" w:space="0" w:color="auto"/>
            </w:tcBorders>
            <w:shd w:val="clear" w:color="auto" w:fill="DDD9C3"/>
          </w:tcPr>
          <w:p w:rsidR="001F73B0" w:rsidRPr="003A6CA2" w:rsidRDefault="001F73B0" w:rsidP="00130727">
            <w:pPr>
              <w:jc w:val="center"/>
              <w:rPr>
                <w:rFonts w:ascii="Arial" w:hAnsi="Arial" w:cs="Arial"/>
                <w:b/>
                <w:sz w:val="22"/>
                <w:szCs w:val="22"/>
              </w:rPr>
            </w:pPr>
            <w:r w:rsidRPr="003A6CA2">
              <w:rPr>
                <w:rFonts w:ascii="Arial" w:hAnsi="Arial" w:cs="Arial"/>
                <w:b/>
                <w:sz w:val="22"/>
                <w:szCs w:val="22"/>
              </w:rPr>
              <w:t>Criteria Met</w:t>
            </w:r>
          </w:p>
        </w:tc>
        <w:tc>
          <w:tcPr>
            <w:tcW w:w="7798" w:type="dxa"/>
            <w:vMerge w:val="restart"/>
            <w:tcBorders>
              <w:top w:val="single" w:sz="6" w:space="0" w:color="auto"/>
              <w:left w:val="single" w:sz="4" w:space="0" w:color="auto"/>
              <w:right w:val="single" w:sz="4" w:space="0" w:color="auto"/>
            </w:tcBorders>
            <w:shd w:val="clear" w:color="auto" w:fill="DDD9C3"/>
            <w:vAlign w:val="center"/>
          </w:tcPr>
          <w:p w:rsidR="001F73B0" w:rsidRPr="003A6CA2" w:rsidRDefault="001F73B0">
            <w:pPr>
              <w:pStyle w:val="Heading2"/>
              <w:spacing w:before="0" w:after="0"/>
              <w:rPr>
                <w:rFonts w:ascii="Arial" w:hAnsi="Arial" w:cs="Arial"/>
                <w:color w:val="auto"/>
                <w:sz w:val="22"/>
                <w:szCs w:val="22"/>
              </w:rPr>
            </w:pPr>
            <w:r w:rsidRPr="003A6CA2">
              <w:rPr>
                <w:rFonts w:ascii="Arial" w:hAnsi="Arial" w:cs="Arial"/>
                <w:color w:val="auto"/>
                <w:sz w:val="22"/>
                <w:szCs w:val="22"/>
              </w:rPr>
              <w:t>Guideline</w:t>
            </w:r>
            <w:r>
              <w:rPr>
                <w:rFonts w:ascii="Arial" w:hAnsi="Arial" w:cs="Arial"/>
                <w:color w:val="auto"/>
                <w:sz w:val="22"/>
                <w:szCs w:val="22"/>
              </w:rPr>
              <w:t>s</w:t>
            </w:r>
            <w:r w:rsidRPr="003A6CA2">
              <w:rPr>
                <w:rFonts w:ascii="Arial" w:hAnsi="Arial" w:cs="Arial"/>
                <w:color w:val="auto"/>
                <w:sz w:val="22"/>
                <w:szCs w:val="22"/>
              </w:rPr>
              <w:t xml:space="preserve"> for Certification Reviews</w:t>
            </w:r>
          </w:p>
        </w:tc>
      </w:tr>
      <w:tr w:rsidR="001F73B0" w:rsidRPr="003A6CA2" w:rsidTr="001F73B0">
        <w:trPr>
          <w:gridAfter w:val="1"/>
          <w:wAfter w:w="32" w:type="dxa"/>
        </w:trPr>
        <w:tc>
          <w:tcPr>
            <w:tcW w:w="5220" w:type="dxa"/>
            <w:tcBorders>
              <w:top w:val="single" w:sz="6" w:space="0" w:color="auto"/>
              <w:left w:val="single" w:sz="4" w:space="0" w:color="auto"/>
              <w:bottom w:val="single" w:sz="4" w:space="0" w:color="auto"/>
              <w:right w:val="single" w:sz="4" w:space="0" w:color="auto"/>
            </w:tcBorders>
            <w:shd w:val="clear" w:color="auto" w:fill="DDD9C3"/>
          </w:tcPr>
          <w:p w:rsidR="001F73B0" w:rsidRPr="00602C10" w:rsidRDefault="001F73B0" w:rsidP="00130727">
            <w:pPr>
              <w:rPr>
                <w:rFonts w:ascii="Arial" w:hAnsi="Arial" w:cs="Arial"/>
                <w:b/>
                <w:sz w:val="22"/>
                <w:szCs w:val="22"/>
              </w:rPr>
            </w:pPr>
            <w:r>
              <w:rPr>
                <w:rFonts w:ascii="Arial" w:hAnsi="Arial" w:cs="Arial"/>
                <w:b/>
                <w:sz w:val="22"/>
                <w:szCs w:val="22"/>
              </w:rPr>
              <w:t>Federal a</w:t>
            </w:r>
            <w:r w:rsidRPr="00602C10">
              <w:rPr>
                <w:rFonts w:ascii="Arial" w:hAnsi="Arial" w:cs="Arial"/>
                <w:b/>
                <w:sz w:val="22"/>
                <w:szCs w:val="22"/>
              </w:rPr>
              <w:t>nd State Criteria</w:t>
            </w:r>
          </w:p>
        </w:tc>
        <w:tc>
          <w:tcPr>
            <w:tcW w:w="720" w:type="dxa"/>
            <w:tcBorders>
              <w:top w:val="single" w:sz="6" w:space="0" w:color="auto"/>
              <w:left w:val="single" w:sz="4" w:space="0" w:color="auto"/>
              <w:bottom w:val="single" w:sz="4" w:space="0" w:color="auto"/>
              <w:right w:val="single" w:sz="4" w:space="0" w:color="auto"/>
            </w:tcBorders>
            <w:shd w:val="clear" w:color="auto" w:fill="DDD9C3"/>
          </w:tcPr>
          <w:p w:rsidR="001F73B0" w:rsidRPr="00602C10" w:rsidRDefault="001F73B0" w:rsidP="00130727">
            <w:pPr>
              <w:jc w:val="center"/>
              <w:rPr>
                <w:rFonts w:ascii="Arial" w:hAnsi="Arial" w:cs="Arial"/>
                <w:b/>
                <w:sz w:val="22"/>
                <w:szCs w:val="22"/>
              </w:rPr>
            </w:pPr>
            <w:r w:rsidRPr="00602C10">
              <w:rPr>
                <w:rFonts w:ascii="Arial" w:hAnsi="Arial" w:cs="Arial"/>
                <w:b/>
                <w:sz w:val="22"/>
                <w:szCs w:val="22"/>
              </w:rPr>
              <w:t>Yes</w:t>
            </w:r>
          </w:p>
        </w:tc>
        <w:tc>
          <w:tcPr>
            <w:tcW w:w="720" w:type="dxa"/>
            <w:tcBorders>
              <w:top w:val="single" w:sz="6" w:space="0" w:color="auto"/>
              <w:left w:val="single" w:sz="4" w:space="0" w:color="auto"/>
              <w:bottom w:val="single" w:sz="4" w:space="0" w:color="auto"/>
              <w:right w:val="single" w:sz="4" w:space="0" w:color="auto"/>
            </w:tcBorders>
            <w:shd w:val="clear" w:color="auto" w:fill="DDD9C3"/>
          </w:tcPr>
          <w:p w:rsidR="001F73B0" w:rsidRPr="003A6CA2" w:rsidRDefault="001F73B0" w:rsidP="00130727">
            <w:pPr>
              <w:jc w:val="center"/>
              <w:rPr>
                <w:rFonts w:ascii="Arial" w:hAnsi="Arial" w:cs="Arial"/>
                <w:b/>
                <w:sz w:val="22"/>
                <w:szCs w:val="22"/>
              </w:rPr>
            </w:pPr>
            <w:r w:rsidRPr="003A6CA2">
              <w:rPr>
                <w:rFonts w:ascii="Arial" w:hAnsi="Arial" w:cs="Arial"/>
                <w:b/>
                <w:sz w:val="22"/>
                <w:szCs w:val="22"/>
              </w:rPr>
              <w:t>No</w:t>
            </w:r>
          </w:p>
        </w:tc>
        <w:tc>
          <w:tcPr>
            <w:tcW w:w="7798" w:type="dxa"/>
            <w:vMerge/>
            <w:tcBorders>
              <w:left w:val="single" w:sz="4" w:space="0" w:color="auto"/>
              <w:bottom w:val="single" w:sz="4" w:space="0" w:color="auto"/>
              <w:right w:val="single" w:sz="4" w:space="0" w:color="auto"/>
            </w:tcBorders>
            <w:shd w:val="clear" w:color="auto" w:fill="DDD9C3"/>
          </w:tcPr>
          <w:p w:rsidR="001F73B0" w:rsidRPr="003A6CA2" w:rsidRDefault="001F73B0" w:rsidP="00130727">
            <w:pPr>
              <w:pStyle w:val="Heading2"/>
              <w:spacing w:before="0" w:after="0"/>
              <w:rPr>
                <w:rFonts w:ascii="Arial" w:hAnsi="Arial" w:cs="Arial"/>
                <w:color w:val="auto"/>
                <w:sz w:val="22"/>
                <w:szCs w:val="22"/>
              </w:rPr>
            </w:pPr>
          </w:p>
        </w:tc>
      </w:tr>
      <w:tr w:rsidR="00602C10" w:rsidRPr="00002939" w:rsidTr="001F73B0">
        <w:trPr>
          <w:trHeight w:val="70"/>
        </w:trPr>
        <w:tc>
          <w:tcPr>
            <w:tcW w:w="5220" w:type="dxa"/>
            <w:tcBorders>
              <w:top w:val="single" w:sz="4" w:space="0" w:color="auto"/>
              <w:left w:val="single" w:sz="4" w:space="0" w:color="auto"/>
              <w:bottom w:val="single" w:sz="6" w:space="0" w:color="auto"/>
              <w:right w:val="single" w:sz="4" w:space="0" w:color="auto"/>
            </w:tcBorders>
          </w:tcPr>
          <w:p w:rsidR="00602C10" w:rsidRPr="00002939" w:rsidRDefault="00602C10" w:rsidP="00BA1DEE">
            <w:pPr>
              <w:numPr>
                <w:ilvl w:val="0"/>
                <w:numId w:val="15"/>
              </w:numPr>
              <w:rPr>
                <w:rFonts w:ascii="Arial" w:hAnsi="Arial" w:cs="Arial"/>
                <w:sz w:val="22"/>
                <w:szCs w:val="22"/>
              </w:rPr>
            </w:pPr>
            <w:r w:rsidRPr="00002939">
              <w:rPr>
                <w:rFonts w:ascii="Arial" w:hAnsi="Arial" w:cs="Arial"/>
                <w:sz w:val="22"/>
                <w:szCs w:val="22"/>
              </w:rPr>
              <w:t xml:space="preserve">Does the space owned, leased or operated by the provider and used for services or staff meet local fire </w:t>
            </w:r>
            <w:r>
              <w:rPr>
                <w:rFonts w:ascii="Arial" w:hAnsi="Arial" w:cs="Arial"/>
                <w:sz w:val="22"/>
                <w:szCs w:val="22"/>
              </w:rPr>
              <w:t>codes?</w:t>
            </w:r>
          </w:p>
          <w:p w:rsidR="00602C10" w:rsidRPr="00002939" w:rsidRDefault="00602C10" w:rsidP="00130727">
            <w:pPr>
              <w:tabs>
                <w:tab w:val="left" w:pos="3540"/>
              </w:tabs>
              <w:ind w:left="342"/>
              <w:rPr>
                <w:rFonts w:ascii="Arial" w:hAnsi="Arial" w:cs="Arial"/>
                <w:sz w:val="22"/>
                <w:szCs w:val="22"/>
              </w:rPr>
            </w:pPr>
          </w:p>
        </w:tc>
        <w:tc>
          <w:tcPr>
            <w:tcW w:w="720" w:type="dxa"/>
            <w:tcBorders>
              <w:top w:val="single" w:sz="4" w:space="0" w:color="auto"/>
              <w:left w:val="single" w:sz="4" w:space="0" w:color="auto"/>
              <w:bottom w:val="single" w:sz="6" w:space="0" w:color="auto"/>
              <w:right w:val="single" w:sz="4" w:space="0" w:color="auto"/>
            </w:tcBorders>
          </w:tcPr>
          <w:p w:rsidR="00602C10" w:rsidRPr="00002939" w:rsidRDefault="00755560" w:rsidP="00130727">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tc>
        <w:tc>
          <w:tcPr>
            <w:tcW w:w="720" w:type="dxa"/>
            <w:tcBorders>
              <w:top w:val="single" w:sz="4" w:space="0" w:color="auto"/>
              <w:left w:val="single" w:sz="4" w:space="0" w:color="auto"/>
              <w:bottom w:val="single" w:sz="6" w:space="0" w:color="auto"/>
              <w:right w:val="single" w:sz="4" w:space="0" w:color="auto"/>
            </w:tcBorders>
          </w:tcPr>
          <w:p w:rsidR="00602C10" w:rsidRPr="003A6CA2" w:rsidRDefault="00602C10" w:rsidP="00130727">
            <w:pPr>
              <w:jc w:val="center"/>
              <w:rPr>
                <w:rFonts w:ascii="Arial" w:hAnsi="Arial" w:cs="Arial"/>
                <w:sz w:val="22"/>
                <w:szCs w:val="22"/>
              </w:rPr>
            </w:pPr>
            <w:r w:rsidRPr="003A6CA2">
              <w:rPr>
                <w:rFonts w:ascii="Arial" w:hAnsi="Arial" w:cs="Arial"/>
                <w:sz w:val="22"/>
                <w:szCs w:val="22"/>
              </w:rPr>
              <w:fldChar w:fldCharType="begin">
                <w:ffData>
                  <w:name w:val="Check6"/>
                  <w:enabled/>
                  <w:calcOnExit w:val="0"/>
                  <w:checkBox>
                    <w:sizeAuto/>
                    <w:default w:val="0"/>
                  </w:checkBox>
                </w:ffData>
              </w:fldChar>
            </w:r>
            <w:r w:rsidRPr="003A6CA2">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3A6CA2">
              <w:rPr>
                <w:rFonts w:ascii="Arial" w:hAnsi="Arial" w:cs="Arial"/>
                <w:sz w:val="22"/>
                <w:szCs w:val="22"/>
              </w:rPr>
              <w:fldChar w:fldCharType="end"/>
            </w:r>
          </w:p>
        </w:tc>
        <w:tc>
          <w:tcPr>
            <w:tcW w:w="7830" w:type="dxa"/>
            <w:gridSpan w:val="2"/>
            <w:tcBorders>
              <w:top w:val="single" w:sz="4" w:space="0" w:color="auto"/>
              <w:left w:val="single" w:sz="4" w:space="0" w:color="auto"/>
              <w:bottom w:val="single" w:sz="6" w:space="0" w:color="auto"/>
              <w:right w:val="single" w:sz="4" w:space="0" w:color="auto"/>
            </w:tcBorders>
          </w:tcPr>
          <w:p w:rsidR="00602C10" w:rsidRPr="00622F0D" w:rsidRDefault="00602C10" w:rsidP="00622F0D">
            <w:pPr>
              <w:pStyle w:val="ListParagraph"/>
              <w:numPr>
                <w:ilvl w:val="0"/>
                <w:numId w:val="58"/>
              </w:numPr>
              <w:rPr>
                <w:rFonts w:ascii="Arial" w:hAnsi="Arial" w:cs="Arial"/>
                <w:sz w:val="22"/>
                <w:szCs w:val="22"/>
              </w:rPr>
            </w:pPr>
            <w:r w:rsidRPr="00622F0D">
              <w:rPr>
                <w:rFonts w:ascii="Arial" w:hAnsi="Arial" w:cs="Arial"/>
                <w:sz w:val="22"/>
                <w:szCs w:val="22"/>
              </w:rPr>
              <w:t xml:space="preserve">Prior to the </w:t>
            </w:r>
            <w:r w:rsidR="0014488F" w:rsidRPr="00622F0D">
              <w:rPr>
                <w:rFonts w:ascii="Arial" w:hAnsi="Arial" w:cs="Arial"/>
                <w:sz w:val="22"/>
                <w:szCs w:val="22"/>
              </w:rPr>
              <w:t>review</w:t>
            </w:r>
            <w:r w:rsidRPr="00622F0D">
              <w:rPr>
                <w:rFonts w:ascii="Arial" w:hAnsi="Arial" w:cs="Arial"/>
                <w:sz w:val="22"/>
                <w:szCs w:val="22"/>
              </w:rPr>
              <w:t>, request a current and valid fire clearance from the provide</w:t>
            </w:r>
            <w:r w:rsidR="009E7835" w:rsidRPr="00622F0D">
              <w:rPr>
                <w:rFonts w:ascii="Arial" w:hAnsi="Arial" w:cs="Arial"/>
                <w:sz w:val="22"/>
                <w:szCs w:val="22"/>
              </w:rPr>
              <w:t>r</w:t>
            </w:r>
            <w:r w:rsidR="00D15187" w:rsidRPr="00622F0D">
              <w:rPr>
                <w:rFonts w:ascii="Arial" w:hAnsi="Arial" w:cs="Arial"/>
                <w:sz w:val="22"/>
                <w:szCs w:val="22"/>
              </w:rPr>
              <w:t>.</w:t>
            </w:r>
            <w:r w:rsidR="00D15187">
              <w:rPr>
                <w:rStyle w:val="FootnoteReference"/>
                <w:rFonts w:ascii="Arial" w:hAnsi="Arial" w:cs="Arial"/>
                <w:sz w:val="22"/>
                <w:szCs w:val="22"/>
              </w:rPr>
              <w:footnoteReference w:id="6"/>
            </w:r>
            <w:r w:rsidR="00D15187" w:rsidRPr="00622F0D" w:rsidDel="009E7835">
              <w:rPr>
                <w:rFonts w:ascii="Arial" w:hAnsi="Arial" w:cs="Arial"/>
                <w:sz w:val="22"/>
                <w:szCs w:val="22"/>
              </w:rPr>
              <w:t xml:space="preserve"> </w:t>
            </w:r>
          </w:p>
          <w:p w:rsidR="00602C10" w:rsidRPr="003A6CA2" w:rsidRDefault="00602C10" w:rsidP="00BA1DEE">
            <w:pPr>
              <w:numPr>
                <w:ilvl w:val="0"/>
                <w:numId w:val="4"/>
              </w:numPr>
              <w:rPr>
                <w:rFonts w:ascii="Arial" w:hAnsi="Arial" w:cs="Arial"/>
                <w:sz w:val="22"/>
                <w:szCs w:val="22"/>
              </w:rPr>
            </w:pPr>
            <w:r w:rsidRPr="00622F0D">
              <w:rPr>
                <w:rFonts w:ascii="Arial" w:hAnsi="Arial" w:cs="Arial"/>
                <w:sz w:val="22"/>
                <w:szCs w:val="22"/>
                <w:u w:val="single"/>
              </w:rPr>
              <w:t>Note</w:t>
            </w:r>
            <w:r w:rsidR="00543EED" w:rsidRPr="00622F0D">
              <w:rPr>
                <w:rFonts w:ascii="Arial" w:hAnsi="Arial" w:cs="Arial"/>
                <w:sz w:val="22"/>
                <w:szCs w:val="22"/>
                <w:u w:val="single"/>
              </w:rPr>
              <w:t>:</w:t>
            </w:r>
            <w:r w:rsidRPr="003A6CA2">
              <w:rPr>
                <w:rFonts w:ascii="Arial" w:hAnsi="Arial" w:cs="Arial"/>
                <w:sz w:val="22"/>
                <w:szCs w:val="22"/>
              </w:rPr>
              <w:t xml:space="preserve"> </w:t>
            </w:r>
            <w:r w:rsidR="0014488F">
              <w:rPr>
                <w:rFonts w:ascii="Arial" w:hAnsi="Arial" w:cs="Arial"/>
                <w:sz w:val="22"/>
                <w:szCs w:val="22"/>
              </w:rPr>
              <w:t>T</w:t>
            </w:r>
            <w:r w:rsidRPr="003A6CA2">
              <w:rPr>
                <w:rFonts w:ascii="Arial" w:hAnsi="Arial" w:cs="Arial"/>
                <w:sz w:val="22"/>
                <w:szCs w:val="22"/>
              </w:rPr>
              <w:t xml:space="preserve">he </w:t>
            </w:r>
            <w:r w:rsidR="0014488F">
              <w:rPr>
                <w:rFonts w:ascii="Arial" w:hAnsi="Arial" w:cs="Arial"/>
                <w:sz w:val="22"/>
                <w:szCs w:val="22"/>
              </w:rPr>
              <w:t>facility</w:t>
            </w:r>
            <w:r w:rsidRPr="003A6CA2">
              <w:rPr>
                <w:rFonts w:ascii="Arial" w:hAnsi="Arial" w:cs="Arial"/>
                <w:sz w:val="22"/>
                <w:szCs w:val="22"/>
              </w:rPr>
              <w:t xml:space="preserve"> cannot be certified without a fire safety inspection that meets local fire codes. </w:t>
            </w:r>
          </w:p>
          <w:p w:rsidR="00602C10" w:rsidRDefault="00602C10" w:rsidP="00BA1DEE">
            <w:pPr>
              <w:numPr>
                <w:ilvl w:val="0"/>
                <w:numId w:val="4"/>
              </w:numPr>
              <w:rPr>
                <w:rFonts w:ascii="Arial" w:hAnsi="Arial" w:cs="Arial"/>
                <w:iCs/>
                <w:sz w:val="22"/>
                <w:szCs w:val="22"/>
              </w:rPr>
            </w:pPr>
            <w:r w:rsidRPr="003A6CA2">
              <w:rPr>
                <w:rFonts w:ascii="Arial" w:hAnsi="Arial" w:cs="Arial"/>
                <w:iCs/>
                <w:sz w:val="22"/>
                <w:szCs w:val="22"/>
              </w:rPr>
              <w:lastRenderedPageBreak/>
              <w:t>A new fire safety inspection may be required if the facility undergoes major renovation or other structural changes</w:t>
            </w:r>
            <w:r w:rsidR="009E7835">
              <w:rPr>
                <w:rFonts w:ascii="Arial" w:hAnsi="Arial" w:cs="Arial"/>
                <w:iCs/>
                <w:sz w:val="22"/>
                <w:szCs w:val="22"/>
              </w:rPr>
              <w:t>.</w:t>
            </w:r>
          </w:p>
          <w:p w:rsidR="0014488F" w:rsidRPr="00622F0D" w:rsidRDefault="003B4EAE" w:rsidP="00622F0D">
            <w:pPr>
              <w:pStyle w:val="ListParagraph"/>
              <w:numPr>
                <w:ilvl w:val="0"/>
                <w:numId w:val="4"/>
              </w:numPr>
              <w:rPr>
                <w:rFonts w:ascii="Arial" w:hAnsi="Arial" w:cs="Arial"/>
                <w:iCs/>
                <w:sz w:val="22"/>
                <w:szCs w:val="22"/>
              </w:rPr>
            </w:pPr>
            <w:r w:rsidRPr="00622F0D">
              <w:rPr>
                <w:rFonts w:ascii="Arial" w:hAnsi="Arial" w:cs="Arial"/>
                <w:iCs/>
                <w:sz w:val="22"/>
                <w:szCs w:val="22"/>
              </w:rPr>
              <w:t>V</w:t>
            </w:r>
            <w:r w:rsidR="0014488F" w:rsidRPr="00622F0D">
              <w:rPr>
                <w:rFonts w:ascii="Arial" w:hAnsi="Arial" w:cs="Arial"/>
                <w:iCs/>
                <w:sz w:val="22"/>
                <w:szCs w:val="22"/>
              </w:rPr>
              <w:t>erify all fire exits are clear and unobstructed.</w:t>
            </w:r>
          </w:p>
        </w:tc>
      </w:tr>
      <w:tr w:rsidR="001F73B0" w:rsidRPr="00002939" w:rsidTr="00622F0D">
        <w:tc>
          <w:tcPr>
            <w:tcW w:w="5220" w:type="dxa"/>
            <w:tcBorders>
              <w:top w:val="single" w:sz="4" w:space="0" w:color="auto"/>
              <w:left w:val="single" w:sz="4" w:space="0" w:color="auto"/>
              <w:bottom w:val="single" w:sz="4" w:space="0" w:color="auto"/>
              <w:right w:val="single" w:sz="4" w:space="0" w:color="auto"/>
            </w:tcBorders>
            <w:shd w:val="clear" w:color="auto" w:fill="DDD9C3"/>
          </w:tcPr>
          <w:p w:rsidR="001F73B0" w:rsidRPr="00002939" w:rsidRDefault="001F73B0" w:rsidP="00130727">
            <w:pPr>
              <w:pStyle w:val="Heading4"/>
              <w:tabs>
                <w:tab w:val="left" w:pos="-1638"/>
                <w:tab w:val="left" w:pos="3762"/>
              </w:tabs>
              <w:spacing w:before="0" w:after="0"/>
              <w:jc w:val="left"/>
              <w:rPr>
                <w:rFonts w:ascii="Arial" w:hAnsi="Arial" w:cs="Arial"/>
                <w:sz w:val="22"/>
                <w:szCs w:val="22"/>
              </w:rPr>
            </w:pPr>
            <w:r w:rsidRPr="00002939">
              <w:rPr>
                <w:rFonts w:ascii="Arial" w:hAnsi="Arial" w:cs="Arial"/>
                <w:sz w:val="22"/>
                <w:szCs w:val="22"/>
              </w:rPr>
              <w:lastRenderedPageBreak/>
              <w:t>Category 3: Physical Plant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DD9C3"/>
          </w:tcPr>
          <w:p w:rsidR="001F73B0" w:rsidRPr="003A6CA2" w:rsidRDefault="001F73B0" w:rsidP="00130727">
            <w:pPr>
              <w:pStyle w:val="Heading4"/>
              <w:tabs>
                <w:tab w:val="left" w:pos="-1638"/>
                <w:tab w:val="left" w:pos="3762"/>
              </w:tabs>
              <w:spacing w:before="0" w:after="0"/>
              <w:jc w:val="left"/>
              <w:rPr>
                <w:rFonts w:ascii="Arial" w:hAnsi="Arial" w:cs="Arial"/>
                <w:sz w:val="22"/>
                <w:szCs w:val="22"/>
              </w:rPr>
            </w:pPr>
            <w:r w:rsidRPr="003A6CA2">
              <w:rPr>
                <w:rFonts w:ascii="Arial" w:hAnsi="Arial" w:cs="Arial"/>
                <w:sz w:val="22"/>
                <w:szCs w:val="22"/>
              </w:rPr>
              <w:t>Criteria Met</w:t>
            </w:r>
          </w:p>
        </w:tc>
        <w:tc>
          <w:tcPr>
            <w:tcW w:w="7830" w:type="dxa"/>
            <w:gridSpan w:val="2"/>
            <w:vMerge w:val="restart"/>
            <w:tcBorders>
              <w:top w:val="single" w:sz="4" w:space="0" w:color="auto"/>
              <w:left w:val="single" w:sz="4" w:space="0" w:color="auto"/>
              <w:right w:val="single" w:sz="4" w:space="0" w:color="auto"/>
            </w:tcBorders>
            <w:shd w:val="clear" w:color="auto" w:fill="DDD9C3"/>
            <w:vAlign w:val="center"/>
          </w:tcPr>
          <w:p w:rsidR="001F73B0" w:rsidRPr="003A6CA2" w:rsidRDefault="001F73B0">
            <w:pPr>
              <w:pStyle w:val="Heading2"/>
              <w:spacing w:before="0" w:after="0"/>
              <w:rPr>
                <w:rFonts w:ascii="Arial" w:hAnsi="Arial" w:cs="Arial"/>
                <w:color w:val="auto"/>
                <w:sz w:val="22"/>
                <w:szCs w:val="22"/>
              </w:rPr>
            </w:pPr>
            <w:r w:rsidRPr="003A6CA2">
              <w:rPr>
                <w:rFonts w:ascii="Arial" w:hAnsi="Arial" w:cs="Arial"/>
                <w:color w:val="auto"/>
                <w:sz w:val="22"/>
                <w:szCs w:val="22"/>
              </w:rPr>
              <w:t>Guideline</w:t>
            </w:r>
            <w:r>
              <w:rPr>
                <w:rFonts w:ascii="Arial" w:hAnsi="Arial" w:cs="Arial"/>
                <w:color w:val="auto"/>
                <w:sz w:val="22"/>
                <w:szCs w:val="22"/>
              </w:rPr>
              <w:t>s</w:t>
            </w:r>
            <w:r w:rsidRPr="003A6CA2">
              <w:rPr>
                <w:rFonts w:ascii="Arial" w:hAnsi="Arial" w:cs="Arial"/>
                <w:color w:val="auto"/>
                <w:sz w:val="22"/>
                <w:szCs w:val="22"/>
              </w:rPr>
              <w:t xml:space="preserve"> for Certification Reviews</w:t>
            </w:r>
          </w:p>
        </w:tc>
      </w:tr>
      <w:tr w:rsidR="001F73B0" w:rsidRPr="00002939" w:rsidTr="001F73B0">
        <w:tc>
          <w:tcPr>
            <w:tcW w:w="5220" w:type="dxa"/>
            <w:tcBorders>
              <w:bottom w:val="single" w:sz="4" w:space="0" w:color="auto"/>
            </w:tcBorders>
            <w:shd w:val="clear" w:color="auto" w:fill="DDD9C3"/>
          </w:tcPr>
          <w:p w:rsidR="001F73B0" w:rsidRPr="00002939" w:rsidRDefault="001F73B0" w:rsidP="00130727">
            <w:pPr>
              <w:rPr>
                <w:rFonts w:ascii="Arial" w:hAnsi="Arial" w:cs="Arial"/>
                <w:b/>
                <w:sz w:val="22"/>
                <w:szCs w:val="22"/>
              </w:rPr>
            </w:pPr>
            <w:r w:rsidRPr="00002939">
              <w:rPr>
                <w:rFonts w:ascii="Arial" w:hAnsi="Arial" w:cs="Arial"/>
                <w:b/>
                <w:sz w:val="22"/>
                <w:szCs w:val="22"/>
              </w:rPr>
              <w:t>Evaluation Criteria</w:t>
            </w:r>
          </w:p>
        </w:tc>
        <w:tc>
          <w:tcPr>
            <w:tcW w:w="720" w:type="dxa"/>
            <w:tcBorders>
              <w:bottom w:val="single" w:sz="4" w:space="0" w:color="auto"/>
            </w:tcBorders>
            <w:shd w:val="clear" w:color="auto" w:fill="DDD9C3"/>
          </w:tcPr>
          <w:p w:rsidR="001F73B0" w:rsidRPr="00002939" w:rsidRDefault="001F73B0" w:rsidP="00130727">
            <w:pPr>
              <w:pStyle w:val="Heading2"/>
              <w:spacing w:before="0" w:after="0"/>
              <w:ind w:left="-108"/>
              <w:rPr>
                <w:rFonts w:ascii="Arial" w:hAnsi="Arial" w:cs="Arial"/>
                <w:color w:val="auto"/>
                <w:sz w:val="22"/>
                <w:szCs w:val="22"/>
              </w:rPr>
            </w:pPr>
            <w:r w:rsidRPr="00002939">
              <w:rPr>
                <w:rFonts w:ascii="Arial" w:hAnsi="Arial" w:cs="Arial"/>
                <w:color w:val="auto"/>
                <w:sz w:val="22"/>
                <w:szCs w:val="22"/>
              </w:rPr>
              <w:t>Yes</w:t>
            </w:r>
          </w:p>
        </w:tc>
        <w:tc>
          <w:tcPr>
            <w:tcW w:w="720" w:type="dxa"/>
            <w:tcBorders>
              <w:bottom w:val="single" w:sz="4" w:space="0" w:color="auto"/>
              <w:right w:val="single" w:sz="4" w:space="0" w:color="auto"/>
            </w:tcBorders>
            <w:shd w:val="clear" w:color="auto" w:fill="DDD9C3"/>
          </w:tcPr>
          <w:p w:rsidR="001F73B0" w:rsidRPr="003A6CA2" w:rsidRDefault="001F73B0" w:rsidP="00130727">
            <w:pPr>
              <w:jc w:val="center"/>
              <w:rPr>
                <w:rFonts w:ascii="Arial" w:hAnsi="Arial" w:cs="Arial"/>
                <w:b/>
                <w:sz w:val="22"/>
                <w:szCs w:val="22"/>
              </w:rPr>
            </w:pPr>
            <w:r w:rsidRPr="003A6CA2">
              <w:rPr>
                <w:rFonts w:ascii="Arial" w:hAnsi="Arial" w:cs="Arial"/>
                <w:b/>
                <w:sz w:val="22"/>
                <w:szCs w:val="22"/>
              </w:rPr>
              <w:t>No</w:t>
            </w:r>
          </w:p>
        </w:tc>
        <w:tc>
          <w:tcPr>
            <w:tcW w:w="7830" w:type="dxa"/>
            <w:gridSpan w:val="2"/>
            <w:vMerge/>
            <w:tcBorders>
              <w:left w:val="single" w:sz="4" w:space="0" w:color="auto"/>
              <w:bottom w:val="single" w:sz="4" w:space="0" w:color="auto"/>
              <w:right w:val="single" w:sz="4" w:space="0" w:color="auto"/>
            </w:tcBorders>
            <w:shd w:val="clear" w:color="auto" w:fill="DDD9C3"/>
          </w:tcPr>
          <w:p w:rsidR="001F73B0" w:rsidRPr="003A6CA2" w:rsidRDefault="001F73B0" w:rsidP="00130727">
            <w:pPr>
              <w:pStyle w:val="Heading2"/>
              <w:spacing w:before="0" w:after="0"/>
              <w:rPr>
                <w:rFonts w:ascii="Arial" w:hAnsi="Arial" w:cs="Arial"/>
                <w:color w:val="auto"/>
                <w:sz w:val="22"/>
                <w:szCs w:val="22"/>
              </w:rPr>
            </w:pPr>
          </w:p>
        </w:tc>
      </w:tr>
      <w:tr w:rsidR="00602C10" w:rsidRPr="00002939" w:rsidTr="001F73B0">
        <w:trPr>
          <w:trHeight w:val="989"/>
        </w:trPr>
        <w:tc>
          <w:tcPr>
            <w:tcW w:w="5220" w:type="dxa"/>
            <w:tcBorders>
              <w:top w:val="single" w:sz="4" w:space="0" w:color="auto"/>
              <w:left w:val="single" w:sz="4" w:space="0" w:color="auto"/>
              <w:bottom w:val="single" w:sz="4" w:space="0" w:color="auto"/>
              <w:right w:val="single" w:sz="4" w:space="0" w:color="auto"/>
            </w:tcBorders>
          </w:tcPr>
          <w:p w:rsidR="00602C10" w:rsidRDefault="00602C10" w:rsidP="00BA1DEE">
            <w:pPr>
              <w:numPr>
                <w:ilvl w:val="0"/>
                <w:numId w:val="16"/>
              </w:numPr>
              <w:rPr>
                <w:rFonts w:ascii="Arial" w:hAnsi="Arial" w:cs="Arial"/>
                <w:sz w:val="22"/>
                <w:szCs w:val="22"/>
              </w:rPr>
            </w:pPr>
            <w:r w:rsidRPr="00002939">
              <w:rPr>
                <w:rFonts w:ascii="Arial" w:hAnsi="Arial" w:cs="Arial"/>
                <w:sz w:val="22"/>
                <w:szCs w:val="22"/>
              </w:rPr>
              <w:t>Is the facility and its property clean, sanitary, and in good repair?</w:t>
            </w:r>
          </w:p>
          <w:p w:rsidR="00EB28C0" w:rsidRDefault="00EB28C0" w:rsidP="00EB28C0">
            <w:pPr>
              <w:ind w:left="360"/>
              <w:rPr>
                <w:rFonts w:ascii="Arial" w:hAnsi="Arial" w:cs="Arial"/>
                <w:sz w:val="22"/>
                <w:szCs w:val="22"/>
              </w:rPr>
            </w:pPr>
          </w:p>
          <w:p w:rsidR="00B05C5B" w:rsidRDefault="00B05C5B" w:rsidP="00622F0D">
            <w:pPr>
              <w:ind w:left="360"/>
              <w:rPr>
                <w:rFonts w:ascii="Arial" w:hAnsi="Arial" w:cs="Arial"/>
                <w:sz w:val="22"/>
                <w:szCs w:val="22"/>
              </w:rPr>
            </w:pPr>
          </w:p>
          <w:p w:rsidR="00602C10" w:rsidRPr="00622F0D" w:rsidRDefault="00EB28C0" w:rsidP="00622F0D">
            <w:pPr>
              <w:pStyle w:val="ListParagraph"/>
              <w:numPr>
                <w:ilvl w:val="0"/>
                <w:numId w:val="16"/>
              </w:numPr>
              <w:rPr>
                <w:rFonts w:ascii="Arial" w:hAnsi="Arial" w:cs="Arial"/>
                <w:sz w:val="22"/>
                <w:szCs w:val="22"/>
              </w:rPr>
            </w:pPr>
            <w:r>
              <w:rPr>
                <w:rFonts w:ascii="Arial" w:hAnsi="Arial" w:cs="Arial"/>
                <w:sz w:val="22"/>
                <w:szCs w:val="22"/>
              </w:rPr>
              <w:t>Are all confidential and protected health information (PHI) secure?</w:t>
            </w:r>
          </w:p>
        </w:tc>
        <w:tc>
          <w:tcPr>
            <w:tcW w:w="720" w:type="dxa"/>
            <w:tcBorders>
              <w:top w:val="single" w:sz="4" w:space="0" w:color="auto"/>
              <w:left w:val="single" w:sz="4" w:space="0" w:color="auto"/>
              <w:bottom w:val="single" w:sz="4" w:space="0" w:color="auto"/>
              <w:right w:val="single" w:sz="4" w:space="0" w:color="auto"/>
            </w:tcBorders>
          </w:tcPr>
          <w:p w:rsidR="00602C10" w:rsidRDefault="00A367D5" w:rsidP="00130727">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p w:rsidR="00144CA5" w:rsidRDefault="00144CA5" w:rsidP="00130727">
            <w:pPr>
              <w:jc w:val="center"/>
              <w:rPr>
                <w:rFonts w:ascii="Arial" w:hAnsi="Arial" w:cs="Arial"/>
                <w:sz w:val="22"/>
                <w:szCs w:val="22"/>
              </w:rPr>
            </w:pPr>
          </w:p>
          <w:p w:rsidR="00144CA5" w:rsidRDefault="00144CA5" w:rsidP="00130727">
            <w:pPr>
              <w:jc w:val="center"/>
              <w:rPr>
                <w:rFonts w:ascii="Arial" w:hAnsi="Arial" w:cs="Arial"/>
                <w:sz w:val="22"/>
                <w:szCs w:val="22"/>
              </w:rPr>
            </w:pPr>
          </w:p>
          <w:p w:rsidR="00144CA5" w:rsidRDefault="00144CA5" w:rsidP="00130727">
            <w:pPr>
              <w:jc w:val="center"/>
              <w:rPr>
                <w:rFonts w:ascii="Arial" w:hAnsi="Arial" w:cs="Arial"/>
                <w:sz w:val="22"/>
                <w:szCs w:val="22"/>
              </w:rPr>
            </w:pPr>
          </w:p>
          <w:p w:rsidR="00144CA5" w:rsidRPr="00002939" w:rsidRDefault="00144CA5" w:rsidP="00130727">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602C10" w:rsidRDefault="00755560" w:rsidP="00130727">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p w:rsidR="00144CA5" w:rsidRDefault="00144CA5" w:rsidP="00130727">
            <w:pPr>
              <w:jc w:val="center"/>
              <w:rPr>
                <w:rFonts w:ascii="Arial" w:hAnsi="Arial" w:cs="Arial"/>
                <w:sz w:val="22"/>
                <w:szCs w:val="22"/>
              </w:rPr>
            </w:pPr>
          </w:p>
          <w:p w:rsidR="00144CA5" w:rsidRDefault="00144CA5" w:rsidP="00130727">
            <w:pPr>
              <w:jc w:val="center"/>
              <w:rPr>
                <w:rFonts w:ascii="Arial" w:hAnsi="Arial" w:cs="Arial"/>
                <w:sz w:val="22"/>
                <w:szCs w:val="22"/>
              </w:rPr>
            </w:pPr>
          </w:p>
          <w:p w:rsidR="00144CA5" w:rsidRDefault="00144CA5" w:rsidP="00130727">
            <w:pPr>
              <w:jc w:val="center"/>
              <w:rPr>
                <w:rFonts w:ascii="Arial" w:hAnsi="Arial" w:cs="Arial"/>
                <w:sz w:val="22"/>
                <w:szCs w:val="22"/>
              </w:rPr>
            </w:pPr>
          </w:p>
          <w:p w:rsidR="00144CA5" w:rsidRPr="003A6CA2" w:rsidRDefault="00144CA5" w:rsidP="00130727">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tc>
        <w:tc>
          <w:tcPr>
            <w:tcW w:w="7830" w:type="dxa"/>
            <w:gridSpan w:val="2"/>
            <w:tcBorders>
              <w:top w:val="single" w:sz="4" w:space="0" w:color="auto"/>
              <w:left w:val="single" w:sz="4" w:space="0" w:color="auto"/>
              <w:bottom w:val="single" w:sz="4" w:space="0" w:color="auto"/>
              <w:right w:val="single" w:sz="4" w:space="0" w:color="auto"/>
            </w:tcBorders>
          </w:tcPr>
          <w:p w:rsidR="00602C10" w:rsidRDefault="00EF1082" w:rsidP="00622F0D">
            <w:pPr>
              <w:pStyle w:val="Header"/>
              <w:numPr>
                <w:ilvl w:val="0"/>
                <w:numId w:val="59"/>
              </w:numPr>
              <w:tabs>
                <w:tab w:val="clear" w:pos="4320"/>
                <w:tab w:val="clear" w:pos="8640"/>
              </w:tabs>
              <w:rPr>
                <w:rFonts w:ascii="Arial" w:hAnsi="Arial" w:cs="Arial"/>
                <w:sz w:val="14"/>
                <w:szCs w:val="14"/>
              </w:rPr>
            </w:pPr>
            <w:r>
              <w:rPr>
                <w:rFonts w:ascii="Arial" w:hAnsi="Arial" w:cs="Arial"/>
                <w:iCs/>
                <w:sz w:val="22"/>
                <w:szCs w:val="22"/>
              </w:rPr>
              <w:t>T</w:t>
            </w:r>
            <w:r w:rsidR="00602C10" w:rsidRPr="003A6CA2">
              <w:rPr>
                <w:rFonts w:ascii="Arial" w:hAnsi="Arial" w:cs="Arial"/>
                <w:iCs/>
                <w:sz w:val="22"/>
                <w:szCs w:val="22"/>
              </w:rPr>
              <w:t xml:space="preserve">our the facility </w:t>
            </w:r>
            <w:r w:rsidR="00EB28C0">
              <w:rPr>
                <w:rFonts w:ascii="Arial" w:hAnsi="Arial" w:cs="Arial"/>
                <w:iCs/>
                <w:sz w:val="22"/>
                <w:szCs w:val="22"/>
              </w:rPr>
              <w:t>&amp;</w:t>
            </w:r>
            <w:r w:rsidR="00EB28C0" w:rsidRPr="003A6CA2">
              <w:rPr>
                <w:rFonts w:ascii="Arial" w:hAnsi="Arial" w:cs="Arial"/>
                <w:iCs/>
                <w:sz w:val="22"/>
                <w:szCs w:val="22"/>
              </w:rPr>
              <w:t xml:space="preserve"> </w:t>
            </w:r>
            <w:r w:rsidR="00602C10" w:rsidRPr="003A6CA2">
              <w:rPr>
                <w:rFonts w:ascii="Arial" w:hAnsi="Arial" w:cs="Arial"/>
                <w:iCs/>
                <w:sz w:val="22"/>
                <w:szCs w:val="22"/>
              </w:rPr>
              <w:t xml:space="preserve">observe the building </w:t>
            </w:r>
            <w:r w:rsidR="00EB28C0">
              <w:rPr>
                <w:rFonts w:ascii="Arial" w:hAnsi="Arial" w:cs="Arial"/>
                <w:iCs/>
                <w:sz w:val="22"/>
                <w:szCs w:val="22"/>
              </w:rPr>
              <w:t>&amp;</w:t>
            </w:r>
            <w:r w:rsidR="00EB28C0" w:rsidRPr="003A6CA2">
              <w:rPr>
                <w:rFonts w:ascii="Arial" w:hAnsi="Arial" w:cs="Arial"/>
                <w:iCs/>
                <w:sz w:val="22"/>
                <w:szCs w:val="22"/>
              </w:rPr>
              <w:t xml:space="preserve"> </w:t>
            </w:r>
            <w:r w:rsidR="00602C10" w:rsidRPr="003A6CA2">
              <w:rPr>
                <w:rFonts w:ascii="Arial" w:hAnsi="Arial" w:cs="Arial"/>
                <w:iCs/>
                <w:sz w:val="22"/>
                <w:szCs w:val="22"/>
              </w:rPr>
              <w:t>grounds for actual and potential hazards (e.g. loose</w:t>
            </w:r>
            <w:r w:rsidR="00971FE1">
              <w:rPr>
                <w:rFonts w:ascii="Arial" w:hAnsi="Arial" w:cs="Arial"/>
                <w:iCs/>
                <w:sz w:val="22"/>
                <w:szCs w:val="22"/>
              </w:rPr>
              <w:t>/torn</w:t>
            </w:r>
            <w:r w:rsidR="00602C10" w:rsidRPr="003A6CA2">
              <w:rPr>
                <w:rFonts w:ascii="Arial" w:hAnsi="Arial" w:cs="Arial"/>
                <w:iCs/>
                <w:sz w:val="22"/>
                <w:szCs w:val="22"/>
              </w:rPr>
              <w:t xml:space="preserve"> carpeting, electrical cords that might pose a hazard, cleaning supplies left out in the open, etc</w:t>
            </w:r>
            <w:r w:rsidR="00F67628">
              <w:rPr>
                <w:rFonts w:ascii="Arial" w:hAnsi="Arial" w:cs="Arial"/>
                <w:iCs/>
                <w:sz w:val="22"/>
                <w:szCs w:val="22"/>
              </w:rPr>
              <w:t>.</w:t>
            </w:r>
            <w:r w:rsidR="00602C10" w:rsidRPr="003A6CA2">
              <w:rPr>
                <w:rFonts w:ascii="Arial" w:hAnsi="Arial" w:cs="Arial"/>
                <w:iCs/>
                <w:sz w:val="22"/>
                <w:szCs w:val="22"/>
              </w:rPr>
              <w:t>)</w:t>
            </w:r>
            <w:r w:rsidR="00901137" w:rsidRPr="00622F0D">
              <w:rPr>
                <w:rFonts w:ascii="Arial" w:hAnsi="Arial" w:cs="Arial"/>
                <w:iCs/>
                <w:sz w:val="16"/>
                <w:szCs w:val="16"/>
              </w:rPr>
              <w:t xml:space="preserve"> </w:t>
            </w:r>
            <w:r w:rsidR="00901137" w:rsidRPr="00622F0D">
              <w:rPr>
                <w:rFonts w:ascii="Arial" w:hAnsi="Arial" w:cs="Arial"/>
                <w:sz w:val="16"/>
                <w:szCs w:val="16"/>
              </w:rPr>
              <w:t xml:space="preserve">(See footnote </w:t>
            </w:r>
            <w:r w:rsidR="009C3F0C">
              <w:rPr>
                <w:rFonts w:ascii="Arial" w:hAnsi="Arial" w:cs="Arial"/>
                <w:sz w:val="16"/>
                <w:szCs w:val="16"/>
              </w:rPr>
              <w:t>9</w:t>
            </w:r>
            <w:r w:rsidR="00901137" w:rsidRPr="00622F0D">
              <w:rPr>
                <w:rFonts w:ascii="Arial" w:hAnsi="Arial" w:cs="Arial"/>
                <w:sz w:val="16"/>
                <w:szCs w:val="16"/>
              </w:rPr>
              <w:t xml:space="preserve"> below).</w:t>
            </w:r>
          </w:p>
          <w:p w:rsidR="00EB28C0" w:rsidRDefault="00EF1082" w:rsidP="00622F0D">
            <w:pPr>
              <w:pStyle w:val="Header"/>
              <w:numPr>
                <w:ilvl w:val="0"/>
                <w:numId w:val="59"/>
              </w:numPr>
              <w:tabs>
                <w:tab w:val="clear" w:pos="4320"/>
                <w:tab w:val="clear" w:pos="8640"/>
              </w:tabs>
              <w:rPr>
                <w:rFonts w:ascii="Arial" w:hAnsi="Arial" w:cs="Arial"/>
                <w:iCs/>
                <w:sz w:val="22"/>
                <w:szCs w:val="22"/>
              </w:rPr>
            </w:pPr>
            <w:r>
              <w:rPr>
                <w:rFonts w:ascii="Arial" w:hAnsi="Arial" w:cs="Arial"/>
                <w:iCs/>
                <w:sz w:val="22"/>
                <w:szCs w:val="22"/>
              </w:rPr>
              <w:t>I</w:t>
            </w:r>
            <w:r w:rsidR="00EB28C0">
              <w:rPr>
                <w:rFonts w:ascii="Arial" w:hAnsi="Arial" w:cs="Arial"/>
                <w:iCs/>
                <w:sz w:val="22"/>
                <w:szCs w:val="22"/>
              </w:rPr>
              <w:t>nspect client records room:</w:t>
            </w:r>
          </w:p>
          <w:p w:rsidR="00EB28C0" w:rsidRDefault="00EB28C0" w:rsidP="00622F0D">
            <w:pPr>
              <w:pStyle w:val="Header"/>
              <w:numPr>
                <w:ilvl w:val="0"/>
                <w:numId w:val="60"/>
              </w:numPr>
              <w:tabs>
                <w:tab w:val="clear" w:pos="4320"/>
                <w:tab w:val="clear" w:pos="8640"/>
              </w:tabs>
              <w:rPr>
                <w:rFonts w:ascii="Arial" w:hAnsi="Arial" w:cs="Arial"/>
                <w:iCs/>
                <w:sz w:val="22"/>
                <w:szCs w:val="22"/>
              </w:rPr>
            </w:pPr>
            <w:r>
              <w:rPr>
                <w:rFonts w:ascii="Arial" w:hAnsi="Arial" w:cs="Arial"/>
                <w:iCs/>
                <w:sz w:val="22"/>
                <w:szCs w:val="22"/>
              </w:rPr>
              <w:t>Verify client records are maintained confidentially, and are not located where the public can view or have physical access to</w:t>
            </w:r>
            <w:r w:rsidR="00224971">
              <w:rPr>
                <w:rFonts w:ascii="Arial" w:hAnsi="Arial" w:cs="Arial"/>
                <w:iCs/>
                <w:sz w:val="22"/>
                <w:szCs w:val="22"/>
              </w:rPr>
              <w:t>.</w:t>
            </w:r>
          </w:p>
          <w:p w:rsidR="00224971" w:rsidRPr="003A6CA2" w:rsidRDefault="00224971" w:rsidP="00622F0D">
            <w:pPr>
              <w:pStyle w:val="Header"/>
              <w:numPr>
                <w:ilvl w:val="0"/>
                <w:numId w:val="60"/>
              </w:numPr>
              <w:tabs>
                <w:tab w:val="clear" w:pos="4320"/>
                <w:tab w:val="clear" w:pos="8640"/>
              </w:tabs>
              <w:rPr>
                <w:rFonts w:ascii="Arial" w:hAnsi="Arial" w:cs="Arial"/>
                <w:iCs/>
                <w:sz w:val="22"/>
                <w:szCs w:val="22"/>
              </w:rPr>
            </w:pPr>
            <w:r>
              <w:rPr>
                <w:rFonts w:ascii="Arial" w:hAnsi="Arial" w:cs="Arial"/>
                <w:iCs/>
                <w:sz w:val="22"/>
                <w:szCs w:val="22"/>
              </w:rPr>
              <w:t>Identify who has access to client records room during &amp; after business h</w:t>
            </w:r>
            <w:r w:rsidR="00B05C5B">
              <w:rPr>
                <w:rFonts w:ascii="Arial" w:hAnsi="Arial" w:cs="Arial"/>
                <w:iCs/>
                <w:sz w:val="22"/>
                <w:szCs w:val="22"/>
              </w:rPr>
              <w:t>ours</w:t>
            </w:r>
            <w:r w:rsidR="003F6A71">
              <w:rPr>
                <w:rFonts w:ascii="Arial" w:hAnsi="Arial" w:cs="Arial"/>
                <w:iCs/>
                <w:sz w:val="22"/>
                <w:szCs w:val="22"/>
              </w:rPr>
              <w:t xml:space="preserve"> </w:t>
            </w:r>
            <w:r w:rsidR="003F6A71" w:rsidRPr="00622F0D">
              <w:rPr>
                <w:rFonts w:ascii="Arial" w:hAnsi="Arial" w:cs="Arial"/>
                <w:sz w:val="16"/>
                <w:szCs w:val="16"/>
              </w:rPr>
              <w:t xml:space="preserve">(See footnote </w:t>
            </w:r>
            <w:r w:rsidR="009C3F0C">
              <w:rPr>
                <w:rFonts w:ascii="Arial" w:hAnsi="Arial" w:cs="Arial"/>
                <w:sz w:val="16"/>
                <w:szCs w:val="16"/>
              </w:rPr>
              <w:t>9</w:t>
            </w:r>
            <w:r w:rsidR="003F6A71" w:rsidRPr="00622F0D">
              <w:rPr>
                <w:rFonts w:ascii="Arial" w:hAnsi="Arial" w:cs="Arial"/>
                <w:sz w:val="16"/>
                <w:szCs w:val="16"/>
              </w:rPr>
              <w:t xml:space="preserve"> </w:t>
            </w:r>
            <w:r w:rsidR="002C6BBC">
              <w:rPr>
                <w:rFonts w:ascii="Arial" w:hAnsi="Arial" w:cs="Arial"/>
                <w:sz w:val="16"/>
                <w:szCs w:val="16"/>
              </w:rPr>
              <w:t>below</w:t>
            </w:r>
            <w:r w:rsidR="003F6A71" w:rsidRPr="00622F0D">
              <w:rPr>
                <w:rFonts w:ascii="Arial" w:hAnsi="Arial" w:cs="Arial"/>
                <w:sz w:val="16"/>
                <w:szCs w:val="16"/>
              </w:rPr>
              <w:t>).</w:t>
            </w:r>
          </w:p>
        </w:tc>
      </w:tr>
    </w:tbl>
    <w:p w:rsidR="00B60726" w:rsidRDefault="00B60726"/>
    <w:tbl>
      <w:tblPr>
        <w:tblW w:w="1449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20"/>
        <w:gridCol w:w="720"/>
        <w:gridCol w:w="720"/>
        <w:gridCol w:w="7830"/>
      </w:tblGrid>
      <w:tr w:rsidR="001F73B0" w:rsidRPr="00602C10" w:rsidTr="00622F0D">
        <w:trPr>
          <w:tblHeader/>
        </w:trPr>
        <w:tc>
          <w:tcPr>
            <w:tcW w:w="5220" w:type="dxa"/>
            <w:tcBorders>
              <w:top w:val="single" w:sz="6" w:space="0" w:color="auto"/>
              <w:left w:val="single" w:sz="4" w:space="0" w:color="auto"/>
              <w:bottom w:val="single" w:sz="4" w:space="0" w:color="auto"/>
              <w:right w:val="single" w:sz="4" w:space="0" w:color="auto"/>
            </w:tcBorders>
            <w:shd w:val="clear" w:color="auto" w:fill="DDD9C3"/>
          </w:tcPr>
          <w:p w:rsidR="001F73B0" w:rsidRPr="00602C10" w:rsidRDefault="001F73B0" w:rsidP="00130727">
            <w:pPr>
              <w:rPr>
                <w:rFonts w:ascii="Arial" w:hAnsi="Arial" w:cs="Arial"/>
                <w:b/>
                <w:sz w:val="22"/>
                <w:szCs w:val="22"/>
              </w:rPr>
            </w:pPr>
            <w:r>
              <w:rPr>
                <w:rFonts w:ascii="Arial" w:hAnsi="Arial" w:cs="Arial"/>
                <w:b/>
                <w:sz w:val="22"/>
                <w:szCs w:val="22"/>
              </w:rPr>
              <w:lastRenderedPageBreak/>
              <w:t>Category 4: Policies a</w:t>
            </w:r>
            <w:r w:rsidRPr="00602C10">
              <w:rPr>
                <w:rFonts w:ascii="Arial" w:hAnsi="Arial" w:cs="Arial"/>
                <w:b/>
                <w:sz w:val="22"/>
                <w:szCs w:val="22"/>
              </w:rPr>
              <w:t>nd Procedures</w:t>
            </w:r>
          </w:p>
        </w:tc>
        <w:tc>
          <w:tcPr>
            <w:tcW w:w="1440" w:type="dxa"/>
            <w:gridSpan w:val="2"/>
            <w:tcBorders>
              <w:top w:val="single" w:sz="6" w:space="0" w:color="auto"/>
              <w:left w:val="single" w:sz="4" w:space="0" w:color="auto"/>
              <w:bottom w:val="single" w:sz="4" w:space="0" w:color="auto"/>
              <w:right w:val="single" w:sz="4" w:space="0" w:color="auto"/>
            </w:tcBorders>
            <w:shd w:val="clear" w:color="auto" w:fill="DDD9C3"/>
          </w:tcPr>
          <w:p w:rsidR="001F73B0" w:rsidRPr="003A6CA2" w:rsidRDefault="001F73B0" w:rsidP="00130727">
            <w:pPr>
              <w:jc w:val="center"/>
              <w:rPr>
                <w:rFonts w:ascii="Arial" w:hAnsi="Arial" w:cs="Arial"/>
                <w:b/>
                <w:sz w:val="22"/>
                <w:szCs w:val="22"/>
              </w:rPr>
            </w:pPr>
            <w:r w:rsidRPr="003A6CA2">
              <w:rPr>
                <w:rFonts w:ascii="Arial" w:hAnsi="Arial" w:cs="Arial"/>
                <w:b/>
                <w:sz w:val="22"/>
                <w:szCs w:val="22"/>
              </w:rPr>
              <w:t>Criteria Met</w:t>
            </w:r>
          </w:p>
        </w:tc>
        <w:tc>
          <w:tcPr>
            <w:tcW w:w="7830" w:type="dxa"/>
            <w:vMerge w:val="restart"/>
            <w:tcBorders>
              <w:top w:val="single" w:sz="6" w:space="0" w:color="auto"/>
              <w:left w:val="single" w:sz="4" w:space="0" w:color="auto"/>
              <w:right w:val="single" w:sz="4" w:space="0" w:color="auto"/>
            </w:tcBorders>
            <w:shd w:val="clear" w:color="auto" w:fill="DDD9C3"/>
            <w:vAlign w:val="center"/>
          </w:tcPr>
          <w:p w:rsidR="001F73B0" w:rsidRPr="003A6CA2" w:rsidRDefault="001F73B0">
            <w:pPr>
              <w:pStyle w:val="Heading2"/>
              <w:spacing w:before="0" w:after="0"/>
              <w:rPr>
                <w:rFonts w:ascii="Arial" w:hAnsi="Arial" w:cs="Arial"/>
                <w:color w:val="auto"/>
                <w:sz w:val="22"/>
                <w:szCs w:val="22"/>
              </w:rPr>
            </w:pPr>
            <w:r w:rsidRPr="003A6CA2">
              <w:rPr>
                <w:rFonts w:ascii="Arial" w:hAnsi="Arial" w:cs="Arial"/>
                <w:color w:val="auto"/>
                <w:sz w:val="22"/>
                <w:szCs w:val="22"/>
              </w:rPr>
              <w:t>Guideline</w:t>
            </w:r>
            <w:r>
              <w:rPr>
                <w:rFonts w:ascii="Arial" w:hAnsi="Arial" w:cs="Arial"/>
                <w:color w:val="auto"/>
                <w:sz w:val="22"/>
                <w:szCs w:val="22"/>
              </w:rPr>
              <w:t>s</w:t>
            </w:r>
            <w:r w:rsidRPr="003A6CA2">
              <w:rPr>
                <w:rFonts w:ascii="Arial" w:hAnsi="Arial" w:cs="Arial"/>
                <w:color w:val="auto"/>
                <w:sz w:val="22"/>
                <w:szCs w:val="22"/>
              </w:rPr>
              <w:t xml:space="preserve"> for Certification Reviews</w:t>
            </w:r>
          </w:p>
        </w:tc>
      </w:tr>
      <w:tr w:rsidR="001F73B0" w:rsidRPr="00602C10" w:rsidTr="00622F0D">
        <w:trPr>
          <w:tblHeader/>
        </w:trPr>
        <w:tc>
          <w:tcPr>
            <w:tcW w:w="5220" w:type="dxa"/>
            <w:tcBorders>
              <w:top w:val="single" w:sz="6" w:space="0" w:color="auto"/>
              <w:left w:val="single" w:sz="4" w:space="0" w:color="auto"/>
              <w:bottom w:val="single" w:sz="4" w:space="0" w:color="auto"/>
              <w:right w:val="single" w:sz="4" w:space="0" w:color="auto"/>
            </w:tcBorders>
            <w:shd w:val="clear" w:color="auto" w:fill="DDD9C3"/>
          </w:tcPr>
          <w:p w:rsidR="001F73B0" w:rsidRPr="00602C10" w:rsidRDefault="001F73B0" w:rsidP="00130727">
            <w:pPr>
              <w:rPr>
                <w:rFonts w:ascii="Arial" w:hAnsi="Arial" w:cs="Arial"/>
                <w:b/>
                <w:sz w:val="22"/>
                <w:szCs w:val="22"/>
              </w:rPr>
            </w:pPr>
            <w:r w:rsidRPr="00602C10">
              <w:rPr>
                <w:rFonts w:ascii="Arial" w:hAnsi="Arial" w:cs="Arial"/>
                <w:b/>
                <w:sz w:val="22"/>
                <w:szCs w:val="22"/>
              </w:rPr>
              <w:t>Evaluation Criteria</w:t>
            </w:r>
          </w:p>
        </w:tc>
        <w:tc>
          <w:tcPr>
            <w:tcW w:w="720" w:type="dxa"/>
            <w:tcBorders>
              <w:top w:val="single" w:sz="6" w:space="0" w:color="auto"/>
              <w:left w:val="single" w:sz="4" w:space="0" w:color="auto"/>
              <w:bottom w:val="single" w:sz="4" w:space="0" w:color="auto"/>
              <w:right w:val="single" w:sz="4" w:space="0" w:color="auto"/>
            </w:tcBorders>
            <w:shd w:val="clear" w:color="auto" w:fill="DDD9C3"/>
          </w:tcPr>
          <w:p w:rsidR="001F73B0" w:rsidRPr="00602C10" w:rsidRDefault="001F73B0" w:rsidP="00130727">
            <w:pPr>
              <w:jc w:val="center"/>
              <w:rPr>
                <w:rFonts w:ascii="Arial" w:hAnsi="Arial" w:cs="Arial"/>
                <w:b/>
                <w:sz w:val="22"/>
                <w:szCs w:val="22"/>
              </w:rPr>
            </w:pPr>
            <w:r w:rsidRPr="00602C10">
              <w:rPr>
                <w:rFonts w:ascii="Arial" w:hAnsi="Arial" w:cs="Arial"/>
                <w:b/>
                <w:sz w:val="22"/>
                <w:szCs w:val="22"/>
              </w:rPr>
              <w:t>Yes</w:t>
            </w:r>
          </w:p>
        </w:tc>
        <w:tc>
          <w:tcPr>
            <w:tcW w:w="720" w:type="dxa"/>
            <w:tcBorders>
              <w:top w:val="single" w:sz="6" w:space="0" w:color="auto"/>
              <w:left w:val="single" w:sz="4" w:space="0" w:color="auto"/>
              <w:bottom w:val="single" w:sz="4" w:space="0" w:color="auto"/>
              <w:right w:val="single" w:sz="4" w:space="0" w:color="auto"/>
            </w:tcBorders>
            <w:shd w:val="clear" w:color="auto" w:fill="DDD9C3"/>
          </w:tcPr>
          <w:p w:rsidR="001F73B0" w:rsidRPr="003A6CA2" w:rsidRDefault="001F73B0" w:rsidP="00130727">
            <w:pPr>
              <w:jc w:val="center"/>
              <w:rPr>
                <w:rFonts w:ascii="Arial" w:hAnsi="Arial" w:cs="Arial"/>
                <w:b/>
                <w:sz w:val="22"/>
                <w:szCs w:val="22"/>
              </w:rPr>
            </w:pPr>
            <w:r w:rsidRPr="003A6CA2">
              <w:rPr>
                <w:rFonts w:ascii="Arial" w:hAnsi="Arial" w:cs="Arial"/>
                <w:b/>
                <w:sz w:val="22"/>
                <w:szCs w:val="22"/>
              </w:rPr>
              <w:t>No</w:t>
            </w:r>
          </w:p>
        </w:tc>
        <w:tc>
          <w:tcPr>
            <w:tcW w:w="7830" w:type="dxa"/>
            <w:vMerge/>
            <w:tcBorders>
              <w:left w:val="single" w:sz="4" w:space="0" w:color="auto"/>
              <w:bottom w:val="single" w:sz="4" w:space="0" w:color="auto"/>
              <w:right w:val="single" w:sz="4" w:space="0" w:color="auto"/>
            </w:tcBorders>
            <w:shd w:val="clear" w:color="auto" w:fill="DDD9C3"/>
          </w:tcPr>
          <w:p w:rsidR="001F73B0" w:rsidRPr="003A6CA2" w:rsidRDefault="001F73B0" w:rsidP="00130727">
            <w:pPr>
              <w:pStyle w:val="Heading2"/>
              <w:spacing w:before="0" w:after="0"/>
              <w:rPr>
                <w:rFonts w:ascii="Arial" w:hAnsi="Arial" w:cs="Arial"/>
                <w:color w:val="auto"/>
                <w:sz w:val="22"/>
                <w:szCs w:val="22"/>
              </w:rPr>
            </w:pPr>
          </w:p>
        </w:tc>
      </w:tr>
      <w:tr w:rsidR="00602C10" w:rsidRPr="00002939" w:rsidTr="00622F0D">
        <w:tc>
          <w:tcPr>
            <w:tcW w:w="5220" w:type="dxa"/>
            <w:tcBorders>
              <w:top w:val="single" w:sz="4" w:space="0" w:color="auto"/>
              <w:left w:val="single" w:sz="4" w:space="0" w:color="auto"/>
              <w:bottom w:val="single" w:sz="4" w:space="0" w:color="auto"/>
              <w:right w:val="single" w:sz="4" w:space="0" w:color="auto"/>
            </w:tcBorders>
          </w:tcPr>
          <w:p w:rsidR="00602C10" w:rsidRPr="00002939" w:rsidRDefault="00602C10" w:rsidP="00BA1DEE">
            <w:pPr>
              <w:numPr>
                <w:ilvl w:val="0"/>
                <w:numId w:val="17"/>
              </w:numPr>
              <w:rPr>
                <w:rFonts w:ascii="Arial" w:hAnsi="Arial" w:cs="Arial"/>
                <w:sz w:val="22"/>
                <w:szCs w:val="22"/>
              </w:rPr>
            </w:pPr>
            <w:r w:rsidRPr="00002939">
              <w:rPr>
                <w:rFonts w:ascii="Arial" w:hAnsi="Arial" w:cs="Arial"/>
                <w:sz w:val="22"/>
                <w:szCs w:val="22"/>
              </w:rPr>
              <w:t>Does the provider have the following policies and procedures</w:t>
            </w:r>
            <w:r w:rsidR="00B01395">
              <w:rPr>
                <w:rFonts w:ascii="Arial" w:hAnsi="Arial" w:cs="Arial"/>
                <w:sz w:val="22"/>
                <w:szCs w:val="22"/>
              </w:rPr>
              <w:t xml:space="preserve"> and are they being implemented</w:t>
            </w:r>
            <w:r w:rsidR="001A1502">
              <w:rPr>
                <w:rFonts w:ascii="Arial" w:hAnsi="Arial" w:cs="Arial"/>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602C10" w:rsidRPr="00002939" w:rsidRDefault="00602C10" w:rsidP="006146B2">
            <w:pPr>
              <w:spacing w:before="12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rsidR="00602C10" w:rsidRPr="003A6CA2" w:rsidRDefault="00602C10" w:rsidP="006146B2">
            <w:pPr>
              <w:spacing w:before="120"/>
              <w:jc w:val="center"/>
              <w:rPr>
                <w:rFonts w:ascii="Arial" w:hAnsi="Arial" w:cs="Arial"/>
                <w:sz w:val="22"/>
                <w:szCs w:val="22"/>
              </w:rPr>
            </w:pPr>
          </w:p>
        </w:tc>
        <w:tc>
          <w:tcPr>
            <w:tcW w:w="7830" w:type="dxa"/>
            <w:tcBorders>
              <w:top w:val="single" w:sz="4" w:space="0" w:color="auto"/>
              <w:left w:val="single" w:sz="4" w:space="0" w:color="auto"/>
              <w:bottom w:val="single" w:sz="4" w:space="0" w:color="auto"/>
              <w:right w:val="single" w:sz="4" w:space="0" w:color="auto"/>
            </w:tcBorders>
          </w:tcPr>
          <w:p w:rsidR="00602C10" w:rsidRPr="003A6CA2" w:rsidRDefault="00602C10" w:rsidP="00130727">
            <w:pPr>
              <w:rPr>
                <w:rFonts w:ascii="Arial" w:hAnsi="Arial" w:cs="Arial"/>
                <w:iCs/>
                <w:sz w:val="22"/>
                <w:szCs w:val="22"/>
              </w:rPr>
            </w:pPr>
          </w:p>
          <w:p w:rsidR="00602C10" w:rsidRPr="003A6CA2" w:rsidRDefault="00602C10" w:rsidP="00130727">
            <w:pPr>
              <w:rPr>
                <w:rFonts w:ascii="Arial" w:hAnsi="Arial" w:cs="Arial"/>
                <w:iCs/>
                <w:sz w:val="22"/>
                <w:szCs w:val="22"/>
              </w:rPr>
            </w:pPr>
          </w:p>
        </w:tc>
      </w:tr>
      <w:tr w:rsidR="00602C10" w:rsidRPr="00002939" w:rsidTr="00622F0D">
        <w:trPr>
          <w:trHeight w:val="1122"/>
        </w:trPr>
        <w:tc>
          <w:tcPr>
            <w:tcW w:w="5220" w:type="dxa"/>
            <w:tcBorders>
              <w:top w:val="single" w:sz="4" w:space="0" w:color="auto"/>
              <w:bottom w:val="nil"/>
            </w:tcBorders>
          </w:tcPr>
          <w:p w:rsidR="00602C10" w:rsidRPr="00002939" w:rsidRDefault="00B01395" w:rsidP="00BA1DEE">
            <w:pPr>
              <w:pStyle w:val="BodyText"/>
              <w:numPr>
                <w:ilvl w:val="1"/>
                <w:numId w:val="18"/>
              </w:numPr>
              <w:tabs>
                <w:tab w:val="clear" w:pos="1080"/>
                <w:tab w:val="num" w:pos="702"/>
              </w:tabs>
              <w:spacing w:after="0"/>
              <w:ind w:hanging="738"/>
              <w:rPr>
                <w:rFonts w:cs="Arial"/>
                <w:szCs w:val="22"/>
              </w:rPr>
            </w:pPr>
            <w:r>
              <w:rPr>
                <w:rFonts w:cs="Arial"/>
                <w:szCs w:val="22"/>
              </w:rPr>
              <w:t xml:space="preserve">Confidentiality and </w:t>
            </w:r>
            <w:r w:rsidR="00602C10" w:rsidRPr="00002939">
              <w:rPr>
                <w:rFonts w:cs="Arial"/>
                <w:szCs w:val="22"/>
              </w:rPr>
              <w:t>Protected Health</w:t>
            </w:r>
            <w:r w:rsidR="00664CB9">
              <w:rPr>
                <w:rFonts w:cs="Arial"/>
                <w:szCs w:val="22"/>
              </w:rPr>
              <w:t xml:space="preserve"> </w:t>
            </w:r>
            <w:r w:rsidR="00602C10" w:rsidRPr="00002939">
              <w:rPr>
                <w:rFonts w:cs="Arial"/>
                <w:szCs w:val="22"/>
              </w:rPr>
              <w:t>Information</w:t>
            </w:r>
          </w:p>
          <w:p w:rsidR="00602C10" w:rsidRPr="00002939" w:rsidRDefault="00602C10" w:rsidP="00130727">
            <w:pPr>
              <w:pStyle w:val="BodyText"/>
              <w:spacing w:after="0"/>
              <w:ind w:left="342"/>
              <w:rPr>
                <w:rFonts w:cs="Arial"/>
                <w:szCs w:val="22"/>
              </w:rPr>
            </w:pPr>
          </w:p>
        </w:tc>
        <w:tc>
          <w:tcPr>
            <w:tcW w:w="720" w:type="dxa"/>
            <w:tcBorders>
              <w:top w:val="single" w:sz="4" w:space="0" w:color="auto"/>
              <w:bottom w:val="nil"/>
            </w:tcBorders>
          </w:tcPr>
          <w:p w:rsidR="00602C10" w:rsidRPr="00002939" w:rsidRDefault="00A1387C" w:rsidP="006146B2">
            <w:pPr>
              <w:spacing w:before="12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tc>
        <w:tc>
          <w:tcPr>
            <w:tcW w:w="720" w:type="dxa"/>
            <w:tcBorders>
              <w:top w:val="single" w:sz="4" w:space="0" w:color="auto"/>
              <w:bottom w:val="nil"/>
            </w:tcBorders>
          </w:tcPr>
          <w:p w:rsidR="00602C10" w:rsidRPr="003A6CA2" w:rsidRDefault="00602C10" w:rsidP="006146B2">
            <w:pPr>
              <w:spacing w:before="120"/>
              <w:jc w:val="center"/>
              <w:rPr>
                <w:rFonts w:ascii="Arial" w:hAnsi="Arial" w:cs="Arial"/>
                <w:sz w:val="22"/>
                <w:szCs w:val="22"/>
              </w:rPr>
            </w:pPr>
            <w:r w:rsidRPr="003A6CA2">
              <w:rPr>
                <w:rFonts w:ascii="Arial" w:hAnsi="Arial" w:cs="Arial"/>
                <w:sz w:val="22"/>
                <w:szCs w:val="22"/>
              </w:rPr>
              <w:fldChar w:fldCharType="begin">
                <w:ffData>
                  <w:name w:val="Check6"/>
                  <w:enabled/>
                  <w:calcOnExit w:val="0"/>
                  <w:checkBox>
                    <w:sizeAuto/>
                    <w:default w:val="0"/>
                  </w:checkBox>
                </w:ffData>
              </w:fldChar>
            </w:r>
            <w:r w:rsidRPr="003A6CA2">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3A6CA2">
              <w:rPr>
                <w:rFonts w:ascii="Arial" w:hAnsi="Arial" w:cs="Arial"/>
                <w:sz w:val="22"/>
                <w:szCs w:val="22"/>
              </w:rPr>
              <w:fldChar w:fldCharType="end"/>
            </w:r>
          </w:p>
        </w:tc>
        <w:tc>
          <w:tcPr>
            <w:tcW w:w="7830" w:type="dxa"/>
            <w:tcBorders>
              <w:top w:val="single" w:sz="4" w:space="0" w:color="auto"/>
              <w:bottom w:val="nil"/>
            </w:tcBorders>
          </w:tcPr>
          <w:p w:rsidR="00602C10" w:rsidRPr="00622F0D" w:rsidRDefault="00530214" w:rsidP="00622F0D">
            <w:pPr>
              <w:pStyle w:val="ListParagraph"/>
              <w:numPr>
                <w:ilvl w:val="0"/>
                <w:numId w:val="61"/>
              </w:numPr>
              <w:rPr>
                <w:rFonts w:ascii="Arial" w:hAnsi="Arial" w:cs="Arial"/>
                <w:i/>
                <w:iCs/>
                <w:sz w:val="22"/>
                <w:szCs w:val="22"/>
              </w:rPr>
            </w:pPr>
            <w:r w:rsidRPr="00622F0D">
              <w:rPr>
                <w:rFonts w:ascii="Arial" w:hAnsi="Arial" w:cs="Arial"/>
                <w:sz w:val="22"/>
                <w:szCs w:val="22"/>
              </w:rPr>
              <w:t>C</w:t>
            </w:r>
            <w:r w:rsidR="00602C10" w:rsidRPr="00622F0D">
              <w:rPr>
                <w:rFonts w:ascii="Arial" w:hAnsi="Arial" w:cs="Arial"/>
                <w:sz w:val="22"/>
                <w:szCs w:val="22"/>
              </w:rPr>
              <w:t xml:space="preserve">heck </w:t>
            </w:r>
            <w:r w:rsidR="007A7B25" w:rsidRPr="00622F0D">
              <w:rPr>
                <w:rFonts w:ascii="Arial" w:hAnsi="Arial" w:cs="Arial"/>
                <w:sz w:val="22"/>
                <w:szCs w:val="22"/>
              </w:rPr>
              <w:t xml:space="preserve">for </w:t>
            </w:r>
            <w:r w:rsidR="00602C10" w:rsidRPr="00622F0D">
              <w:rPr>
                <w:rFonts w:ascii="Arial" w:hAnsi="Arial" w:cs="Arial"/>
                <w:sz w:val="22"/>
                <w:szCs w:val="22"/>
              </w:rPr>
              <w:t xml:space="preserve">written </w:t>
            </w:r>
            <w:r w:rsidR="00EA46BC" w:rsidRPr="00622F0D">
              <w:rPr>
                <w:rFonts w:ascii="Arial" w:hAnsi="Arial" w:cs="Arial"/>
                <w:sz w:val="22"/>
                <w:szCs w:val="22"/>
              </w:rPr>
              <w:t>P&amp;Ps</w:t>
            </w:r>
            <w:r w:rsidR="00602C10" w:rsidRPr="00622F0D">
              <w:rPr>
                <w:rFonts w:ascii="Arial" w:hAnsi="Arial" w:cs="Arial"/>
                <w:sz w:val="22"/>
                <w:szCs w:val="22"/>
              </w:rPr>
              <w:t xml:space="preserve"> for description of how beneficiary confidentiality is in compliance with state and federal laws and regulations governing the confidentiality of </w:t>
            </w:r>
            <w:r w:rsidR="003A6CA2" w:rsidRPr="00622F0D">
              <w:rPr>
                <w:rFonts w:ascii="Arial" w:hAnsi="Arial" w:cs="Arial"/>
                <w:sz w:val="22"/>
                <w:szCs w:val="22"/>
              </w:rPr>
              <w:t>personal or medical information.</w:t>
            </w:r>
            <w:r w:rsidR="003A6CA2">
              <w:rPr>
                <w:rStyle w:val="FootnoteReference"/>
                <w:rFonts w:ascii="Arial" w:hAnsi="Arial" w:cs="Arial"/>
                <w:sz w:val="22"/>
                <w:szCs w:val="22"/>
              </w:rPr>
              <w:footnoteReference w:id="7"/>
            </w:r>
          </w:p>
        </w:tc>
      </w:tr>
      <w:tr w:rsidR="00602C10" w:rsidRPr="00002939" w:rsidTr="001F73B0">
        <w:trPr>
          <w:trHeight w:val="135"/>
        </w:trPr>
        <w:tc>
          <w:tcPr>
            <w:tcW w:w="5220" w:type="dxa"/>
            <w:tcBorders>
              <w:top w:val="nil"/>
            </w:tcBorders>
          </w:tcPr>
          <w:p w:rsidR="007C163E" w:rsidRDefault="007C163E" w:rsidP="00BA1DEE">
            <w:pPr>
              <w:pStyle w:val="BodyText"/>
              <w:numPr>
                <w:ilvl w:val="1"/>
                <w:numId w:val="18"/>
              </w:numPr>
              <w:tabs>
                <w:tab w:val="clear" w:pos="1080"/>
                <w:tab w:val="num" w:pos="702"/>
              </w:tabs>
              <w:spacing w:after="0"/>
              <w:ind w:hanging="738"/>
              <w:rPr>
                <w:rFonts w:cs="Arial"/>
                <w:szCs w:val="22"/>
              </w:rPr>
            </w:pPr>
            <w:r>
              <w:rPr>
                <w:rFonts w:cs="Arial"/>
                <w:szCs w:val="22"/>
              </w:rPr>
              <w:t>Emergency evacuation</w:t>
            </w:r>
          </w:p>
          <w:p w:rsidR="00EA46BC" w:rsidRDefault="00EA46BC" w:rsidP="00622F0D">
            <w:pPr>
              <w:pStyle w:val="BodyText"/>
              <w:spacing w:after="0"/>
              <w:ind w:left="1080"/>
              <w:rPr>
                <w:rFonts w:cs="Arial"/>
                <w:szCs w:val="22"/>
              </w:rPr>
            </w:pPr>
          </w:p>
          <w:p w:rsidR="00602C10" w:rsidRPr="00602C10" w:rsidRDefault="00602C10" w:rsidP="00BA1DEE">
            <w:pPr>
              <w:pStyle w:val="BodyText"/>
              <w:numPr>
                <w:ilvl w:val="1"/>
                <w:numId w:val="18"/>
              </w:numPr>
              <w:tabs>
                <w:tab w:val="clear" w:pos="1080"/>
                <w:tab w:val="num" w:pos="702"/>
              </w:tabs>
              <w:spacing w:after="0"/>
              <w:ind w:hanging="738"/>
              <w:rPr>
                <w:rFonts w:cs="Arial"/>
                <w:szCs w:val="22"/>
              </w:rPr>
            </w:pPr>
            <w:r w:rsidRPr="00602C10">
              <w:rPr>
                <w:rFonts w:cs="Arial"/>
                <w:szCs w:val="22"/>
              </w:rPr>
              <w:t>Personnel policies and procedures</w:t>
            </w:r>
            <w:r w:rsidR="00410E99">
              <w:rPr>
                <w:rFonts w:cs="Arial"/>
                <w:szCs w:val="22"/>
              </w:rPr>
              <w:t xml:space="preserve"> specific to screening licensed personnel/providers and checking the excluded provider lists</w:t>
            </w:r>
          </w:p>
        </w:tc>
        <w:tc>
          <w:tcPr>
            <w:tcW w:w="720" w:type="dxa"/>
            <w:tcBorders>
              <w:top w:val="nil"/>
            </w:tcBorders>
          </w:tcPr>
          <w:p w:rsidR="00B73F5F" w:rsidRDefault="00EA46BC" w:rsidP="006146B2">
            <w:pPr>
              <w:spacing w:before="12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p w:rsidR="00602C10" w:rsidRPr="00002939" w:rsidRDefault="00A1387C" w:rsidP="006146B2">
            <w:pPr>
              <w:spacing w:before="12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tc>
        <w:tc>
          <w:tcPr>
            <w:tcW w:w="720" w:type="dxa"/>
            <w:tcBorders>
              <w:top w:val="nil"/>
            </w:tcBorders>
          </w:tcPr>
          <w:p w:rsidR="00B73F5F" w:rsidRDefault="00EA46BC" w:rsidP="006146B2">
            <w:pPr>
              <w:spacing w:before="12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p w:rsidR="00602C10" w:rsidRPr="003A6CA2" w:rsidRDefault="00602C10" w:rsidP="006146B2">
            <w:pPr>
              <w:spacing w:before="120"/>
              <w:jc w:val="center"/>
              <w:rPr>
                <w:rFonts w:ascii="Arial" w:hAnsi="Arial" w:cs="Arial"/>
                <w:sz w:val="22"/>
                <w:szCs w:val="22"/>
              </w:rPr>
            </w:pPr>
            <w:r w:rsidRPr="003A6CA2">
              <w:rPr>
                <w:rFonts w:ascii="Arial" w:hAnsi="Arial" w:cs="Arial"/>
                <w:sz w:val="22"/>
                <w:szCs w:val="22"/>
              </w:rPr>
              <w:fldChar w:fldCharType="begin">
                <w:ffData>
                  <w:name w:val="Check6"/>
                  <w:enabled/>
                  <w:calcOnExit w:val="0"/>
                  <w:checkBox>
                    <w:sizeAuto/>
                    <w:default w:val="0"/>
                  </w:checkBox>
                </w:ffData>
              </w:fldChar>
            </w:r>
            <w:r w:rsidRPr="003A6CA2">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3A6CA2">
              <w:rPr>
                <w:rFonts w:ascii="Arial" w:hAnsi="Arial" w:cs="Arial"/>
                <w:sz w:val="22"/>
                <w:szCs w:val="22"/>
              </w:rPr>
              <w:fldChar w:fldCharType="end"/>
            </w:r>
          </w:p>
        </w:tc>
        <w:tc>
          <w:tcPr>
            <w:tcW w:w="7830" w:type="dxa"/>
            <w:tcBorders>
              <w:top w:val="nil"/>
            </w:tcBorders>
          </w:tcPr>
          <w:p w:rsidR="00B73F5F" w:rsidRPr="00C85B88" w:rsidRDefault="00530214" w:rsidP="00464B62">
            <w:pPr>
              <w:pStyle w:val="ListParagraph"/>
              <w:numPr>
                <w:ilvl w:val="0"/>
                <w:numId w:val="61"/>
              </w:numPr>
              <w:rPr>
                <w:rFonts w:ascii="Arial" w:hAnsi="Arial" w:cs="Arial"/>
                <w:iCs/>
                <w:sz w:val="22"/>
                <w:szCs w:val="22"/>
              </w:rPr>
            </w:pPr>
            <w:r w:rsidRPr="00622F0D">
              <w:rPr>
                <w:rFonts w:ascii="Arial" w:hAnsi="Arial" w:cs="Arial"/>
                <w:iCs/>
                <w:sz w:val="22"/>
                <w:szCs w:val="22"/>
              </w:rPr>
              <w:t>V</w:t>
            </w:r>
            <w:r w:rsidR="00EA46BC" w:rsidRPr="00622F0D">
              <w:rPr>
                <w:rFonts w:ascii="Arial" w:hAnsi="Arial" w:cs="Arial"/>
                <w:iCs/>
                <w:sz w:val="22"/>
                <w:szCs w:val="22"/>
              </w:rPr>
              <w:t>erify written P&amp;P on emergency evacuation.</w:t>
            </w:r>
          </w:p>
          <w:p w:rsidR="00E86E1D" w:rsidRPr="00622F0D" w:rsidRDefault="00E86E1D" w:rsidP="00622F0D">
            <w:pPr>
              <w:pStyle w:val="ListParagraph"/>
              <w:rPr>
                <w:rFonts w:ascii="Arial" w:hAnsi="Arial" w:cs="Arial"/>
                <w:iCs/>
                <w:sz w:val="22"/>
                <w:szCs w:val="22"/>
              </w:rPr>
            </w:pPr>
          </w:p>
          <w:p w:rsidR="0042085F" w:rsidRPr="00C85B88" w:rsidRDefault="00530214" w:rsidP="00464B62">
            <w:pPr>
              <w:pStyle w:val="ListParagraph"/>
              <w:numPr>
                <w:ilvl w:val="0"/>
                <w:numId w:val="61"/>
              </w:numPr>
              <w:rPr>
                <w:rFonts w:ascii="Arial" w:hAnsi="Arial" w:cs="Arial"/>
                <w:iCs/>
                <w:sz w:val="22"/>
                <w:szCs w:val="22"/>
              </w:rPr>
            </w:pPr>
            <w:r w:rsidRPr="00622F0D">
              <w:rPr>
                <w:rFonts w:ascii="Arial" w:hAnsi="Arial" w:cs="Arial"/>
                <w:iCs/>
                <w:sz w:val="22"/>
                <w:szCs w:val="22"/>
              </w:rPr>
              <w:t>C</w:t>
            </w:r>
            <w:r w:rsidR="00602C10" w:rsidRPr="00622F0D">
              <w:rPr>
                <w:rFonts w:ascii="Arial" w:hAnsi="Arial" w:cs="Arial"/>
                <w:iCs/>
                <w:sz w:val="22"/>
                <w:szCs w:val="22"/>
              </w:rPr>
              <w:t>heck the provider’s staffing to ensure they hire people who are eligible to bill Federal Financial Participation (FFP), and that people providing specialty mental health services hold valid</w:t>
            </w:r>
            <w:r w:rsidR="0022329D" w:rsidRPr="00622F0D">
              <w:rPr>
                <w:rFonts w:ascii="Arial" w:hAnsi="Arial" w:cs="Arial"/>
                <w:iCs/>
                <w:sz w:val="22"/>
                <w:szCs w:val="22"/>
              </w:rPr>
              <w:t>/current</w:t>
            </w:r>
            <w:r w:rsidR="00602C10" w:rsidRPr="00622F0D">
              <w:rPr>
                <w:rFonts w:ascii="Arial" w:hAnsi="Arial" w:cs="Arial"/>
                <w:iCs/>
                <w:sz w:val="22"/>
                <w:szCs w:val="22"/>
              </w:rPr>
              <w:t xml:space="preserve"> licenses, if applicable, and are not on any excluded/debarred provider lists.</w:t>
            </w:r>
          </w:p>
          <w:p w:rsidR="00464B62" w:rsidRPr="00622F0D" w:rsidRDefault="00464B62" w:rsidP="00622F0D">
            <w:pPr>
              <w:pStyle w:val="ListParagraph"/>
              <w:rPr>
                <w:rFonts w:ascii="Arial" w:hAnsi="Arial" w:cs="Arial"/>
                <w:iCs/>
                <w:sz w:val="22"/>
                <w:szCs w:val="22"/>
              </w:rPr>
            </w:pPr>
          </w:p>
          <w:p w:rsidR="0042085F" w:rsidRPr="00C85B88" w:rsidRDefault="00BB12DA" w:rsidP="00B102E5">
            <w:pPr>
              <w:pStyle w:val="ListParagraph"/>
              <w:numPr>
                <w:ilvl w:val="0"/>
                <w:numId w:val="61"/>
              </w:numPr>
              <w:rPr>
                <w:rFonts w:ascii="Arial" w:hAnsi="Arial" w:cs="Arial"/>
                <w:sz w:val="22"/>
                <w:szCs w:val="22"/>
              </w:rPr>
            </w:pPr>
            <w:r w:rsidRPr="00622F0D">
              <w:rPr>
                <w:rFonts w:ascii="Arial" w:hAnsi="Arial" w:cs="Arial"/>
                <w:sz w:val="22"/>
                <w:szCs w:val="22"/>
              </w:rPr>
              <w:t>Verify the MHP also has a process to verify the above upon hire as well as a timeline as to when periodic verifications will be performed.</w:t>
            </w:r>
          </w:p>
          <w:p w:rsidR="00B102E5" w:rsidRPr="00622F0D" w:rsidRDefault="00B102E5" w:rsidP="00622F0D">
            <w:pPr>
              <w:pStyle w:val="ListParagraph"/>
              <w:rPr>
                <w:rFonts w:ascii="Arial" w:hAnsi="Arial" w:cs="Arial"/>
                <w:sz w:val="22"/>
                <w:szCs w:val="22"/>
              </w:rPr>
            </w:pPr>
          </w:p>
          <w:p w:rsidR="008B2051" w:rsidRDefault="00602C10">
            <w:pPr>
              <w:pStyle w:val="ListParagraph"/>
              <w:numPr>
                <w:ilvl w:val="0"/>
                <w:numId w:val="61"/>
              </w:numPr>
              <w:rPr>
                <w:rFonts w:ascii="Arial" w:hAnsi="Arial" w:cs="Arial"/>
                <w:sz w:val="22"/>
                <w:szCs w:val="22"/>
              </w:rPr>
            </w:pPr>
            <w:r w:rsidRPr="00622F0D">
              <w:rPr>
                <w:rFonts w:ascii="Arial" w:hAnsi="Arial" w:cs="Arial"/>
                <w:sz w:val="22"/>
                <w:szCs w:val="22"/>
                <w:u w:val="single"/>
              </w:rPr>
              <w:t>Note</w:t>
            </w:r>
            <w:r w:rsidR="00631B33" w:rsidRPr="00622F0D">
              <w:rPr>
                <w:rFonts w:ascii="Arial" w:hAnsi="Arial" w:cs="Arial"/>
                <w:sz w:val="22"/>
                <w:szCs w:val="22"/>
                <w:u w:val="single"/>
              </w:rPr>
              <w:t>:</w:t>
            </w:r>
            <w:r w:rsidRPr="00622F0D">
              <w:rPr>
                <w:rFonts w:ascii="Arial" w:hAnsi="Arial" w:cs="Arial"/>
                <w:sz w:val="22"/>
                <w:szCs w:val="22"/>
              </w:rPr>
              <w:t xml:space="preserve"> </w:t>
            </w:r>
            <w:r w:rsidR="00631B33" w:rsidRPr="00622F0D">
              <w:rPr>
                <w:rFonts w:ascii="Arial" w:hAnsi="Arial" w:cs="Arial"/>
                <w:sz w:val="22"/>
                <w:szCs w:val="22"/>
              </w:rPr>
              <w:t>T</w:t>
            </w:r>
            <w:r w:rsidRPr="00622F0D">
              <w:rPr>
                <w:rFonts w:ascii="Arial" w:hAnsi="Arial" w:cs="Arial"/>
                <w:sz w:val="22"/>
                <w:szCs w:val="22"/>
              </w:rPr>
              <w:t xml:space="preserve">he MHP </w:t>
            </w:r>
            <w:r w:rsidR="006C7C62" w:rsidRPr="00622F0D">
              <w:rPr>
                <w:rFonts w:ascii="Arial" w:hAnsi="Arial" w:cs="Arial"/>
                <w:sz w:val="22"/>
                <w:szCs w:val="22"/>
              </w:rPr>
              <w:t>can</w:t>
            </w:r>
            <w:r w:rsidRPr="00622F0D">
              <w:rPr>
                <w:rFonts w:ascii="Arial" w:hAnsi="Arial" w:cs="Arial"/>
                <w:sz w:val="22"/>
                <w:szCs w:val="22"/>
              </w:rPr>
              <w:t xml:space="preserve">not employ or contract with </w:t>
            </w:r>
            <w:r w:rsidR="006E4233" w:rsidRPr="00622F0D">
              <w:rPr>
                <w:rFonts w:ascii="Arial" w:hAnsi="Arial" w:cs="Arial"/>
                <w:sz w:val="22"/>
                <w:szCs w:val="22"/>
              </w:rPr>
              <w:t xml:space="preserve">individuals or </w:t>
            </w:r>
            <w:r w:rsidRPr="00622F0D">
              <w:rPr>
                <w:rFonts w:ascii="Arial" w:hAnsi="Arial" w:cs="Arial"/>
                <w:sz w:val="22"/>
                <w:szCs w:val="22"/>
              </w:rPr>
              <w:t>providers excluded from participation in Federal health care programs under either CCR, title 42, section 1128 or section 1128A of the Social Security Act and CFR, title 42, section 438.21</w:t>
            </w:r>
            <w:r w:rsidR="003A6CA2" w:rsidRPr="00622F0D">
              <w:rPr>
                <w:rFonts w:ascii="Arial" w:hAnsi="Arial" w:cs="Arial"/>
                <w:sz w:val="22"/>
                <w:szCs w:val="22"/>
              </w:rPr>
              <w:t>4</w:t>
            </w:r>
            <w:r w:rsidR="006E4233" w:rsidRPr="00622F0D">
              <w:rPr>
                <w:rFonts w:ascii="Arial" w:hAnsi="Arial" w:cs="Arial"/>
                <w:sz w:val="22"/>
                <w:szCs w:val="22"/>
              </w:rPr>
              <w:t>.</w:t>
            </w:r>
          </w:p>
          <w:p w:rsidR="0042085F" w:rsidRPr="00622F0D" w:rsidRDefault="0042085F" w:rsidP="00622F0D">
            <w:pPr>
              <w:pStyle w:val="ListParagraph"/>
              <w:rPr>
                <w:rFonts w:ascii="Arial" w:hAnsi="Arial" w:cs="Arial"/>
                <w:sz w:val="22"/>
                <w:szCs w:val="22"/>
              </w:rPr>
            </w:pPr>
          </w:p>
          <w:p w:rsidR="00064653" w:rsidRPr="00C85B88" w:rsidRDefault="008B2051" w:rsidP="00B102E5">
            <w:pPr>
              <w:pStyle w:val="ListParagraph"/>
              <w:numPr>
                <w:ilvl w:val="0"/>
                <w:numId w:val="63"/>
              </w:numPr>
              <w:rPr>
                <w:rFonts w:ascii="Arial" w:hAnsi="Arial" w:cs="Arial"/>
                <w:sz w:val="22"/>
                <w:szCs w:val="22"/>
              </w:rPr>
            </w:pPr>
            <w:r w:rsidRPr="00622F0D">
              <w:rPr>
                <w:rFonts w:ascii="Arial" w:hAnsi="Arial" w:cs="Arial"/>
                <w:sz w:val="22"/>
                <w:szCs w:val="22"/>
                <w:u w:val="single"/>
              </w:rPr>
              <w:t>Note:</w:t>
            </w:r>
            <w:r w:rsidR="008547EC" w:rsidRPr="00C85B88">
              <w:rPr>
                <w:rFonts w:ascii="Arial" w:hAnsi="Arial" w:cs="Arial"/>
                <w:sz w:val="22"/>
                <w:szCs w:val="22"/>
              </w:rPr>
              <w:t xml:space="preserve"> Verify that the MHP’s P&amp;Ps identify the two required</w:t>
            </w:r>
            <w:r w:rsidR="003A6CA2" w:rsidRPr="00C85B88">
              <w:rPr>
                <w:rFonts w:ascii="Arial" w:hAnsi="Arial" w:cs="Arial"/>
                <w:sz w:val="22"/>
                <w:szCs w:val="22"/>
              </w:rPr>
              <w:t xml:space="preserve"> </w:t>
            </w:r>
            <w:r w:rsidR="001D74DB" w:rsidRPr="00C85B88">
              <w:rPr>
                <w:rFonts w:ascii="Arial" w:hAnsi="Arial" w:cs="Arial"/>
                <w:sz w:val="22"/>
                <w:szCs w:val="22"/>
              </w:rPr>
              <w:t xml:space="preserve">Excluded Individuals/Entities </w:t>
            </w:r>
            <w:r w:rsidR="003A6CA2" w:rsidRPr="00C85B88">
              <w:rPr>
                <w:rFonts w:ascii="Arial" w:hAnsi="Arial" w:cs="Arial"/>
                <w:sz w:val="22"/>
                <w:szCs w:val="22"/>
              </w:rPr>
              <w:t>list</w:t>
            </w:r>
            <w:r w:rsidR="001D74DB" w:rsidRPr="00C85B88">
              <w:rPr>
                <w:rFonts w:ascii="Arial" w:hAnsi="Arial" w:cs="Arial"/>
                <w:sz w:val="22"/>
                <w:szCs w:val="22"/>
              </w:rPr>
              <w:t>s</w:t>
            </w:r>
            <w:r w:rsidR="003A6CA2" w:rsidRPr="00C85B88">
              <w:rPr>
                <w:rFonts w:ascii="Arial" w:hAnsi="Arial" w:cs="Arial"/>
                <w:sz w:val="22"/>
                <w:szCs w:val="22"/>
              </w:rPr>
              <w:t>:</w:t>
            </w:r>
          </w:p>
          <w:p w:rsidR="00064653" w:rsidRPr="00C85B88" w:rsidRDefault="00201E32" w:rsidP="00064653">
            <w:pPr>
              <w:pStyle w:val="ListParagraph"/>
              <w:rPr>
                <w:rFonts w:ascii="Arial" w:hAnsi="Arial" w:cs="Arial"/>
                <w:sz w:val="22"/>
                <w:szCs w:val="22"/>
              </w:rPr>
            </w:pPr>
            <w:hyperlink r:id="rId8" w:history="1">
              <w:r w:rsidRPr="00622F0D">
                <w:rPr>
                  <w:rStyle w:val="Hyperlink"/>
                  <w:rFonts w:ascii="Arial" w:hAnsi="Arial" w:cs="Arial"/>
                  <w:sz w:val="22"/>
                  <w:szCs w:val="22"/>
                </w:rPr>
                <w:t>https://oig.hhs.gov/exclusions/exclusions_list.asp</w:t>
              </w:r>
            </w:hyperlink>
          </w:p>
          <w:p w:rsidR="00602C10" w:rsidRPr="003A6CA2" w:rsidRDefault="00986F56" w:rsidP="00622F0D">
            <w:pPr>
              <w:pStyle w:val="ListParagraph"/>
              <w:rPr>
                <w:b/>
                <w:i/>
                <w:u w:val="single"/>
              </w:rPr>
            </w:pPr>
            <w:hyperlink r:id="rId9" w:history="1">
              <w:r w:rsidRPr="00622F0D">
                <w:rPr>
                  <w:rStyle w:val="Hyperlink"/>
                  <w:rFonts w:ascii="Arial" w:hAnsi="Arial" w:cs="Arial"/>
                  <w:sz w:val="22"/>
                  <w:szCs w:val="22"/>
                </w:rPr>
                <w:t>https://files.medi-cal.ca.gov/pubsdoco/SandILanding.aspx</w:t>
              </w:r>
            </w:hyperlink>
            <w:r w:rsidR="003A6CA2" w:rsidRPr="00C85B88">
              <w:rPr>
                <w:rFonts w:ascii="Arial" w:hAnsi="Arial" w:cs="Arial"/>
                <w:sz w:val="22"/>
                <w:szCs w:val="22"/>
              </w:rPr>
              <w:t xml:space="preserve"> </w:t>
            </w:r>
            <w:r w:rsidR="003A6CA2" w:rsidRPr="00C85B88">
              <w:rPr>
                <w:rStyle w:val="FootnoteReference"/>
                <w:rFonts w:ascii="Arial" w:hAnsi="Arial" w:cs="Arial"/>
                <w:sz w:val="22"/>
                <w:szCs w:val="22"/>
              </w:rPr>
              <w:footnoteReference w:id="8"/>
            </w:r>
          </w:p>
        </w:tc>
      </w:tr>
      <w:tr w:rsidR="00602C10" w:rsidRPr="00002939" w:rsidTr="001F73B0">
        <w:trPr>
          <w:trHeight w:val="135"/>
        </w:trPr>
        <w:tc>
          <w:tcPr>
            <w:tcW w:w="5220" w:type="dxa"/>
            <w:tcBorders>
              <w:top w:val="nil"/>
              <w:left w:val="single" w:sz="6" w:space="0" w:color="auto"/>
              <w:bottom w:val="single" w:sz="6" w:space="0" w:color="auto"/>
              <w:right w:val="single" w:sz="6" w:space="0" w:color="auto"/>
            </w:tcBorders>
          </w:tcPr>
          <w:p w:rsidR="00602C10" w:rsidRPr="00622F0D" w:rsidRDefault="00602C10" w:rsidP="00622F0D">
            <w:pPr>
              <w:pStyle w:val="ListParagraph"/>
              <w:numPr>
                <w:ilvl w:val="1"/>
                <w:numId w:val="18"/>
              </w:numPr>
              <w:rPr>
                <w:rFonts w:ascii="Arial" w:hAnsi="Arial" w:cs="Arial"/>
                <w:sz w:val="22"/>
                <w:szCs w:val="22"/>
              </w:rPr>
            </w:pPr>
            <w:r w:rsidRPr="00622F0D">
              <w:rPr>
                <w:rFonts w:ascii="Arial" w:hAnsi="Arial" w:cs="Arial"/>
                <w:sz w:val="22"/>
                <w:szCs w:val="22"/>
              </w:rPr>
              <w:lastRenderedPageBreak/>
              <w:t>General operating procedures</w:t>
            </w:r>
          </w:p>
          <w:p w:rsidR="00602C10" w:rsidRPr="00002939" w:rsidRDefault="00602C10" w:rsidP="00602C10">
            <w:pPr>
              <w:pStyle w:val="BodyText"/>
              <w:tabs>
                <w:tab w:val="num" w:pos="702"/>
              </w:tabs>
              <w:ind w:left="1080" w:hanging="738"/>
              <w:rPr>
                <w:rFonts w:cs="Arial"/>
                <w:szCs w:val="22"/>
              </w:rPr>
            </w:pPr>
          </w:p>
        </w:tc>
        <w:tc>
          <w:tcPr>
            <w:tcW w:w="720" w:type="dxa"/>
            <w:tcBorders>
              <w:top w:val="nil"/>
              <w:left w:val="single" w:sz="6" w:space="0" w:color="auto"/>
              <w:bottom w:val="single" w:sz="6" w:space="0" w:color="auto"/>
              <w:right w:val="single" w:sz="6" w:space="0" w:color="auto"/>
            </w:tcBorders>
          </w:tcPr>
          <w:p w:rsidR="00602C10" w:rsidRPr="00002939" w:rsidRDefault="00A1387C" w:rsidP="006146B2">
            <w:pPr>
              <w:spacing w:before="12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tc>
        <w:tc>
          <w:tcPr>
            <w:tcW w:w="720" w:type="dxa"/>
            <w:tcBorders>
              <w:top w:val="nil"/>
              <w:left w:val="single" w:sz="6" w:space="0" w:color="auto"/>
              <w:bottom w:val="single" w:sz="6" w:space="0" w:color="auto"/>
              <w:right w:val="single" w:sz="6" w:space="0" w:color="auto"/>
            </w:tcBorders>
          </w:tcPr>
          <w:p w:rsidR="00602C10" w:rsidRPr="003A6CA2" w:rsidRDefault="00602C10" w:rsidP="006146B2">
            <w:pPr>
              <w:spacing w:before="120"/>
              <w:jc w:val="center"/>
              <w:rPr>
                <w:rFonts w:ascii="Arial" w:hAnsi="Arial" w:cs="Arial"/>
                <w:sz w:val="22"/>
                <w:szCs w:val="22"/>
              </w:rPr>
            </w:pPr>
            <w:r w:rsidRPr="003A6CA2">
              <w:rPr>
                <w:rFonts w:ascii="Arial" w:hAnsi="Arial" w:cs="Arial"/>
                <w:sz w:val="22"/>
                <w:szCs w:val="22"/>
              </w:rPr>
              <w:fldChar w:fldCharType="begin">
                <w:ffData>
                  <w:name w:val="Check6"/>
                  <w:enabled/>
                  <w:calcOnExit w:val="0"/>
                  <w:checkBox>
                    <w:sizeAuto/>
                    <w:default w:val="0"/>
                  </w:checkBox>
                </w:ffData>
              </w:fldChar>
            </w:r>
            <w:r w:rsidRPr="003A6CA2">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3A6CA2">
              <w:rPr>
                <w:rFonts w:ascii="Arial" w:hAnsi="Arial" w:cs="Arial"/>
                <w:sz w:val="22"/>
                <w:szCs w:val="22"/>
              </w:rPr>
              <w:fldChar w:fldCharType="end"/>
            </w:r>
          </w:p>
        </w:tc>
        <w:tc>
          <w:tcPr>
            <w:tcW w:w="7830" w:type="dxa"/>
            <w:tcBorders>
              <w:top w:val="nil"/>
              <w:left w:val="single" w:sz="6" w:space="0" w:color="auto"/>
              <w:bottom w:val="single" w:sz="6" w:space="0" w:color="auto"/>
              <w:right w:val="single" w:sz="6" w:space="0" w:color="auto"/>
            </w:tcBorders>
          </w:tcPr>
          <w:p w:rsidR="00602C10" w:rsidRPr="00622F0D" w:rsidRDefault="000E4901" w:rsidP="00622F0D">
            <w:pPr>
              <w:pStyle w:val="ListParagraph"/>
              <w:numPr>
                <w:ilvl w:val="0"/>
                <w:numId w:val="69"/>
              </w:numPr>
              <w:rPr>
                <w:rFonts w:ascii="Arial" w:hAnsi="Arial" w:cs="Arial"/>
                <w:iCs/>
                <w:sz w:val="22"/>
                <w:szCs w:val="22"/>
              </w:rPr>
            </w:pPr>
            <w:r w:rsidRPr="00622F0D">
              <w:rPr>
                <w:rFonts w:ascii="Arial" w:hAnsi="Arial" w:cs="Arial"/>
                <w:iCs/>
                <w:sz w:val="22"/>
                <w:szCs w:val="22"/>
              </w:rPr>
              <w:t>C</w:t>
            </w:r>
            <w:r w:rsidR="00602C10" w:rsidRPr="00622F0D">
              <w:rPr>
                <w:rFonts w:ascii="Arial" w:hAnsi="Arial" w:cs="Arial"/>
                <w:iCs/>
                <w:sz w:val="22"/>
                <w:szCs w:val="22"/>
              </w:rPr>
              <w:t xml:space="preserve">heck </w:t>
            </w:r>
            <w:r w:rsidR="00BA5ED7" w:rsidRPr="00622F0D">
              <w:rPr>
                <w:rFonts w:ascii="Arial" w:hAnsi="Arial" w:cs="Arial"/>
                <w:iCs/>
                <w:sz w:val="22"/>
                <w:szCs w:val="22"/>
              </w:rPr>
              <w:t>for</w:t>
            </w:r>
            <w:r w:rsidR="00602C10" w:rsidRPr="00622F0D">
              <w:rPr>
                <w:rFonts w:ascii="Arial" w:hAnsi="Arial" w:cs="Arial"/>
                <w:iCs/>
                <w:sz w:val="22"/>
                <w:szCs w:val="22"/>
              </w:rPr>
              <w:t xml:space="preserve"> a current administrative manual, which includes: general operating procedures (e.g., hours of operation, disaster procedures, emergency evacuation procedures, etc</w:t>
            </w:r>
            <w:r w:rsidR="006932CA" w:rsidRPr="00622F0D">
              <w:rPr>
                <w:rFonts w:ascii="Arial" w:hAnsi="Arial" w:cs="Arial"/>
                <w:iCs/>
                <w:sz w:val="22"/>
                <w:szCs w:val="22"/>
              </w:rPr>
              <w:t>.</w:t>
            </w:r>
            <w:r w:rsidR="00602C10" w:rsidRPr="00622F0D">
              <w:rPr>
                <w:rFonts w:ascii="Arial" w:hAnsi="Arial" w:cs="Arial"/>
                <w:iCs/>
                <w:sz w:val="22"/>
                <w:szCs w:val="22"/>
              </w:rPr>
              <w:t>).</w:t>
            </w:r>
            <w:r w:rsidR="006B12A5">
              <w:rPr>
                <w:rStyle w:val="FootnoteReference"/>
                <w:rFonts w:ascii="Arial" w:hAnsi="Arial" w:cs="Arial"/>
                <w:iCs/>
                <w:sz w:val="22"/>
                <w:szCs w:val="22"/>
              </w:rPr>
              <w:footnoteReference w:id="9"/>
            </w:r>
          </w:p>
        </w:tc>
      </w:tr>
      <w:tr w:rsidR="00602C10" w:rsidRPr="00002939" w:rsidTr="001F73B0">
        <w:trPr>
          <w:trHeight w:val="804"/>
        </w:trPr>
        <w:tc>
          <w:tcPr>
            <w:tcW w:w="5220" w:type="dxa"/>
            <w:tcBorders>
              <w:top w:val="nil"/>
              <w:left w:val="single" w:sz="6" w:space="0" w:color="auto"/>
              <w:bottom w:val="single" w:sz="6" w:space="0" w:color="auto"/>
              <w:right w:val="single" w:sz="6" w:space="0" w:color="auto"/>
            </w:tcBorders>
          </w:tcPr>
          <w:p w:rsidR="00602C10" w:rsidRPr="00002939" w:rsidRDefault="00602C10" w:rsidP="00622F0D">
            <w:pPr>
              <w:pStyle w:val="BodyText"/>
              <w:numPr>
                <w:ilvl w:val="1"/>
                <w:numId w:val="18"/>
              </w:numPr>
              <w:spacing w:after="0"/>
              <w:rPr>
                <w:rFonts w:cs="Arial"/>
                <w:szCs w:val="22"/>
              </w:rPr>
            </w:pPr>
            <w:r w:rsidRPr="00002939">
              <w:rPr>
                <w:rFonts w:cs="Arial"/>
                <w:szCs w:val="22"/>
              </w:rPr>
              <w:t>Maintenance policy to ensure the safety and well-being of beneficiaries and staff</w:t>
            </w:r>
          </w:p>
          <w:p w:rsidR="00602C10" w:rsidRPr="00002939" w:rsidRDefault="00602C10" w:rsidP="00602C10">
            <w:pPr>
              <w:ind w:left="360" w:hanging="18"/>
              <w:rPr>
                <w:rFonts w:ascii="Arial" w:hAnsi="Arial" w:cs="Arial"/>
                <w:sz w:val="22"/>
                <w:szCs w:val="22"/>
              </w:rPr>
            </w:pPr>
          </w:p>
        </w:tc>
        <w:tc>
          <w:tcPr>
            <w:tcW w:w="720" w:type="dxa"/>
            <w:tcBorders>
              <w:top w:val="nil"/>
              <w:left w:val="single" w:sz="6" w:space="0" w:color="auto"/>
              <w:bottom w:val="single" w:sz="6" w:space="0" w:color="auto"/>
              <w:right w:val="single" w:sz="6" w:space="0" w:color="auto"/>
            </w:tcBorders>
          </w:tcPr>
          <w:p w:rsidR="00602C10" w:rsidRPr="00002939" w:rsidRDefault="0068111E" w:rsidP="006146B2">
            <w:pPr>
              <w:spacing w:before="12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tc>
        <w:tc>
          <w:tcPr>
            <w:tcW w:w="720" w:type="dxa"/>
            <w:tcBorders>
              <w:top w:val="nil"/>
              <w:left w:val="single" w:sz="6" w:space="0" w:color="auto"/>
              <w:bottom w:val="single" w:sz="6" w:space="0" w:color="auto"/>
              <w:right w:val="single" w:sz="6" w:space="0" w:color="auto"/>
            </w:tcBorders>
          </w:tcPr>
          <w:p w:rsidR="00602C10" w:rsidRPr="003A6CA2" w:rsidRDefault="00602C10" w:rsidP="006146B2">
            <w:pPr>
              <w:spacing w:before="120"/>
              <w:jc w:val="center"/>
              <w:rPr>
                <w:rFonts w:ascii="Arial" w:hAnsi="Arial" w:cs="Arial"/>
                <w:sz w:val="22"/>
                <w:szCs w:val="22"/>
              </w:rPr>
            </w:pPr>
            <w:r w:rsidRPr="003A6CA2">
              <w:rPr>
                <w:rFonts w:ascii="Arial" w:hAnsi="Arial" w:cs="Arial"/>
                <w:sz w:val="22"/>
                <w:szCs w:val="22"/>
              </w:rPr>
              <w:fldChar w:fldCharType="begin">
                <w:ffData>
                  <w:name w:val="Check6"/>
                  <w:enabled/>
                  <w:calcOnExit w:val="0"/>
                  <w:checkBox>
                    <w:sizeAuto/>
                    <w:default w:val="0"/>
                  </w:checkBox>
                </w:ffData>
              </w:fldChar>
            </w:r>
            <w:r w:rsidRPr="003A6CA2">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3A6CA2">
              <w:rPr>
                <w:rFonts w:ascii="Arial" w:hAnsi="Arial" w:cs="Arial"/>
                <w:sz w:val="22"/>
                <w:szCs w:val="22"/>
              </w:rPr>
              <w:fldChar w:fldCharType="end"/>
            </w:r>
          </w:p>
        </w:tc>
        <w:tc>
          <w:tcPr>
            <w:tcW w:w="7830" w:type="dxa"/>
            <w:tcBorders>
              <w:top w:val="nil"/>
              <w:left w:val="single" w:sz="6" w:space="0" w:color="auto"/>
              <w:bottom w:val="single" w:sz="6" w:space="0" w:color="auto"/>
              <w:right w:val="single" w:sz="6" w:space="0" w:color="auto"/>
            </w:tcBorders>
          </w:tcPr>
          <w:p w:rsidR="00602C10" w:rsidRPr="00622F0D" w:rsidRDefault="000E4901" w:rsidP="00622F0D">
            <w:pPr>
              <w:pStyle w:val="ListParagraph"/>
              <w:numPr>
                <w:ilvl w:val="0"/>
                <w:numId w:val="69"/>
              </w:numPr>
              <w:rPr>
                <w:rFonts w:ascii="Arial" w:hAnsi="Arial" w:cs="Arial"/>
                <w:iCs/>
                <w:sz w:val="22"/>
                <w:szCs w:val="22"/>
              </w:rPr>
            </w:pPr>
            <w:r w:rsidRPr="00622F0D">
              <w:rPr>
                <w:rFonts w:ascii="Arial" w:hAnsi="Arial" w:cs="Arial"/>
                <w:iCs/>
                <w:sz w:val="22"/>
                <w:szCs w:val="22"/>
              </w:rPr>
              <w:t>C</w:t>
            </w:r>
            <w:r w:rsidR="008602A5" w:rsidRPr="00622F0D">
              <w:rPr>
                <w:rFonts w:ascii="Arial" w:hAnsi="Arial" w:cs="Arial"/>
                <w:iCs/>
                <w:sz w:val="22"/>
                <w:szCs w:val="22"/>
              </w:rPr>
              <w:t xml:space="preserve">heck </w:t>
            </w:r>
            <w:r w:rsidR="007A7B25" w:rsidRPr="00622F0D">
              <w:rPr>
                <w:rFonts w:ascii="Arial" w:hAnsi="Arial" w:cs="Arial"/>
                <w:iCs/>
                <w:sz w:val="22"/>
                <w:szCs w:val="22"/>
              </w:rPr>
              <w:t xml:space="preserve">for </w:t>
            </w:r>
            <w:r w:rsidR="00602C10" w:rsidRPr="00622F0D">
              <w:rPr>
                <w:rFonts w:ascii="Arial" w:hAnsi="Arial" w:cs="Arial"/>
                <w:iCs/>
                <w:sz w:val="22"/>
                <w:szCs w:val="22"/>
              </w:rPr>
              <w:t>the building maintenance policy or the maintenance agreement between the MHP and owner of the building</w:t>
            </w:r>
            <w:r w:rsidR="008602A5" w:rsidRPr="00622F0D">
              <w:rPr>
                <w:rFonts w:ascii="Arial" w:hAnsi="Arial" w:cs="Arial"/>
                <w:iCs/>
                <w:sz w:val="22"/>
                <w:szCs w:val="22"/>
              </w:rPr>
              <w:t xml:space="preserve"> where services are provided</w:t>
            </w:r>
            <w:r w:rsidR="003A6CA2" w:rsidRPr="00622F0D">
              <w:rPr>
                <w:rFonts w:ascii="Arial" w:hAnsi="Arial" w:cs="Arial"/>
                <w:iCs/>
                <w:sz w:val="22"/>
                <w:szCs w:val="22"/>
              </w:rPr>
              <w:t>.</w:t>
            </w:r>
            <w:r w:rsidR="003A6CA2">
              <w:rPr>
                <w:rStyle w:val="FootnoteReference"/>
                <w:rFonts w:ascii="Arial" w:hAnsi="Arial" w:cs="Arial"/>
                <w:iCs/>
                <w:sz w:val="22"/>
                <w:szCs w:val="22"/>
              </w:rPr>
              <w:footnoteReference w:id="10"/>
            </w:r>
          </w:p>
        </w:tc>
      </w:tr>
      <w:tr w:rsidR="00602C10" w:rsidRPr="00002939" w:rsidTr="001F73B0">
        <w:trPr>
          <w:trHeight w:val="72"/>
        </w:trPr>
        <w:tc>
          <w:tcPr>
            <w:tcW w:w="5220" w:type="dxa"/>
            <w:tcBorders>
              <w:top w:val="nil"/>
              <w:left w:val="single" w:sz="6" w:space="0" w:color="auto"/>
              <w:bottom w:val="single" w:sz="6" w:space="0" w:color="auto"/>
              <w:right w:val="single" w:sz="6" w:space="0" w:color="auto"/>
            </w:tcBorders>
          </w:tcPr>
          <w:p w:rsidR="00602C10" w:rsidRPr="00622F0D" w:rsidRDefault="00602C10" w:rsidP="00622F0D">
            <w:pPr>
              <w:pStyle w:val="ListParagraph"/>
              <w:numPr>
                <w:ilvl w:val="1"/>
                <w:numId w:val="18"/>
              </w:numPr>
              <w:rPr>
                <w:rFonts w:ascii="Arial" w:hAnsi="Arial" w:cs="Arial"/>
                <w:sz w:val="22"/>
                <w:szCs w:val="22"/>
              </w:rPr>
            </w:pPr>
            <w:r w:rsidRPr="00622F0D">
              <w:rPr>
                <w:rFonts w:ascii="Arial" w:hAnsi="Arial" w:cs="Arial"/>
                <w:sz w:val="22"/>
                <w:szCs w:val="22"/>
              </w:rPr>
              <w:t>Service delivery policies</w:t>
            </w:r>
          </w:p>
          <w:p w:rsidR="00602C10" w:rsidRPr="00002939" w:rsidRDefault="00602C10" w:rsidP="00602C10">
            <w:pPr>
              <w:pStyle w:val="BodyText"/>
              <w:ind w:left="702" w:hanging="360"/>
              <w:rPr>
                <w:rFonts w:cs="Arial"/>
                <w:szCs w:val="22"/>
              </w:rPr>
            </w:pPr>
          </w:p>
        </w:tc>
        <w:tc>
          <w:tcPr>
            <w:tcW w:w="720" w:type="dxa"/>
            <w:tcBorders>
              <w:top w:val="nil"/>
              <w:left w:val="single" w:sz="6" w:space="0" w:color="auto"/>
              <w:bottom w:val="single" w:sz="6" w:space="0" w:color="auto"/>
              <w:right w:val="single" w:sz="6" w:space="0" w:color="auto"/>
            </w:tcBorders>
          </w:tcPr>
          <w:p w:rsidR="00602C10" w:rsidRPr="00002939" w:rsidRDefault="0068111E" w:rsidP="006146B2">
            <w:pPr>
              <w:spacing w:before="12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tc>
        <w:tc>
          <w:tcPr>
            <w:tcW w:w="720" w:type="dxa"/>
            <w:tcBorders>
              <w:top w:val="nil"/>
              <w:left w:val="single" w:sz="6" w:space="0" w:color="auto"/>
              <w:bottom w:val="single" w:sz="6" w:space="0" w:color="auto"/>
              <w:right w:val="single" w:sz="6" w:space="0" w:color="auto"/>
            </w:tcBorders>
          </w:tcPr>
          <w:p w:rsidR="00602C10" w:rsidRPr="003A6CA2" w:rsidRDefault="00602C10" w:rsidP="006146B2">
            <w:pPr>
              <w:spacing w:before="120"/>
              <w:jc w:val="center"/>
              <w:rPr>
                <w:rFonts w:ascii="Arial" w:hAnsi="Arial" w:cs="Arial"/>
                <w:sz w:val="22"/>
                <w:szCs w:val="22"/>
              </w:rPr>
            </w:pPr>
            <w:r w:rsidRPr="003A6CA2">
              <w:rPr>
                <w:rFonts w:ascii="Arial" w:hAnsi="Arial" w:cs="Arial"/>
                <w:sz w:val="22"/>
                <w:szCs w:val="22"/>
              </w:rPr>
              <w:fldChar w:fldCharType="begin">
                <w:ffData>
                  <w:name w:val="Check6"/>
                  <w:enabled/>
                  <w:calcOnExit w:val="0"/>
                  <w:checkBox>
                    <w:sizeAuto/>
                    <w:default w:val="0"/>
                  </w:checkBox>
                </w:ffData>
              </w:fldChar>
            </w:r>
            <w:r w:rsidRPr="003A6CA2">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3A6CA2">
              <w:rPr>
                <w:rFonts w:ascii="Arial" w:hAnsi="Arial" w:cs="Arial"/>
                <w:sz w:val="22"/>
                <w:szCs w:val="22"/>
              </w:rPr>
              <w:fldChar w:fldCharType="end"/>
            </w:r>
          </w:p>
        </w:tc>
        <w:tc>
          <w:tcPr>
            <w:tcW w:w="7830" w:type="dxa"/>
            <w:tcBorders>
              <w:top w:val="nil"/>
              <w:left w:val="single" w:sz="6" w:space="0" w:color="auto"/>
              <w:bottom w:val="single" w:sz="6" w:space="0" w:color="auto"/>
              <w:right w:val="single" w:sz="6" w:space="0" w:color="auto"/>
            </w:tcBorders>
          </w:tcPr>
          <w:p w:rsidR="00602C10" w:rsidRPr="00622F0D" w:rsidRDefault="000E4901" w:rsidP="00622F0D">
            <w:pPr>
              <w:pStyle w:val="ListParagraph"/>
              <w:numPr>
                <w:ilvl w:val="0"/>
                <w:numId w:val="69"/>
              </w:numPr>
              <w:rPr>
                <w:rFonts w:ascii="Arial" w:hAnsi="Arial" w:cs="Arial"/>
                <w:iCs/>
                <w:sz w:val="22"/>
                <w:szCs w:val="22"/>
              </w:rPr>
            </w:pPr>
            <w:r w:rsidRPr="00622F0D">
              <w:rPr>
                <w:rFonts w:ascii="Arial" w:hAnsi="Arial" w:cs="Arial"/>
                <w:iCs/>
                <w:sz w:val="22"/>
                <w:szCs w:val="22"/>
              </w:rPr>
              <w:t>C</w:t>
            </w:r>
            <w:r w:rsidR="00BC79DA" w:rsidRPr="00622F0D">
              <w:rPr>
                <w:rFonts w:ascii="Arial" w:hAnsi="Arial" w:cs="Arial"/>
                <w:iCs/>
                <w:sz w:val="22"/>
                <w:szCs w:val="22"/>
              </w:rPr>
              <w:t xml:space="preserve">heck </w:t>
            </w:r>
            <w:r w:rsidR="00602C10" w:rsidRPr="00622F0D">
              <w:rPr>
                <w:rFonts w:ascii="Arial" w:hAnsi="Arial" w:cs="Arial"/>
                <w:iCs/>
                <w:sz w:val="22"/>
                <w:szCs w:val="22"/>
              </w:rPr>
              <w:t xml:space="preserve">the written </w:t>
            </w:r>
            <w:r w:rsidR="00BC79DA" w:rsidRPr="00622F0D">
              <w:rPr>
                <w:rFonts w:ascii="Arial" w:hAnsi="Arial" w:cs="Arial"/>
                <w:iCs/>
                <w:sz w:val="22"/>
                <w:szCs w:val="22"/>
              </w:rPr>
              <w:t>P&amp;Ps</w:t>
            </w:r>
            <w:r w:rsidR="00602C10" w:rsidRPr="00622F0D">
              <w:rPr>
                <w:rFonts w:ascii="Arial" w:hAnsi="Arial" w:cs="Arial"/>
                <w:iCs/>
                <w:sz w:val="22"/>
                <w:szCs w:val="22"/>
              </w:rPr>
              <w:t xml:space="preserve"> of services provided at the site.  </w:t>
            </w:r>
          </w:p>
          <w:p w:rsidR="00602C10" w:rsidRPr="00622F0D" w:rsidRDefault="00602C10" w:rsidP="00622F0D">
            <w:pPr>
              <w:pStyle w:val="ListParagraph"/>
              <w:numPr>
                <w:ilvl w:val="0"/>
                <w:numId w:val="69"/>
              </w:numPr>
              <w:rPr>
                <w:rFonts w:ascii="Arial" w:hAnsi="Arial" w:cs="Arial"/>
                <w:iCs/>
                <w:sz w:val="22"/>
                <w:szCs w:val="22"/>
              </w:rPr>
            </w:pPr>
            <w:r w:rsidRPr="00622F0D">
              <w:rPr>
                <w:rFonts w:ascii="Arial" w:hAnsi="Arial" w:cs="Arial"/>
                <w:iCs/>
                <w:sz w:val="22"/>
                <w:szCs w:val="22"/>
              </w:rPr>
              <w:t xml:space="preserve">Check for </w:t>
            </w:r>
            <w:r w:rsidR="00BC79DA" w:rsidRPr="00622F0D">
              <w:rPr>
                <w:rFonts w:ascii="Arial" w:hAnsi="Arial" w:cs="Arial"/>
                <w:iCs/>
                <w:sz w:val="22"/>
                <w:szCs w:val="22"/>
              </w:rPr>
              <w:t>P&amp;Ps</w:t>
            </w:r>
            <w:r w:rsidRPr="00622F0D">
              <w:rPr>
                <w:rFonts w:ascii="Arial" w:hAnsi="Arial" w:cs="Arial"/>
                <w:iCs/>
                <w:sz w:val="22"/>
                <w:szCs w:val="22"/>
              </w:rPr>
              <w:t xml:space="preserve"> regarding </w:t>
            </w:r>
            <w:r w:rsidR="00BC79DA" w:rsidRPr="00622F0D">
              <w:rPr>
                <w:rFonts w:ascii="Arial" w:hAnsi="Arial" w:cs="Arial"/>
                <w:iCs/>
                <w:sz w:val="22"/>
                <w:szCs w:val="22"/>
              </w:rPr>
              <w:t>types of service, intake process, referral and linkage</w:t>
            </w:r>
            <w:r w:rsidRPr="00622F0D">
              <w:rPr>
                <w:rFonts w:ascii="Arial" w:hAnsi="Arial" w:cs="Arial"/>
                <w:iCs/>
                <w:sz w:val="22"/>
                <w:szCs w:val="22"/>
              </w:rPr>
              <w:t xml:space="preserve">, length of services, discharge, </w:t>
            </w:r>
            <w:r w:rsidR="00BC79DA" w:rsidRPr="00622F0D">
              <w:rPr>
                <w:rFonts w:ascii="Arial" w:hAnsi="Arial" w:cs="Arial"/>
                <w:iCs/>
                <w:sz w:val="22"/>
                <w:szCs w:val="22"/>
              </w:rPr>
              <w:t xml:space="preserve">and </w:t>
            </w:r>
            <w:r w:rsidRPr="00622F0D">
              <w:rPr>
                <w:rFonts w:ascii="Arial" w:hAnsi="Arial" w:cs="Arial"/>
                <w:iCs/>
                <w:sz w:val="22"/>
                <w:szCs w:val="22"/>
              </w:rPr>
              <w:t>discontinuation of services.</w:t>
            </w:r>
            <w:r w:rsidR="004E73AF">
              <w:rPr>
                <w:rStyle w:val="FootnoteReference"/>
                <w:rFonts w:ascii="Arial" w:hAnsi="Arial" w:cs="Arial"/>
                <w:iCs/>
                <w:sz w:val="22"/>
                <w:szCs w:val="22"/>
              </w:rPr>
              <w:footnoteReference w:id="11"/>
            </w:r>
            <w:r w:rsidRPr="00622F0D">
              <w:rPr>
                <w:rFonts w:ascii="Arial" w:hAnsi="Arial" w:cs="Arial"/>
                <w:iCs/>
                <w:sz w:val="22"/>
                <w:szCs w:val="22"/>
              </w:rPr>
              <w:t xml:space="preserve"> </w:t>
            </w:r>
          </w:p>
        </w:tc>
      </w:tr>
      <w:tr w:rsidR="00602C10" w:rsidRPr="00002939" w:rsidTr="001F73B0">
        <w:trPr>
          <w:trHeight w:val="804"/>
        </w:trPr>
        <w:tc>
          <w:tcPr>
            <w:tcW w:w="5220" w:type="dxa"/>
            <w:tcBorders>
              <w:top w:val="nil"/>
              <w:left w:val="single" w:sz="6" w:space="0" w:color="auto"/>
              <w:bottom w:val="single" w:sz="6" w:space="0" w:color="auto"/>
              <w:right w:val="single" w:sz="6" w:space="0" w:color="auto"/>
            </w:tcBorders>
          </w:tcPr>
          <w:p w:rsidR="00602C10" w:rsidRPr="008228A6" w:rsidRDefault="00602C10" w:rsidP="00622F0D">
            <w:pPr>
              <w:pStyle w:val="ListParagraph"/>
              <w:numPr>
                <w:ilvl w:val="1"/>
                <w:numId w:val="18"/>
              </w:numPr>
              <w:rPr>
                <w:rFonts w:cs="Arial"/>
                <w:szCs w:val="22"/>
              </w:rPr>
            </w:pPr>
            <w:r w:rsidRPr="00622F0D">
              <w:rPr>
                <w:rFonts w:ascii="Arial" w:hAnsi="Arial" w:cs="Arial"/>
                <w:sz w:val="22"/>
                <w:szCs w:val="22"/>
              </w:rPr>
              <w:t>Unusual occurrence reporting (UOR) procedures relating to health and safety issues</w:t>
            </w:r>
          </w:p>
        </w:tc>
        <w:tc>
          <w:tcPr>
            <w:tcW w:w="720" w:type="dxa"/>
            <w:tcBorders>
              <w:top w:val="nil"/>
              <w:left w:val="single" w:sz="6" w:space="0" w:color="auto"/>
              <w:bottom w:val="single" w:sz="6" w:space="0" w:color="auto"/>
              <w:right w:val="single" w:sz="6" w:space="0" w:color="auto"/>
            </w:tcBorders>
          </w:tcPr>
          <w:p w:rsidR="00602C10" w:rsidRPr="00002939" w:rsidRDefault="0068111E" w:rsidP="006146B2">
            <w:pPr>
              <w:spacing w:before="12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tc>
        <w:tc>
          <w:tcPr>
            <w:tcW w:w="720" w:type="dxa"/>
            <w:tcBorders>
              <w:top w:val="nil"/>
              <w:left w:val="single" w:sz="6" w:space="0" w:color="auto"/>
              <w:bottom w:val="single" w:sz="6" w:space="0" w:color="auto"/>
              <w:right w:val="single" w:sz="6" w:space="0" w:color="auto"/>
            </w:tcBorders>
          </w:tcPr>
          <w:p w:rsidR="00602C10" w:rsidRPr="003A6CA2" w:rsidRDefault="00602C10" w:rsidP="006146B2">
            <w:pPr>
              <w:spacing w:before="120"/>
              <w:jc w:val="center"/>
              <w:rPr>
                <w:rFonts w:ascii="Arial" w:hAnsi="Arial" w:cs="Arial"/>
                <w:sz w:val="22"/>
                <w:szCs w:val="22"/>
              </w:rPr>
            </w:pPr>
            <w:r w:rsidRPr="003A6CA2">
              <w:rPr>
                <w:rFonts w:ascii="Arial" w:hAnsi="Arial" w:cs="Arial"/>
                <w:sz w:val="22"/>
                <w:szCs w:val="22"/>
              </w:rPr>
              <w:fldChar w:fldCharType="begin">
                <w:ffData>
                  <w:name w:val="Check6"/>
                  <w:enabled/>
                  <w:calcOnExit w:val="0"/>
                  <w:checkBox>
                    <w:sizeAuto/>
                    <w:default w:val="0"/>
                  </w:checkBox>
                </w:ffData>
              </w:fldChar>
            </w:r>
            <w:r w:rsidRPr="003A6CA2">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3A6CA2">
              <w:rPr>
                <w:rFonts w:ascii="Arial" w:hAnsi="Arial" w:cs="Arial"/>
                <w:sz w:val="22"/>
                <w:szCs w:val="22"/>
              </w:rPr>
              <w:fldChar w:fldCharType="end"/>
            </w:r>
          </w:p>
        </w:tc>
        <w:tc>
          <w:tcPr>
            <w:tcW w:w="7830" w:type="dxa"/>
            <w:tcBorders>
              <w:top w:val="nil"/>
              <w:left w:val="single" w:sz="6" w:space="0" w:color="auto"/>
              <w:bottom w:val="single" w:sz="6" w:space="0" w:color="auto"/>
              <w:right w:val="single" w:sz="6" w:space="0" w:color="auto"/>
            </w:tcBorders>
          </w:tcPr>
          <w:p w:rsidR="00AB043D" w:rsidRPr="00622F0D" w:rsidRDefault="000E4901" w:rsidP="00622F0D">
            <w:pPr>
              <w:pStyle w:val="ListParagraph"/>
              <w:numPr>
                <w:ilvl w:val="0"/>
                <w:numId w:val="69"/>
              </w:numPr>
              <w:rPr>
                <w:rFonts w:ascii="Arial" w:hAnsi="Arial" w:cs="Arial"/>
                <w:iCs/>
                <w:sz w:val="22"/>
                <w:szCs w:val="22"/>
                <w:vertAlign w:val="superscript"/>
              </w:rPr>
            </w:pPr>
            <w:r w:rsidRPr="00622F0D">
              <w:rPr>
                <w:rFonts w:ascii="Arial" w:hAnsi="Arial" w:cs="Arial"/>
                <w:iCs/>
                <w:sz w:val="22"/>
                <w:szCs w:val="22"/>
              </w:rPr>
              <w:t>C</w:t>
            </w:r>
            <w:r w:rsidR="00CE0039" w:rsidRPr="00622F0D">
              <w:rPr>
                <w:rFonts w:ascii="Arial" w:hAnsi="Arial" w:cs="Arial"/>
                <w:iCs/>
                <w:sz w:val="22"/>
                <w:szCs w:val="22"/>
              </w:rPr>
              <w:t xml:space="preserve">heck </w:t>
            </w:r>
            <w:r w:rsidR="007A7B25" w:rsidRPr="00622F0D">
              <w:rPr>
                <w:rFonts w:ascii="Arial" w:hAnsi="Arial" w:cs="Arial"/>
                <w:iCs/>
                <w:sz w:val="22"/>
                <w:szCs w:val="22"/>
              </w:rPr>
              <w:t xml:space="preserve">for </w:t>
            </w:r>
            <w:r w:rsidR="00CE0039" w:rsidRPr="00622F0D">
              <w:rPr>
                <w:rFonts w:ascii="Arial" w:hAnsi="Arial" w:cs="Arial"/>
                <w:iCs/>
                <w:sz w:val="22"/>
                <w:szCs w:val="22"/>
              </w:rPr>
              <w:t>the written P&amp;P for the UOR</w:t>
            </w:r>
            <w:r w:rsidR="00602C10" w:rsidRPr="00622F0D">
              <w:rPr>
                <w:rFonts w:ascii="Arial" w:hAnsi="Arial" w:cs="Arial"/>
                <w:iCs/>
                <w:sz w:val="22"/>
                <w:szCs w:val="22"/>
              </w:rPr>
              <w:t xml:space="preserve"> </w:t>
            </w:r>
            <w:r w:rsidR="00CE0039" w:rsidRPr="00622F0D">
              <w:rPr>
                <w:rFonts w:ascii="Arial" w:hAnsi="Arial" w:cs="Arial"/>
                <w:iCs/>
                <w:sz w:val="22"/>
                <w:szCs w:val="22"/>
              </w:rPr>
              <w:t>processes</w:t>
            </w:r>
            <w:r w:rsidR="00602C10" w:rsidRPr="00622F0D">
              <w:rPr>
                <w:rFonts w:ascii="Arial" w:hAnsi="Arial" w:cs="Arial"/>
                <w:iCs/>
                <w:sz w:val="22"/>
                <w:szCs w:val="22"/>
              </w:rPr>
              <w:t>.</w:t>
            </w:r>
          </w:p>
          <w:p w:rsidR="00602C10" w:rsidRPr="00622F0D" w:rsidRDefault="00602C10" w:rsidP="00622F0D">
            <w:pPr>
              <w:pStyle w:val="ListParagraph"/>
              <w:numPr>
                <w:ilvl w:val="0"/>
                <w:numId w:val="69"/>
              </w:numPr>
              <w:rPr>
                <w:rFonts w:ascii="Arial" w:hAnsi="Arial" w:cs="Arial"/>
                <w:iCs/>
                <w:sz w:val="22"/>
                <w:szCs w:val="22"/>
                <w:vertAlign w:val="superscript"/>
              </w:rPr>
            </w:pPr>
            <w:r w:rsidRPr="00622F0D">
              <w:rPr>
                <w:rFonts w:ascii="Arial" w:hAnsi="Arial" w:cs="Arial"/>
                <w:iCs/>
                <w:sz w:val="22"/>
                <w:szCs w:val="22"/>
              </w:rPr>
              <w:t>The county requires that all providers notify the county of any unusual occurrences, deaths</w:t>
            </w:r>
            <w:r w:rsidR="00B33D66" w:rsidRPr="00622F0D">
              <w:rPr>
                <w:rFonts w:ascii="Arial" w:hAnsi="Arial" w:cs="Arial"/>
                <w:iCs/>
                <w:sz w:val="22"/>
                <w:szCs w:val="22"/>
              </w:rPr>
              <w:t>,</w:t>
            </w:r>
            <w:r w:rsidRPr="00622F0D">
              <w:rPr>
                <w:rFonts w:ascii="Arial" w:hAnsi="Arial" w:cs="Arial"/>
                <w:iCs/>
                <w:sz w:val="22"/>
                <w:szCs w:val="22"/>
              </w:rPr>
              <w:t xml:space="preserve"> etc</w:t>
            </w:r>
            <w:r w:rsidR="003A6CA2" w:rsidRPr="00622F0D">
              <w:rPr>
                <w:rFonts w:ascii="Arial" w:hAnsi="Arial" w:cs="Arial"/>
                <w:iCs/>
                <w:sz w:val="22"/>
                <w:szCs w:val="22"/>
              </w:rPr>
              <w:t>.</w:t>
            </w:r>
            <w:r w:rsidR="00B33D66">
              <w:rPr>
                <w:rStyle w:val="FootnoteReference"/>
                <w:rFonts w:ascii="Arial" w:hAnsi="Arial" w:cs="Arial"/>
                <w:iCs/>
                <w:sz w:val="22"/>
                <w:szCs w:val="22"/>
              </w:rPr>
              <w:footnoteReference w:id="12"/>
            </w:r>
          </w:p>
        </w:tc>
      </w:tr>
      <w:tr w:rsidR="00602C10" w:rsidRPr="00002939" w:rsidTr="001F73B0">
        <w:trPr>
          <w:trHeight w:val="804"/>
        </w:trPr>
        <w:tc>
          <w:tcPr>
            <w:tcW w:w="5220" w:type="dxa"/>
            <w:tcBorders>
              <w:top w:val="nil"/>
              <w:left w:val="single" w:sz="6" w:space="0" w:color="auto"/>
              <w:bottom w:val="single" w:sz="6" w:space="0" w:color="auto"/>
              <w:right w:val="single" w:sz="6" w:space="0" w:color="auto"/>
            </w:tcBorders>
          </w:tcPr>
          <w:p w:rsidR="00602C10" w:rsidRPr="00622F0D" w:rsidRDefault="00602C10" w:rsidP="00622F0D">
            <w:pPr>
              <w:pStyle w:val="ListParagraph"/>
              <w:numPr>
                <w:ilvl w:val="1"/>
                <w:numId w:val="18"/>
              </w:numPr>
              <w:rPr>
                <w:rFonts w:ascii="Arial" w:hAnsi="Arial" w:cs="Arial"/>
                <w:sz w:val="22"/>
                <w:szCs w:val="22"/>
              </w:rPr>
            </w:pPr>
            <w:r w:rsidRPr="00622F0D">
              <w:rPr>
                <w:rFonts w:ascii="Arial" w:hAnsi="Arial" w:cs="Arial"/>
                <w:sz w:val="22"/>
                <w:szCs w:val="22"/>
              </w:rPr>
              <w:t>Written procedures for referring individuals to a psychiatrist when necessary, or to a physician</w:t>
            </w:r>
            <w:r w:rsidR="00426519">
              <w:rPr>
                <w:rFonts w:ascii="Arial" w:hAnsi="Arial" w:cs="Arial"/>
                <w:sz w:val="22"/>
                <w:szCs w:val="22"/>
              </w:rPr>
              <w:t>,</w:t>
            </w:r>
            <w:r w:rsidRPr="00622F0D">
              <w:rPr>
                <w:rFonts w:ascii="Arial" w:hAnsi="Arial" w:cs="Arial"/>
                <w:sz w:val="22"/>
                <w:szCs w:val="22"/>
              </w:rPr>
              <w:t xml:space="preserve"> if a psychiatrist is not available</w:t>
            </w:r>
          </w:p>
          <w:p w:rsidR="00602C10" w:rsidRPr="00002939" w:rsidRDefault="00602C10" w:rsidP="00602C10">
            <w:pPr>
              <w:pStyle w:val="BodyText"/>
              <w:ind w:left="702" w:hanging="360"/>
              <w:rPr>
                <w:rFonts w:cs="Arial"/>
                <w:szCs w:val="22"/>
              </w:rPr>
            </w:pPr>
            <w:r w:rsidRPr="00602C10">
              <w:rPr>
                <w:rFonts w:cs="Arial"/>
                <w:szCs w:val="22"/>
              </w:rPr>
              <w:t xml:space="preserve"> </w:t>
            </w:r>
          </w:p>
        </w:tc>
        <w:tc>
          <w:tcPr>
            <w:tcW w:w="720" w:type="dxa"/>
            <w:tcBorders>
              <w:top w:val="nil"/>
              <w:left w:val="single" w:sz="6" w:space="0" w:color="auto"/>
              <w:bottom w:val="single" w:sz="6" w:space="0" w:color="auto"/>
              <w:right w:val="single" w:sz="6" w:space="0" w:color="auto"/>
            </w:tcBorders>
          </w:tcPr>
          <w:p w:rsidR="00602C10" w:rsidRPr="00002939" w:rsidRDefault="0068111E" w:rsidP="006146B2">
            <w:pPr>
              <w:spacing w:before="12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tc>
        <w:tc>
          <w:tcPr>
            <w:tcW w:w="720" w:type="dxa"/>
            <w:tcBorders>
              <w:top w:val="nil"/>
              <w:left w:val="single" w:sz="6" w:space="0" w:color="auto"/>
              <w:bottom w:val="single" w:sz="6" w:space="0" w:color="auto"/>
              <w:right w:val="single" w:sz="6" w:space="0" w:color="auto"/>
            </w:tcBorders>
          </w:tcPr>
          <w:p w:rsidR="00602C10" w:rsidRPr="003A6CA2" w:rsidRDefault="00602C10" w:rsidP="006146B2">
            <w:pPr>
              <w:spacing w:before="120"/>
              <w:jc w:val="center"/>
              <w:rPr>
                <w:rFonts w:ascii="Arial" w:hAnsi="Arial" w:cs="Arial"/>
                <w:sz w:val="22"/>
                <w:szCs w:val="22"/>
              </w:rPr>
            </w:pPr>
            <w:r w:rsidRPr="003A6CA2">
              <w:rPr>
                <w:rFonts w:ascii="Arial" w:hAnsi="Arial" w:cs="Arial"/>
                <w:sz w:val="22"/>
                <w:szCs w:val="22"/>
              </w:rPr>
              <w:fldChar w:fldCharType="begin">
                <w:ffData>
                  <w:name w:val="Check6"/>
                  <w:enabled/>
                  <w:calcOnExit w:val="0"/>
                  <w:checkBox>
                    <w:sizeAuto/>
                    <w:default w:val="0"/>
                  </w:checkBox>
                </w:ffData>
              </w:fldChar>
            </w:r>
            <w:r w:rsidRPr="003A6CA2">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3A6CA2">
              <w:rPr>
                <w:rFonts w:ascii="Arial" w:hAnsi="Arial" w:cs="Arial"/>
                <w:sz w:val="22"/>
                <w:szCs w:val="22"/>
              </w:rPr>
              <w:fldChar w:fldCharType="end"/>
            </w:r>
          </w:p>
        </w:tc>
        <w:tc>
          <w:tcPr>
            <w:tcW w:w="7830" w:type="dxa"/>
            <w:tcBorders>
              <w:top w:val="nil"/>
              <w:left w:val="single" w:sz="6" w:space="0" w:color="auto"/>
              <w:bottom w:val="single" w:sz="6" w:space="0" w:color="auto"/>
              <w:right w:val="single" w:sz="6" w:space="0" w:color="auto"/>
            </w:tcBorders>
          </w:tcPr>
          <w:p w:rsidR="008A10D7" w:rsidRDefault="000E4901" w:rsidP="00622F0D">
            <w:pPr>
              <w:pStyle w:val="ListParagraph"/>
              <w:numPr>
                <w:ilvl w:val="0"/>
                <w:numId w:val="69"/>
              </w:numPr>
              <w:rPr>
                <w:rFonts w:ascii="Arial" w:hAnsi="Arial" w:cs="Arial"/>
                <w:iCs/>
                <w:sz w:val="22"/>
                <w:szCs w:val="22"/>
              </w:rPr>
            </w:pPr>
            <w:r w:rsidRPr="00622F0D">
              <w:rPr>
                <w:rFonts w:ascii="Arial" w:hAnsi="Arial" w:cs="Arial"/>
                <w:iCs/>
                <w:sz w:val="22"/>
                <w:szCs w:val="22"/>
              </w:rPr>
              <w:t>C</w:t>
            </w:r>
            <w:r w:rsidR="007A7B25" w:rsidRPr="00622F0D">
              <w:rPr>
                <w:rFonts w:ascii="Arial" w:hAnsi="Arial" w:cs="Arial"/>
                <w:iCs/>
                <w:sz w:val="22"/>
                <w:szCs w:val="22"/>
              </w:rPr>
              <w:t>heck</w:t>
            </w:r>
            <w:r w:rsidR="00602C10" w:rsidRPr="00622F0D">
              <w:rPr>
                <w:rFonts w:ascii="Arial" w:hAnsi="Arial" w:cs="Arial"/>
                <w:iCs/>
                <w:sz w:val="22"/>
                <w:szCs w:val="22"/>
              </w:rPr>
              <w:t xml:space="preserve"> </w:t>
            </w:r>
            <w:r w:rsidR="007A7B25" w:rsidRPr="00622F0D">
              <w:rPr>
                <w:rFonts w:ascii="Arial" w:hAnsi="Arial" w:cs="Arial"/>
                <w:iCs/>
                <w:sz w:val="22"/>
                <w:szCs w:val="22"/>
              </w:rPr>
              <w:t xml:space="preserve">for the </w:t>
            </w:r>
            <w:r w:rsidR="00602C10" w:rsidRPr="00622F0D">
              <w:rPr>
                <w:rFonts w:ascii="Arial" w:hAnsi="Arial" w:cs="Arial"/>
                <w:iCs/>
                <w:sz w:val="22"/>
                <w:szCs w:val="22"/>
              </w:rPr>
              <w:t>written procedures for referring individuals to a psychiatrist when necessary, or to a physician, if a psychiatrist is not available.</w:t>
            </w:r>
          </w:p>
          <w:p w:rsidR="00602C10" w:rsidRPr="00622F0D" w:rsidRDefault="00602C10" w:rsidP="00622F0D">
            <w:pPr>
              <w:pStyle w:val="ListParagraph"/>
              <w:numPr>
                <w:ilvl w:val="0"/>
                <w:numId w:val="69"/>
              </w:numPr>
              <w:rPr>
                <w:rFonts w:ascii="Arial" w:hAnsi="Arial" w:cs="Arial"/>
                <w:iCs/>
                <w:sz w:val="22"/>
                <w:szCs w:val="22"/>
              </w:rPr>
            </w:pPr>
            <w:r w:rsidRPr="00622F0D">
              <w:rPr>
                <w:rFonts w:ascii="Arial" w:hAnsi="Arial" w:cs="Arial"/>
                <w:iCs/>
                <w:sz w:val="22"/>
                <w:szCs w:val="22"/>
              </w:rPr>
              <w:lastRenderedPageBreak/>
              <w:t>Many programs do not have this as a written policy. The state does check this.</w:t>
            </w:r>
          </w:p>
        </w:tc>
      </w:tr>
    </w:tbl>
    <w:p w:rsidR="00B60726" w:rsidRDefault="00B60726" w:rsidP="00002939">
      <w:pPr>
        <w:rPr>
          <w:rFonts w:ascii="Arial" w:hAnsi="Arial" w:cs="Arial"/>
          <w:sz w:val="22"/>
          <w:szCs w:val="22"/>
        </w:rPr>
      </w:pPr>
    </w:p>
    <w:p w:rsidR="00B60726" w:rsidRDefault="00B60726">
      <w:r>
        <w:br w:type="page"/>
      </w:r>
    </w:p>
    <w:tbl>
      <w:tblPr>
        <w:tblW w:w="1449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20"/>
        <w:gridCol w:w="720"/>
        <w:gridCol w:w="720"/>
        <w:gridCol w:w="7830"/>
      </w:tblGrid>
      <w:tr w:rsidR="001F73B0" w:rsidRPr="00002939" w:rsidTr="00622F0D">
        <w:trPr>
          <w:trHeight w:val="120"/>
          <w:tblHeader/>
        </w:trPr>
        <w:tc>
          <w:tcPr>
            <w:tcW w:w="5220" w:type="dxa"/>
            <w:tcBorders>
              <w:bottom w:val="single" w:sz="4" w:space="0" w:color="auto"/>
            </w:tcBorders>
            <w:shd w:val="clear" w:color="auto" w:fill="DDD9C3"/>
          </w:tcPr>
          <w:p w:rsidR="001F73B0" w:rsidRPr="00002939" w:rsidRDefault="001F73B0" w:rsidP="006311A2">
            <w:pPr>
              <w:rPr>
                <w:rFonts w:ascii="Arial" w:hAnsi="Arial" w:cs="Arial"/>
                <w:b/>
                <w:sz w:val="22"/>
                <w:szCs w:val="22"/>
              </w:rPr>
            </w:pPr>
            <w:r w:rsidRPr="00002939">
              <w:rPr>
                <w:rFonts w:ascii="Arial" w:hAnsi="Arial" w:cs="Arial"/>
                <w:b/>
                <w:sz w:val="22"/>
                <w:szCs w:val="22"/>
              </w:rPr>
              <w:t>Category</w:t>
            </w:r>
            <w:r>
              <w:rPr>
                <w:rFonts w:ascii="Arial" w:hAnsi="Arial" w:cs="Arial"/>
                <w:b/>
                <w:sz w:val="22"/>
                <w:szCs w:val="22"/>
              </w:rPr>
              <w:t xml:space="preserve"> 5: Head o</w:t>
            </w:r>
            <w:r w:rsidRPr="00002939">
              <w:rPr>
                <w:rFonts w:ascii="Arial" w:hAnsi="Arial" w:cs="Arial"/>
                <w:b/>
                <w:sz w:val="22"/>
                <w:szCs w:val="22"/>
              </w:rPr>
              <w:t>f Service</w:t>
            </w:r>
            <w:r>
              <w:rPr>
                <w:rStyle w:val="FootnoteReference"/>
                <w:rFonts w:ascii="Arial" w:hAnsi="Arial" w:cs="Arial"/>
                <w:b/>
                <w:sz w:val="22"/>
                <w:szCs w:val="22"/>
              </w:rPr>
              <w:footnoteReference w:id="13"/>
            </w:r>
          </w:p>
        </w:tc>
        <w:tc>
          <w:tcPr>
            <w:tcW w:w="1440" w:type="dxa"/>
            <w:gridSpan w:val="2"/>
            <w:tcBorders>
              <w:bottom w:val="single" w:sz="4" w:space="0" w:color="auto"/>
            </w:tcBorders>
            <w:shd w:val="clear" w:color="auto" w:fill="DDD9C3"/>
          </w:tcPr>
          <w:p w:rsidR="001F73B0" w:rsidRPr="003A6CA2" w:rsidRDefault="001F73B0" w:rsidP="006311A2">
            <w:pPr>
              <w:jc w:val="center"/>
              <w:rPr>
                <w:rFonts w:ascii="Arial" w:hAnsi="Arial" w:cs="Arial"/>
                <w:b/>
                <w:sz w:val="22"/>
                <w:szCs w:val="22"/>
              </w:rPr>
            </w:pPr>
            <w:r w:rsidRPr="003A6CA2">
              <w:rPr>
                <w:rFonts w:ascii="Arial" w:hAnsi="Arial" w:cs="Arial"/>
                <w:b/>
                <w:sz w:val="22"/>
                <w:szCs w:val="22"/>
              </w:rPr>
              <w:t>Criteria Met</w:t>
            </w:r>
          </w:p>
        </w:tc>
        <w:tc>
          <w:tcPr>
            <w:tcW w:w="7830" w:type="dxa"/>
            <w:vMerge w:val="restart"/>
            <w:shd w:val="clear" w:color="auto" w:fill="DDD9C3"/>
            <w:vAlign w:val="center"/>
          </w:tcPr>
          <w:p w:rsidR="001F73B0" w:rsidRPr="003A6CA2" w:rsidRDefault="001F73B0">
            <w:pPr>
              <w:pStyle w:val="Heading2"/>
              <w:spacing w:before="0" w:after="0"/>
              <w:rPr>
                <w:rFonts w:ascii="Arial" w:hAnsi="Arial" w:cs="Arial"/>
                <w:color w:val="auto"/>
                <w:sz w:val="22"/>
                <w:szCs w:val="22"/>
              </w:rPr>
            </w:pPr>
            <w:r w:rsidRPr="003A6CA2">
              <w:rPr>
                <w:rFonts w:ascii="Arial" w:hAnsi="Arial" w:cs="Arial"/>
                <w:color w:val="auto"/>
                <w:sz w:val="22"/>
                <w:szCs w:val="22"/>
              </w:rPr>
              <w:t>Guideline</w:t>
            </w:r>
            <w:r>
              <w:rPr>
                <w:rFonts w:ascii="Arial" w:hAnsi="Arial" w:cs="Arial"/>
                <w:color w:val="auto"/>
                <w:sz w:val="22"/>
                <w:szCs w:val="22"/>
              </w:rPr>
              <w:t>s</w:t>
            </w:r>
            <w:r w:rsidRPr="003A6CA2">
              <w:rPr>
                <w:rFonts w:ascii="Arial" w:hAnsi="Arial" w:cs="Arial"/>
                <w:color w:val="auto"/>
                <w:sz w:val="22"/>
                <w:szCs w:val="22"/>
              </w:rPr>
              <w:t xml:space="preserve"> for Certification Reviews</w:t>
            </w:r>
          </w:p>
        </w:tc>
      </w:tr>
      <w:tr w:rsidR="001F73B0" w:rsidRPr="003A6CA2" w:rsidTr="001F73B0">
        <w:trPr>
          <w:trHeight w:val="170"/>
        </w:trPr>
        <w:tc>
          <w:tcPr>
            <w:tcW w:w="5220" w:type="dxa"/>
            <w:tcBorders>
              <w:top w:val="single" w:sz="4" w:space="0" w:color="auto"/>
              <w:left w:val="single" w:sz="4" w:space="0" w:color="auto"/>
              <w:bottom w:val="single" w:sz="4" w:space="0" w:color="auto"/>
              <w:right w:val="single" w:sz="4" w:space="0" w:color="auto"/>
            </w:tcBorders>
            <w:shd w:val="clear" w:color="auto" w:fill="DDD9C3"/>
          </w:tcPr>
          <w:p w:rsidR="001F73B0" w:rsidRPr="003A6CA2" w:rsidRDefault="001F73B0" w:rsidP="006311A2">
            <w:pPr>
              <w:pStyle w:val="BodyText"/>
              <w:tabs>
                <w:tab w:val="left" w:pos="342"/>
              </w:tabs>
              <w:spacing w:after="0"/>
              <w:jc w:val="both"/>
              <w:rPr>
                <w:rFonts w:cs="Arial"/>
                <w:b/>
                <w:szCs w:val="22"/>
              </w:rPr>
            </w:pPr>
            <w:r w:rsidRPr="003A6CA2">
              <w:rPr>
                <w:rFonts w:cs="Arial"/>
                <w:b/>
                <w:szCs w:val="22"/>
              </w:rPr>
              <w:t>Evaluation Criteria</w:t>
            </w:r>
          </w:p>
        </w:tc>
        <w:tc>
          <w:tcPr>
            <w:tcW w:w="720" w:type="dxa"/>
            <w:tcBorders>
              <w:top w:val="single" w:sz="4" w:space="0" w:color="auto"/>
              <w:left w:val="single" w:sz="4" w:space="0" w:color="auto"/>
              <w:bottom w:val="single" w:sz="4" w:space="0" w:color="auto"/>
              <w:right w:val="single" w:sz="4" w:space="0" w:color="auto"/>
            </w:tcBorders>
            <w:shd w:val="clear" w:color="auto" w:fill="DDD9C3"/>
          </w:tcPr>
          <w:p w:rsidR="001F73B0" w:rsidRPr="003A6CA2" w:rsidRDefault="001F73B0" w:rsidP="006311A2">
            <w:pPr>
              <w:jc w:val="center"/>
              <w:rPr>
                <w:rFonts w:ascii="Arial" w:hAnsi="Arial" w:cs="Arial"/>
                <w:b/>
                <w:sz w:val="22"/>
                <w:szCs w:val="22"/>
              </w:rPr>
            </w:pPr>
            <w:r w:rsidRPr="003A6CA2">
              <w:rPr>
                <w:rFonts w:ascii="Arial" w:hAnsi="Arial" w:cs="Arial"/>
                <w:b/>
                <w:sz w:val="22"/>
                <w:szCs w:val="22"/>
              </w:rPr>
              <w:t>Yes</w:t>
            </w:r>
          </w:p>
        </w:tc>
        <w:tc>
          <w:tcPr>
            <w:tcW w:w="720" w:type="dxa"/>
            <w:tcBorders>
              <w:top w:val="single" w:sz="4" w:space="0" w:color="auto"/>
              <w:left w:val="single" w:sz="4" w:space="0" w:color="auto"/>
              <w:bottom w:val="single" w:sz="4" w:space="0" w:color="auto"/>
            </w:tcBorders>
            <w:shd w:val="clear" w:color="auto" w:fill="DDD9C3"/>
          </w:tcPr>
          <w:p w:rsidR="001F73B0" w:rsidRPr="003A6CA2" w:rsidRDefault="001F73B0" w:rsidP="006311A2">
            <w:pPr>
              <w:jc w:val="center"/>
              <w:rPr>
                <w:rFonts w:ascii="Arial" w:hAnsi="Arial" w:cs="Arial"/>
                <w:b/>
                <w:sz w:val="22"/>
                <w:szCs w:val="22"/>
              </w:rPr>
            </w:pPr>
            <w:r w:rsidRPr="003A6CA2">
              <w:rPr>
                <w:rFonts w:ascii="Arial" w:hAnsi="Arial" w:cs="Arial"/>
                <w:b/>
                <w:sz w:val="22"/>
                <w:szCs w:val="22"/>
              </w:rPr>
              <w:t>No</w:t>
            </w:r>
          </w:p>
        </w:tc>
        <w:tc>
          <w:tcPr>
            <w:tcW w:w="7830" w:type="dxa"/>
            <w:vMerge/>
            <w:tcBorders>
              <w:bottom w:val="single" w:sz="4" w:space="0" w:color="auto"/>
            </w:tcBorders>
            <w:shd w:val="clear" w:color="auto" w:fill="DDD9C3"/>
          </w:tcPr>
          <w:p w:rsidR="001F73B0" w:rsidRPr="003A6CA2" w:rsidRDefault="001F73B0" w:rsidP="006311A2">
            <w:pPr>
              <w:rPr>
                <w:rFonts w:ascii="Arial" w:hAnsi="Arial" w:cs="Arial"/>
                <w:b/>
                <w:sz w:val="22"/>
                <w:szCs w:val="22"/>
              </w:rPr>
            </w:pPr>
          </w:p>
        </w:tc>
      </w:tr>
      <w:tr w:rsidR="006146B2" w:rsidRPr="00002939" w:rsidTr="001F73B0">
        <w:trPr>
          <w:trHeight w:val="170"/>
        </w:trPr>
        <w:tc>
          <w:tcPr>
            <w:tcW w:w="5220" w:type="dxa"/>
            <w:tcBorders>
              <w:top w:val="single" w:sz="4" w:space="0" w:color="auto"/>
              <w:left w:val="single" w:sz="4" w:space="0" w:color="auto"/>
              <w:bottom w:val="single" w:sz="4" w:space="0" w:color="auto"/>
              <w:right w:val="single" w:sz="4" w:space="0" w:color="auto"/>
            </w:tcBorders>
          </w:tcPr>
          <w:p w:rsidR="006146B2" w:rsidRPr="00BE53EF" w:rsidRDefault="006146B2" w:rsidP="006311A2">
            <w:pPr>
              <w:pStyle w:val="BodyText"/>
              <w:numPr>
                <w:ilvl w:val="0"/>
                <w:numId w:val="20"/>
              </w:numPr>
              <w:tabs>
                <w:tab w:val="left" w:pos="342"/>
              </w:tabs>
              <w:spacing w:after="0"/>
              <w:jc w:val="both"/>
              <w:rPr>
                <w:rFonts w:cs="Arial"/>
                <w:szCs w:val="22"/>
              </w:rPr>
            </w:pPr>
            <w:r w:rsidRPr="00BE53EF">
              <w:rPr>
                <w:rFonts w:cs="Arial"/>
                <w:szCs w:val="22"/>
              </w:rPr>
              <w:t>Does the provider have</w:t>
            </w:r>
            <w:r w:rsidR="00480089">
              <w:rPr>
                <w:rFonts w:cs="Arial"/>
                <w:szCs w:val="22"/>
              </w:rPr>
              <w:t>,</w:t>
            </w:r>
            <w:r w:rsidRPr="00BE53EF">
              <w:rPr>
                <w:rFonts w:cs="Arial"/>
                <w:szCs w:val="22"/>
              </w:rPr>
              <w:t xml:space="preserve"> as head of service</w:t>
            </w:r>
            <w:r w:rsidR="00480089">
              <w:rPr>
                <w:rFonts w:cs="Arial"/>
                <w:szCs w:val="22"/>
              </w:rPr>
              <w:t>,</w:t>
            </w:r>
            <w:r w:rsidRPr="00BE53EF">
              <w:rPr>
                <w:rFonts w:cs="Arial"/>
                <w:szCs w:val="22"/>
              </w:rPr>
              <w:t xml:space="preserve"> a licensed mental health professional or other appropriate individual as described in </w:t>
            </w:r>
            <w:r w:rsidRPr="00622F0D">
              <w:rPr>
                <w:rFonts w:cs="Arial"/>
                <w:szCs w:val="22"/>
              </w:rPr>
              <w:t>CCR</w:t>
            </w:r>
            <w:r w:rsidRPr="00BE53EF">
              <w:rPr>
                <w:rFonts w:cs="Arial"/>
                <w:szCs w:val="22"/>
              </w:rPr>
              <w:t>, Title 9, § 622 through 630?</w:t>
            </w:r>
          </w:p>
          <w:p w:rsidR="006146B2" w:rsidRDefault="006146B2" w:rsidP="006311A2">
            <w:pPr>
              <w:ind w:left="342"/>
              <w:rPr>
                <w:rFonts w:cs="Arial"/>
                <w:i/>
                <w:szCs w:val="22"/>
              </w:rPr>
            </w:pPr>
          </w:p>
          <w:p w:rsidR="005F4902" w:rsidRDefault="005F4902" w:rsidP="006311A2">
            <w:pPr>
              <w:ind w:left="342"/>
              <w:rPr>
                <w:rFonts w:cs="Arial"/>
                <w:i/>
                <w:szCs w:val="22"/>
              </w:rPr>
            </w:pPr>
          </w:p>
          <w:p w:rsidR="006146B2" w:rsidRPr="00914FB5" w:rsidRDefault="006146B2" w:rsidP="006311A2">
            <w:pPr>
              <w:ind w:left="342"/>
              <w:rPr>
                <w:rFonts w:ascii="Arial" w:hAnsi="Arial" w:cs="Arial"/>
                <w:sz w:val="22"/>
                <w:szCs w:val="22"/>
              </w:rPr>
            </w:pPr>
            <w:r w:rsidRPr="00914FB5">
              <w:rPr>
                <w:rFonts w:ascii="Arial" w:hAnsi="Arial" w:cs="Arial"/>
                <w:sz w:val="22"/>
                <w:szCs w:val="22"/>
              </w:rPr>
              <w:t>Name:</w:t>
            </w:r>
            <w:r w:rsidR="00017EBC">
              <w:rPr>
                <w:rFonts w:ascii="Arial" w:hAnsi="Arial" w:cs="Arial"/>
                <w:sz w:val="22"/>
                <w:szCs w:val="22"/>
                <w:u w:val="single"/>
              </w:rPr>
              <w:t xml:space="preserve"> </w:t>
            </w:r>
            <w:r w:rsidR="00A367D5">
              <w:rPr>
                <w:rFonts w:ascii="Arial" w:hAnsi="Arial" w:cs="Arial"/>
                <w:sz w:val="22"/>
                <w:szCs w:val="22"/>
                <w:u w:val="single"/>
              </w:rPr>
              <w:t xml:space="preserve"> </w:t>
            </w:r>
          </w:p>
          <w:p w:rsidR="006146B2" w:rsidRPr="00914FB5" w:rsidRDefault="006146B2" w:rsidP="00760522">
            <w:pPr>
              <w:spacing w:before="120"/>
              <w:ind w:left="346"/>
              <w:rPr>
                <w:rFonts w:cs="Arial"/>
                <w:i/>
                <w:szCs w:val="22"/>
                <w:u w:val="single"/>
              </w:rPr>
            </w:pPr>
            <w:r w:rsidRPr="00914FB5">
              <w:rPr>
                <w:rFonts w:ascii="Arial" w:hAnsi="Arial" w:cs="Arial"/>
                <w:sz w:val="22"/>
                <w:szCs w:val="22"/>
              </w:rPr>
              <w:t>Discipline:</w:t>
            </w:r>
            <w:r w:rsidR="00A367D5">
              <w:rPr>
                <w:rFonts w:ascii="Arial" w:hAnsi="Arial" w:cs="Arial"/>
                <w:sz w:val="22"/>
                <w:szCs w:val="22"/>
              </w:rPr>
              <w:t xml:space="preserve"> </w:t>
            </w:r>
          </w:p>
        </w:tc>
        <w:tc>
          <w:tcPr>
            <w:tcW w:w="720" w:type="dxa"/>
            <w:tcBorders>
              <w:top w:val="single" w:sz="4" w:space="0" w:color="auto"/>
              <w:left w:val="single" w:sz="4" w:space="0" w:color="auto"/>
              <w:bottom w:val="single" w:sz="4" w:space="0" w:color="auto"/>
              <w:right w:val="single" w:sz="4" w:space="0" w:color="auto"/>
            </w:tcBorders>
          </w:tcPr>
          <w:p w:rsidR="006146B2" w:rsidRPr="00002939" w:rsidRDefault="0068111E" w:rsidP="006311A2">
            <w:pPr>
              <w:spacing w:before="12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6146B2" w:rsidRPr="003A6CA2" w:rsidRDefault="006146B2" w:rsidP="006311A2">
            <w:pPr>
              <w:spacing w:before="120"/>
              <w:jc w:val="center"/>
              <w:rPr>
                <w:rFonts w:ascii="Arial" w:hAnsi="Arial" w:cs="Arial"/>
                <w:sz w:val="22"/>
                <w:szCs w:val="22"/>
              </w:rPr>
            </w:pPr>
            <w:r w:rsidRPr="003A6CA2">
              <w:rPr>
                <w:rFonts w:ascii="Arial" w:hAnsi="Arial" w:cs="Arial"/>
                <w:sz w:val="22"/>
                <w:szCs w:val="22"/>
              </w:rPr>
              <w:fldChar w:fldCharType="begin">
                <w:ffData>
                  <w:name w:val="Check6"/>
                  <w:enabled/>
                  <w:calcOnExit w:val="0"/>
                  <w:checkBox>
                    <w:sizeAuto/>
                    <w:default w:val="0"/>
                  </w:checkBox>
                </w:ffData>
              </w:fldChar>
            </w:r>
            <w:r w:rsidRPr="003A6CA2">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3A6CA2">
              <w:rPr>
                <w:rFonts w:ascii="Arial" w:hAnsi="Arial" w:cs="Arial"/>
                <w:sz w:val="22"/>
                <w:szCs w:val="22"/>
              </w:rPr>
              <w:fldChar w:fldCharType="end"/>
            </w:r>
          </w:p>
        </w:tc>
        <w:tc>
          <w:tcPr>
            <w:tcW w:w="7830" w:type="dxa"/>
            <w:tcBorders>
              <w:top w:val="single" w:sz="4" w:space="0" w:color="auto"/>
              <w:left w:val="single" w:sz="4" w:space="0" w:color="auto"/>
              <w:bottom w:val="single" w:sz="4" w:space="0" w:color="auto"/>
              <w:right w:val="single" w:sz="4" w:space="0" w:color="auto"/>
            </w:tcBorders>
          </w:tcPr>
          <w:p w:rsidR="00C85B88" w:rsidRPr="00622F0D" w:rsidRDefault="000E4901" w:rsidP="00C85B88">
            <w:pPr>
              <w:pStyle w:val="ListParagraph"/>
              <w:numPr>
                <w:ilvl w:val="0"/>
                <w:numId w:val="58"/>
              </w:numPr>
              <w:rPr>
                <w:rFonts w:ascii="Arial" w:hAnsi="Arial" w:cs="Arial"/>
                <w:sz w:val="22"/>
                <w:szCs w:val="22"/>
              </w:rPr>
            </w:pPr>
            <w:r w:rsidRPr="00622F0D">
              <w:rPr>
                <w:rFonts w:ascii="Arial" w:hAnsi="Arial" w:cs="Arial"/>
                <w:sz w:val="22"/>
                <w:szCs w:val="22"/>
              </w:rPr>
              <w:t xml:space="preserve">Check </w:t>
            </w:r>
            <w:r w:rsidR="006146B2" w:rsidRPr="00622F0D">
              <w:rPr>
                <w:rFonts w:ascii="Arial" w:hAnsi="Arial" w:cs="Arial"/>
                <w:sz w:val="22"/>
                <w:szCs w:val="22"/>
              </w:rPr>
              <w:t>to see whether the MHP provider has</w:t>
            </w:r>
            <w:r w:rsidR="007E7EB7" w:rsidRPr="00622F0D">
              <w:rPr>
                <w:rFonts w:ascii="Arial" w:hAnsi="Arial" w:cs="Arial"/>
                <w:sz w:val="22"/>
                <w:szCs w:val="22"/>
              </w:rPr>
              <w:t>,</w:t>
            </w:r>
            <w:r w:rsidR="006146B2" w:rsidRPr="00622F0D">
              <w:rPr>
                <w:rFonts w:ascii="Arial" w:hAnsi="Arial" w:cs="Arial"/>
                <w:sz w:val="22"/>
                <w:szCs w:val="22"/>
              </w:rPr>
              <w:t xml:space="preserve"> as head of service</w:t>
            </w:r>
            <w:r w:rsidR="007E7EB7" w:rsidRPr="00622F0D">
              <w:rPr>
                <w:rFonts w:ascii="Arial" w:hAnsi="Arial" w:cs="Arial"/>
                <w:sz w:val="22"/>
                <w:szCs w:val="22"/>
              </w:rPr>
              <w:t>,</w:t>
            </w:r>
            <w:r w:rsidR="006146B2" w:rsidRPr="00622F0D">
              <w:rPr>
                <w:rFonts w:ascii="Arial" w:hAnsi="Arial" w:cs="Arial"/>
                <w:sz w:val="22"/>
                <w:szCs w:val="22"/>
              </w:rPr>
              <w:t xml:space="preserve"> a licensed mental health professional or other appropriate individual.</w:t>
            </w:r>
          </w:p>
          <w:p w:rsidR="006146B2" w:rsidRPr="00622F0D" w:rsidRDefault="007E7EB7" w:rsidP="00622F0D">
            <w:pPr>
              <w:pStyle w:val="ListParagraph"/>
              <w:numPr>
                <w:ilvl w:val="0"/>
                <w:numId w:val="58"/>
              </w:numPr>
              <w:rPr>
                <w:rFonts w:ascii="Arial" w:hAnsi="Arial" w:cs="Arial"/>
                <w:sz w:val="22"/>
                <w:szCs w:val="22"/>
              </w:rPr>
            </w:pPr>
            <w:r w:rsidRPr="00622F0D">
              <w:rPr>
                <w:rFonts w:ascii="Arial" w:hAnsi="Arial" w:cs="Arial"/>
                <w:sz w:val="22"/>
                <w:szCs w:val="22"/>
              </w:rPr>
              <w:t xml:space="preserve">Obtain </w:t>
            </w:r>
            <w:r w:rsidR="006146B2" w:rsidRPr="00622F0D">
              <w:rPr>
                <w:rFonts w:ascii="Arial" w:hAnsi="Arial" w:cs="Arial"/>
                <w:sz w:val="22"/>
                <w:szCs w:val="22"/>
              </w:rPr>
              <w:t>a copy of the current and valid license of the provider.</w:t>
            </w:r>
            <w:r w:rsidR="006146B2" w:rsidRPr="00C85B88">
              <w:rPr>
                <w:rStyle w:val="FootnoteReference"/>
                <w:rFonts w:ascii="Arial" w:hAnsi="Arial" w:cs="Arial"/>
                <w:sz w:val="22"/>
                <w:szCs w:val="22"/>
              </w:rPr>
              <w:footnoteReference w:id="14"/>
            </w:r>
            <w:r w:rsidR="006146B2" w:rsidRPr="00622F0D">
              <w:rPr>
                <w:rFonts w:ascii="Arial" w:hAnsi="Arial" w:cs="Arial"/>
                <w:sz w:val="22"/>
                <w:szCs w:val="22"/>
              </w:rPr>
              <w:t xml:space="preserve"> </w:t>
            </w:r>
          </w:p>
          <w:p w:rsidR="006146B2" w:rsidRPr="00C85B88" w:rsidRDefault="000E4901" w:rsidP="00622F0D">
            <w:pPr>
              <w:pStyle w:val="ListParagraph"/>
              <w:numPr>
                <w:ilvl w:val="0"/>
                <w:numId w:val="68"/>
              </w:numPr>
              <w:rPr>
                <w:rFonts w:ascii="Arial" w:hAnsi="Arial" w:cs="Arial"/>
                <w:iCs/>
                <w:sz w:val="22"/>
                <w:szCs w:val="22"/>
              </w:rPr>
            </w:pPr>
            <w:r w:rsidRPr="00C85B88">
              <w:rPr>
                <w:rFonts w:ascii="Arial" w:hAnsi="Arial" w:cs="Arial"/>
                <w:sz w:val="22"/>
                <w:szCs w:val="22"/>
              </w:rPr>
              <w:t xml:space="preserve">Check </w:t>
            </w:r>
            <w:r w:rsidR="006146B2" w:rsidRPr="00C85B88">
              <w:rPr>
                <w:rFonts w:ascii="Arial" w:hAnsi="Arial" w:cs="Arial"/>
                <w:sz w:val="22"/>
                <w:szCs w:val="22"/>
              </w:rPr>
              <w:t xml:space="preserve">to see the written </w:t>
            </w:r>
            <w:r w:rsidR="007E7EB7" w:rsidRPr="00C85B88">
              <w:rPr>
                <w:rFonts w:ascii="Arial" w:hAnsi="Arial" w:cs="Arial"/>
                <w:sz w:val="22"/>
                <w:szCs w:val="22"/>
              </w:rPr>
              <w:t>P&amp;Ps</w:t>
            </w:r>
            <w:r w:rsidR="006146B2" w:rsidRPr="00C85B88">
              <w:rPr>
                <w:rFonts w:ascii="Arial" w:hAnsi="Arial" w:cs="Arial"/>
                <w:sz w:val="22"/>
                <w:szCs w:val="22"/>
              </w:rPr>
              <w:t xml:space="preserve"> that providers follow to ensure that staff maintain current and valid licenses.</w:t>
            </w:r>
          </w:p>
          <w:p w:rsidR="006146B2" w:rsidRPr="00C85B88" w:rsidRDefault="006146B2" w:rsidP="00622F0D">
            <w:pPr>
              <w:pStyle w:val="ListParagraph"/>
              <w:numPr>
                <w:ilvl w:val="0"/>
                <w:numId w:val="68"/>
              </w:numPr>
              <w:rPr>
                <w:rFonts w:ascii="Arial" w:hAnsi="Arial" w:cs="Arial"/>
                <w:iCs/>
                <w:sz w:val="22"/>
                <w:szCs w:val="22"/>
              </w:rPr>
            </w:pPr>
            <w:r w:rsidRPr="00622F0D">
              <w:rPr>
                <w:rFonts w:ascii="Arial" w:hAnsi="Arial" w:cs="Arial"/>
                <w:iCs/>
                <w:sz w:val="22"/>
                <w:szCs w:val="22"/>
                <w:u w:val="single"/>
              </w:rPr>
              <w:t xml:space="preserve">Note for </w:t>
            </w:r>
            <w:r w:rsidRPr="00C85B88">
              <w:rPr>
                <w:rFonts w:ascii="Arial" w:hAnsi="Arial" w:cs="Arial"/>
                <w:iCs/>
                <w:sz w:val="22"/>
                <w:szCs w:val="22"/>
                <w:u w:val="single"/>
              </w:rPr>
              <w:t>outpatient</w:t>
            </w:r>
            <w:r w:rsidR="007E7EB7" w:rsidRPr="00C85B88">
              <w:rPr>
                <w:rFonts w:ascii="Arial" w:hAnsi="Arial" w:cs="Arial"/>
                <w:iCs/>
                <w:sz w:val="22"/>
                <w:szCs w:val="22"/>
              </w:rPr>
              <w:t>:</w:t>
            </w:r>
            <w:r w:rsidRPr="00C85B88">
              <w:rPr>
                <w:rFonts w:ascii="Arial" w:hAnsi="Arial" w:cs="Arial"/>
                <w:iCs/>
                <w:sz w:val="22"/>
                <w:szCs w:val="22"/>
              </w:rPr>
              <w:t xml:space="preserve"> </w:t>
            </w:r>
            <w:r w:rsidR="007E7EB7" w:rsidRPr="00C85B88">
              <w:rPr>
                <w:rFonts w:ascii="Arial" w:hAnsi="Arial" w:cs="Arial"/>
                <w:iCs/>
                <w:sz w:val="22"/>
                <w:szCs w:val="22"/>
              </w:rPr>
              <w:t>I</w:t>
            </w:r>
            <w:r w:rsidRPr="00C85B88">
              <w:rPr>
                <w:rFonts w:ascii="Arial" w:hAnsi="Arial" w:cs="Arial"/>
                <w:iCs/>
                <w:sz w:val="22"/>
                <w:szCs w:val="22"/>
              </w:rPr>
              <w:t>n addition to the director, the minimum professional staff shall include a psychiatrist, psychologist</w:t>
            </w:r>
            <w:r w:rsidR="007E7EB7" w:rsidRPr="00C85B88">
              <w:rPr>
                <w:rFonts w:ascii="Arial" w:hAnsi="Arial" w:cs="Arial"/>
                <w:iCs/>
                <w:sz w:val="22"/>
                <w:szCs w:val="22"/>
              </w:rPr>
              <w:t>,</w:t>
            </w:r>
            <w:r w:rsidRPr="00C85B88">
              <w:rPr>
                <w:rFonts w:ascii="Arial" w:hAnsi="Arial" w:cs="Arial"/>
                <w:iCs/>
                <w:sz w:val="22"/>
                <w:szCs w:val="22"/>
              </w:rPr>
              <w:t xml:space="preserve"> and social worker, except that under special circumstances the department may authorize the operation of an outpatient services with less personnel. </w:t>
            </w:r>
          </w:p>
        </w:tc>
      </w:tr>
    </w:tbl>
    <w:p w:rsidR="007665CF" w:rsidRPr="00002939" w:rsidRDefault="00CA685B" w:rsidP="00002939">
      <w:pPr>
        <w:rPr>
          <w:rFonts w:ascii="Arial" w:hAnsi="Arial" w:cs="Arial"/>
          <w:sz w:val="22"/>
          <w:szCs w:val="22"/>
        </w:rPr>
      </w:pPr>
      <w:r>
        <w:rPr>
          <w:rFonts w:ascii="Arial" w:hAnsi="Arial" w:cs="Arial"/>
          <w:sz w:val="22"/>
          <w:szCs w:val="22"/>
        </w:rPr>
        <w:br w:type="page"/>
      </w:r>
    </w:p>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18"/>
      </w:tblGrid>
      <w:tr w:rsidR="008A192C" w:rsidRPr="00002939" w:rsidTr="00BA1DEE">
        <w:trPr>
          <w:tblHeader/>
        </w:trPr>
        <w:tc>
          <w:tcPr>
            <w:tcW w:w="6300" w:type="dxa"/>
            <w:tcBorders>
              <w:top w:val="single" w:sz="4" w:space="0" w:color="auto"/>
            </w:tcBorders>
            <w:shd w:val="clear" w:color="auto" w:fill="DDD9C3"/>
          </w:tcPr>
          <w:p w:rsidR="008A192C" w:rsidRPr="00002939" w:rsidRDefault="003A6CA2" w:rsidP="00002939">
            <w:pPr>
              <w:tabs>
                <w:tab w:val="left" w:pos="3762"/>
              </w:tabs>
              <w:rPr>
                <w:rFonts w:ascii="Arial" w:hAnsi="Arial" w:cs="Arial"/>
                <w:b/>
                <w:sz w:val="22"/>
                <w:szCs w:val="22"/>
              </w:rPr>
            </w:pPr>
            <w:r w:rsidRPr="00002939">
              <w:rPr>
                <w:rFonts w:ascii="Arial" w:hAnsi="Arial" w:cs="Arial"/>
                <w:b/>
                <w:sz w:val="22"/>
                <w:szCs w:val="22"/>
              </w:rPr>
              <w:t>Category 7: Medication Support Services</w:t>
            </w:r>
          </w:p>
        </w:tc>
        <w:tc>
          <w:tcPr>
            <w:tcW w:w="1440" w:type="dxa"/>
            <w:gridSpan w:val="2"/>
            <w:tcBorders>
              <w:top w:val="single" w:sz="4" w:space="0" w:color="auto"/>
            </w:tcBorders>
            <w:shd w:val="clear" w:color="auto" w:fill="DDD9C3"/>
          </w:tcPr>
          <w:p w:rsidR="008A192C" w:rsidRPr="00002939" w:rsidRDefault="003A6CA2" w:rsidP="00002939">
            <w:pPr>
              <w:tabs>
                <w:tab w:val="left" w:pos="3762"/>
              </w:tabs>
              <w:rPr>
                <w:rFonts w:ascii="Arial" w:hAnsi="Arial" w:cs="Arial"/>
                <w:b/>
                <w:sz w:val="22"/>
                <w:szCs w:val="22"/>
              </w:rPr>
            </w:pPr>
            <w:r w:rsidRPr="00002939">
              <w:rPr>
                <w:rFonts w:ascii="Arial" w:hAnsi="Arial" w:cs="Arial"/>
                <w:b/>
                <w:sz w:val="22"/>
                <w:szCs w:val="22"/>
              </w:rPr>
              <w:t>Criteria Met</w:t>
            </w:r>
          </w:p>
        </w:tc>
        <w:tc>
          <w:tcPr>
            <w:tcW w:w="6718" w:type="dxa"/>
            <w:tcBorders>
              <w:top w:val="single" w:sz="4" w:space="0" w:color="auto"/>
            </w:tcBorders>
            <w:shd w:val="clear" w:color="auto" w:fill="DDD9C3"/>
          </w:tcPr>
          <w:p w:rsidR="008A192C" w:rsidRPr="00002939" w:rsidRDefault="007F44CF" w:rsidP="00002939">
            <w:pPr>
              <w:tabs>
                <w:tab w:val="left" w:pos="3762"/>
              </w:tabs>
              <w:rPr>
                <w:rFonts w:ascii="Arial" w:hAnsi="Arial" w:cs="Arial"/>
                <w:b/>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Pr>
                <w:rFonts w:ascii="Arial" w:hAnsi="Arial" w:cs="Arial"/>
                <w:sz w:val="22"/>
                <w:szCs w:val="22"/>
              </w:rPr>
              <w:fldChar w:fldCharType="end"/>
            </w:r>
            <w:r w:rsidR="003A6CA2" w:rsidRPr="00002939">
              <w:rPr>
                <w:rFonts w:ascii="Arial" w:hAnsi="Arial" w:cs="Arial"/>
                <w:sz w:val="22"/>
                <w:szCs w:val="22"/>
              </w:rPr>
              <w:t xml:space="preserve"> </w:t>
            </w:r>
            <w:r w:rsidR="003A6CA2" w:rsidRPr="00002939">
              <w:rPr>
                <w:rFonts w:ascii="Arial" w:hAnsi="Arial" w:cs="Arial"/>
                <w:b/>
                <w:sz w:val="22"/>
                <w:szCs w:val="22"/>
              </w:rPr>
              <w:t>Not Applicable</w:t>
            </w:r>
            <w:r w:rsidR="00FA0FB0">
              <w:rPr>
                <w:rFonts w:ascii="Arial" w:hAnsi="Arial" w:cs="Arial"/>
                <w:b/>
                <w:sz w:val="22"/>
                <w:szCs w:val="22"/>
              </w:rPr>
              <w:t xml:space="preserve"> </w:t>
            </w:r>
            <w:r w:rsidR="00FA0FB0" w:rsidRPr="00622F0D">
              <w:rPr>
                <w:rFonts w:ascii="Arial" w:hAnsi="Arial" w:cs="Arial"/>
                <w:b/>
                <w:sz w:val="16"/>
                <w:szCs w:val="16"/>
              </w:rPr>
              <w:t xml:space="preserve">(Provider does </w:t>
            </w:r>
            <w:r w:rsidR="00FA0FB0" w:rsidRPr="00622F0D">
              <w:rPr>
                <w:rFonts w:ascii="Arial" w:hAnsi="Arial" w:cs="Arial"/>
                <w:b/>
                <w:sz w:val="16"/>
                <w:szCs w:val="16"/>
                <w:u w:val="single"/>
              </w:rPr>
              <w:t>not</w:t>
            </w:r>
            <w:r w:rsidR="00FA0FB0" w:rsidRPr="00622F0D">
              <w:rPr>
                <w:rFonts w:ascii="Arial" w:hAnsi="Arial" w:cs="Arial"/>
                <w:b/>
                <w:sz w:val="16"/>
                <w:szCs w:val="16"/>
              </w:rPr>
              <w:t xml:space="preserve"> store or maintain meds on site)</w:t>
            </w:r>
          </w:p>
        </w:tc>
      </w:tr>
      <w:tr w:rsidR="008A192C" w:rsidRPr="00002939" w:rsidTr="00BA1DEE">
        <w:trPr>
          <w:tblHeader/>
        </w:trPr>
        <w:tc>
          <w:tcPr>
            <w:tcW w:w="6300" w:type="dxa"/>
            <w:tcBorders>
              <w:bottom w:val="single" w:sz="4" w:space="0" w:color="auto"/>
            </w:tcBorders>
            <w:shd w:val="clear" w:color="auto" w:fill="DDD9C3"/>
          </w:tcPr>
          <w:p w:rsidR="008A192C" w:rsidRPr="00002939" w:rsidRDefault="003A6CA2" w:rsidP="00002939">
            <w:pPr>
              <w:rPr>
                <w:rFonts w:ascii="Arial" w:hAnsi="Arial" w:cs="Arial"/>
                <w:b/>
                <w:sz w:val="22"/>
                <w:szCs w:val="22"/>
              </w:rPr>
            </w:pPr>
            <w:r w:rsidRPr="00002939">
              <w:rPr>
                <w:rFonts w:ascii="Arial" w:hAnsi="Arial" w:cs="Arial"/>
                <w:b/>
                <w:sz w:val="22"/>
                <w:szCs w:val="22"/>
              </w:rPr>
              <w:t>Evaluation Criteria</w:t>
            </w:r>
          </w:p>
        </w:tc>
        <w:tc>
          <w:tcPr>
            <w:tcW w:w="720" w:type="dxa"/>
            <w:tcBorders>
              <w:bottom w:val="single" w:sz="4" w:space="0" w:color="auto"/>
            </w:tcBorders>
            <w:shd w:val="clear" w:color="auto" w:fill="DDD9C3"/>
          </w:tcPr>
          <w:p w:rsidR="008A192C" w:rsidRPr="00002939" w:rsidRDefault="003A6CA2" w:rsidP="00002939">
            <w:pPr>
              <w:pStyle w:val="Heading2"/>
              <w:spacing w:before="0" w:after="0"/>
              <w:ind w:left="-108"/>
              <w:rPr>
                <w:rFonts w:ascii="Arial" w:hAnsi="Arial" w:cs="Arial"/>
                <w:color w:val="auto"/>
                <w:sz w:val="22"/>
                <w:szCs w:val="22"/>
              </w:rPr>
            </w:pPr>
            <w:r w:rsidRPr="00002939">
              <w:rPr>
                <w:rFonts w:ascii="Arial" w:hAnsi="Arial" w:cs="Arial"/>
                <w:color w:val="auto"/>
                <w:sz w:val="22"/>
                <w:szCs w:val="22"/>
              </w:rPr>
              <w:t>Yes</w:t>
            </w:r>
          </w:p>
        </w:tc>
        <w:tc>
          <w:tcPr>
            <w:tcW w:w="720" w:type="dxa"/>
            <w:tcBorders>
              <w:bottom w:val="single" w:sz="4" w:space="0" w:color="auto"/>
            </w:tcBorders>
            <w:shd w:val="clear" w:color="auto" w:fill="DDD9C3"/>
          </w:tcPr>
          <w:p w:rsidR="008A192C" w:rsidRPr="00002939" w:rsidRDefault="003A6CA2" w:rsidP="00002939">
            <w:pPr>
              <w:jc w:val="center"/>
              <w:rPr>
                <w:rFonts w:ascii="Arial" w:hAnsi="Arial" w:cs="Arial"/>
                <w:b/>
                <w:sz w:val="22"/>
                <w:szCs w:val="22"/>
              </w:rPr>
            </w:pPr>
            <w:r w:rsidRPr="00002939">
              <w:rPr>
                <w:rFonts w:ascii="Arial" w:hAnsi="Arial" w:cs="Arial"/>
                <w:b/>
                <w:sz w:val="22"/>
                <w:szCs w:val="22"/>
              </w:rPr>
              <w:t>No</w:t>
            </w:r>
          </w:p>
        </w:tc>
        <w:tc>
          <w:tcPr>
            <w:tcW w:w="6718" w:type="dxa"/>
            <w:tcBorders>
              <w:bottom w:val="single" w:sz="4" w:space="0" w:color="auto"/>
            </w:tcBorders>
            <w:shd w:val="clear" w:color="auto" w:fill="DDD9C3"/>
          </w:tcPr>
          <w:p w:rsidR="008A192C" w:rsidRPr="00002939" w:rsidRDefault="003A6CA2" w:rsidP="00002939">
            <w:pPr>
              <w:pStyle w:val="Heading2"/>
              <w:spacing w:before="0" w:after="0"/>
              <w:rPr>
                <w:rFonts w:ascii="Arial" w:hAnsi="Arial" w:cs="Arial"/>
                <w:color w:val="auto"/>
                <w:sz w:val="22"/>
                <w:szCs w:val="22"/>
              </w:rPr>
            </w:pPr>
            <w:r>
              <w:rPr>
                <w:rFonts w:ascii="Arial" w:hAnsi="Arial" w:cs="Arial"/>
                <w:color w:val="auto"/>
                <w:sz w:val="22"/>
                <w:szCs w:val="22"/>
              </w:rPr>
              <w:t>Guideline</w:t>
            </w:r>
            <w:r w:rsidR="007F44CF">
              <w:rPr>
                <w:rFonts w:ascii="Arial" w:hAnsi="Arial" w:cs="Arial"/>
                <w:color w:val="auto"/>
                <w:sz w:val="22"/>
                <w:szCs w:val="22"/>
              </w:rPr>
              <w:t>s</w:t>
            </w:r>
            <w:r>
              <w:rPr>
                <w:rFonts w:ascii="Arial" w:hAnsi="Arial" w:cs="Arial"/>
                <w:color w:val="auto"/>
                <w:sz w:val="22"/>
                <w:szCs w:val="22"/>
              </w:rPr>
              <w:t xml:space="preserve"> f</w:t>
            </w:r>
            <w:r w:rsidRPr="003A6CA2">
              <w:rPr>
                <w:rFonts w:ascii="Arial" w:hAnsi="Arial" w:cs="Arial"/>
                <w:color w:val="auto"/>
                <w:sz w:val="22"/>
                <w:szCs w:val="22"/>
              </w:rPr>
              <w:t>or Certification Reviews</w:t>
            </w:r>
          </w:p>
        </w:tc>
      </w:tr>
      <w:tr w:rsidR="00D81461" w:rsidRPr="00002939" w:rsidTr="00196F82">
        <w:tc>
          <w:tcPr>
            <w:tcW w:w="6300" w:type="dxa"/>
            <w:tcBorders>
              <w:top w:val="single" w:sz="4" w:space="0" w:color="auto"/>
              <w:left w:val="single" w:sz="4" w:space="0" w:color="auto"/>
              <w:bottom w:val="single" w:sz="4" w:space="0" w:color="auto"/>
              <w:right w:val="single" w:sz="4" w:space="0" w:color="auto"/>
            </w:tcBorders>
          </w:tcPr>
          <w:p w:rsidR="00D81461" w:rsidRPr="00002939" w:rsidRDefault="00D81461" w:rsidP="00BA1DEE">
            <w:pPr>
              <w:numPr>
                <w:ilvl w:val="0"/>
                <w:numId w:val="26"/>
              </w:numPr>
              <w:tabs>
                <w:tab w:val="left" w:pos="360"/>
              </w:tabs>
              <w:rPr>
                <w:rFonts w:ascii="Arial" w:hAnsi="Arial" w:cs="Arial"/>
                <w:sz w:val="22"/>
                <w:szCs w:val="22"/>
              </w:rPr>
            </w:pPr>
            <w:r w:rsidRPr="00002939">
              <w:rPr>
                <w:rFonts w:ascii="Arial" w:hAnsi="Arial" w:cs="Arial"/>
                <w:sz w:val="22"/>
                <w:szCs w:val="22"/>
              </w:rPr>
              <w:t>Are there policies and procedures in place for dispensing, administering, and storing medications for each of the following and do practices match policies and procedures</w:t>
            </w:r>
            <w:r w:rsidR="003564A6">
              <w:rPr>
                <w:rFonts w:ascii="Arial" w:hAnsi="Arial" w:cs="Arial"/>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D81461" w:rsidRPr="00002939" w:rsidRDefault="00D810DD"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D81461" w:rsidRPr="00002939" w:rsidRDefault="00D810DD"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002939" w:rsidRPr="003A6CA2" w:rsidRDefault="003A6CA2" w:rsidP="00622F0D">
            <w:pPr>
              <w:pStyle w:val="Header"/>
              <w:numPr>
                <w:ilvl w:val="0"/>
                <w:numId w:val="70"/>
              </w:numPr>
              <w:tabs>
                <w:tab w:val="clear" w:pos="4320"/>
                <w:tab w:val="clear" w:pos="8640"/>
              </w:tabs>
              <w:ind w:right="-108"/>
              <w:rPr>
                <w:rFonts w:ascii="Arial" w:hAnsi="Arial" w:cs="Arial"/>
                <w:b/>
                <w:iCs/>
                <w:sz w:val="22"/>
                <w:szCs w:val="22"/>
              </w:rPr>
            </w:pPr>
            <w:r w:rsidRPr="00622F0D">
              <w:rPr>
                <w:rFonts w:ascii="Arial" w:hAnsi="Arial" w:cs="Arial"/>
                <w:iCs/>
                <w:sz w:val="22"/>
                <w:szCs w:val="22"/>
                <w:u w:val="single"/>
              </w:rPr>
              <w:t>Note</w:t>
            </w:r>
            <w:r w:rsidR="002B6890" w:rsidRPr="00622F0D">
              <w:rPr>
                <w:rFonts w:ascii="Arial" w:hAnsi="Arial" w:cs="Arial"/>
                <w:iCs/>
                <w:sz w:val="22"/>
                <w:szCs w:val="22"/>
                <w:u w:val="single"/>
              </w:rPr>
              <w:t>:</w:t>
            </w:r>
            <w:r w:rsidRPr="003A6CA2">
              <w:rPr>
                <w:rFonts w:ascii="Arial" w:hAnsi="Arial" w:cs="Arial"/>
                <w:iCs/>
                <w:sz w:val="22"/>
                <w:szCs w:val="22"/>
              </w:rPr>
              <w:t xml:space="preserve"> </w:t>
            </w:r>
            <w:r w:rsidR="00002939" w:rsidRPr="003A6CA2">
              <w:rPr>
                <w:rFonts w:ascii="Arial" w:hAnsi="Arial" w:cs="Arial"/>
                <w:iCs/>
                <w:sz w:val="22"/>
                <w:szCs w:val="22"/>
              </w:rPr>
              <w:t>Medication Support services are counseling and information</w:t>
            </w:r>
            <w:r w:rsidR="00A431D5">
              <w:rPr>
                <w:rFonts w:ascii="Arial" w:hAnsi="Arial" w:cs="Arial"/>
                <w:iCs/>
                <w:sz w:val="22"/>
                <w:szCs w:val="22"/>
              </w:rPr>
              <w:t>,</w:t>
            </w:r>
            <w:r w:rsidR="00002939" w:rsidRPr="003A6CA2">
              <w:rPr>
                <w:rFonts w:ascii="Arial" w:hAnsi="Arial" w:cs="Arial"/>
                <w:iCs/>
                <w:sz w:val="22"/>
                <w:szCs w:val="22"/>
              </w:rPr>
              <w:t xml:space="preserve"> and can be provided without providing medications (pharmaceutical services). If the program provides Medication Support and fails this part of the site certification, the certification cannot be completed until corrections have been made.</w:t>
            </w:r>
          </w:p>
        </w:tc>
      </w:tr>
      <w:tr w:rsidR="00D81461" w:rsidRPr="00002939">
        <w:tc>
          <w:tcPr>
            <w:tcW w:w="6300" w:type="dxa"/>
            <w:tcBorders>
              <w:top w:val="nil"/>
            </w:tcBorders>
          </w:tcPr>
          <w:p w:rsidR="00D81461" w:rsidRPr="00002939" w:rsidRDefault="00D81461" w:rsidP="00622F0D">
            <w:pPr>
              <w:pStyle w:val="BodyText"/>
              <w:numPr>
                <w:ilvl w:val="0"/>
                <w:numId w:val="26"/>
              </w:numPr>
              <w:tabs>
                <w:tab w:val="left" w:pos="360"/>
              </w:tabs>
              <w:spacing w:after="0"/>
              <w:rPr>
                <w:rFonts w:cs="Arial"/>
                <w:szCs w:val="22"/>
              </w:rPr>
            </w:pPr>
            <w:r w:rsidRPr="00002939">
              <w:rPr>
                <w:rFonts w:cs="Arial"/>
                <w:szCs w:val="22"/>
              </w:rPr>
              <w:t>Are all medications obtained by prescription labeled in compliance with federal and state laws?</w:t>
            </w:r>
          </w:p>
          <w:p w:rsidR="00D81461" w:rsidRPr="00002939" w:rsidRDefault="00D81461" w:rsidP="00BE53EF">
            <w:pPr>
              <w:pStyle w:val="BodyText"/>
              <w:tabs>
                <w:tab w:val="left" w:pos="360"/>
              </w:tabs>
              <w:spacing w:after="0"/>
              <w:ind w:left="360"/>
              <w:rPr>
                <w:rFonts w:cs="Arial"/>
                <w:i/>
                <w:szCs w:val="22"/>
              </w:rPr>
            </w:pPr>
          </w:p>
        </w:tc>
        <w:tc>
          <w:tcPr>
            <w:tcW w:w="720" w:type="dxa"/>
            <w:tcBorders>
              <w:top w:val="nil"/>
            </w:tcBorders>
          </w:tcPr>
          <w:p w:rsidR="00D81461" w:rsidRPr="00002939" w:rsidRDefault="00D81461"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nil"/>
            </w:tcBorders>
          </w:tcPr>
          <w:p w:rsidR="00D81461" w:rsidRPr="00002939" w:rsidRDefault="00D81461"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nil"/>
            </w:tcBorders>
          </w:tcPr>
          <w:p w:rsidR="003171B8" w:rsidRDefault="000E4901" w:rsidP="003171B8">
            <w:pPr>
              <w:pStyle w:val="ListParagraph"/>
              <w:numPr>
                <w:ilvl w:val="0"/>
                <w:numId w:val="70"/>
              </w:numPr>
              <w:rPr>
                <w:rFonts w:ascii="Arial" w:hAnsi="Arial" w:cs="Arial"/>
                <w:sz w:val="22"/>
                <w:szCs w:val="22"/>
              </w:rPr>
            </w:pPr>
            <w:r w:rsidRPr="00622F0D">
              <w:rPr>
                <w:rFonts w:ascii="Arial" w:hAnsi="Arial" w:cs="Arial"/>
                <w:sz w:val="22"/>
                <w:szCs w:val="22"/>
              </w:rPr>
              <w:t xml:space="preserve">Ask </w:t>
            </w:r>
            <w:r w:rsidR="00D81461" w:rsidRPr="00622F0D">
              <w:rPr>
                <w:rFonts w:ascii="Arial" w:hAnsi="Arial" w:cs="Arial"/>
                <w:sz w:val="22"/>
                <w:szCs w:val="22"/>
              </w:rPr>
              <w:t>how they ensure prescriptions are labeled in compliance with federal and state laws.</w:t>
            </w:r>
          </w:p>
          <w:p w:rsidR="003171B8" w:rsidRDefault="00E1633F" w:rsidP="003171B8">
            <w:pPr>
              <w:pStyle w:val="ListParagraph"/>
              <w:numPr>
                <w:ilvl w:val="0"/>
                <w:numId w:val="70"/>
              </w:numPr>
              <w:rPr>
                <w:rFonts w:ascii="Arial" w:hAnsi="Arial" w:cs="Arial"/>
                <w:sz w:val="22"/>
                <w:szCs w:val="22"/>
              </w:rPr>
            </w:pPr>
            <w:r w:rsidRPr="00622F0D">
              <w:rPr>
                <w:rFonts w:ascii="Arial" w:hAnsi="Arial" w:cs="Arial"/>
                <w:sz w:val="22"/>
                <w:szCs w:val="22"/>
              </w:rPr>
              <w:t>Check the medication labels for compliance.</w:t>
            </w:r>
          </w:p>
          <w:p w:rsidR="00D81461" w:rsidRPr="00622F0D" w:rsidRDefault="003A6CA2" w:rsidP="00622F0D">
            <w:pPr>
              <w:pStyle w:val="ListParagraph"/>
              <w:numPr>
                <w:ilvl w:val="0"/>
                <w:numId w:val="70"/>
              </w:numPr>
              <w:rPr>
                <w:rFonts w:ascii="Arial" w:hAnsi="Arial" w:cs="Arial"/>
                <w:sz w:val="22"/>
                <w:szCs w:val="22"/>
              </w:rPr>
            </w:pPr>
            <w:r w:rsidRPr="00622F0D">
              <w:rPr>
                <w:rFonts w:ascii="Arial" w:hAnsi="Arial" w:cs="Arial"/>
                <w:sz w:val="22"/>
                <w:szCs w:val="22"/>
                <w:u w:val="single"/>
              </w:rPr>
              <w:t>Note</w:t>
            </w:r>
            <w:r w:rsidR="002B6890" w:rsidRPr="00622F0D">
              <w:rPr>
                <w:rFonts w:ascii="Arial" w:hAnsi="Arial" w:cs="Arial"/>
                <w:sz w:val="22"/>
                <w:szCs w:val="22"/>
                <w:u w:val="single"/>
              </w:rPr>
              <w:t>:</w:t>
            </w:r>
            <w:r w:rsidRPr="00622F0D">
              <w:rPr>
                <w:rFonts w:ascii="Arial" w:hAnsi="Arial" w:cs="Arial"/>
                <w:sz w:val="22"/>
                <w:szCs w:val="22"/>
              </w:rPr>
              <w:t xml:space="preserve"> </w:t>
            </w:r>
            <w:r w:rsidR="002B6890" w:rsidRPr="00622F0D">
              <w:rPr>
                <w:rFonts w:ascii="Arial" w:hAnsi="Arial" w:cs="Arial"/>
                <w:sz w:val="22"/>
                <w:szCs w:val="22"/>
              </w:rPr>
              <w:t>P</w:t>
            </w:r>
            <w:r w:rsidR="00D81461" w:rsidRPr="00622F0D">
              <w:rPr>
                <w:rFonts w:ascii="Arial" w:hAnsi="Arial" w:cs="Arial"/>
                <w:sz w:val="22"/>
                <w:szCs w:val="22"/>
              </w:rPr>
              <w:t>rescription labels may be altered only by persons legally authorized to do so.</w:t>
            </w:r>
          </w:p>
        </w:tc>
      </w:tr>
      <w:tr w:rsidR="005452A8" w:rsidRPr="00002939">
        <w:tc>
          <w:tcPr>
            <w:tcW w:w="6300" w:type="dxa"/>
            <w:tcBorders>
              <w:top w:val="nil"/>
            </w:tcBorders>
          </w:tcPr>
          <w:p w:rsidR="005452A8" w:rsidRPr="00002939" w:rsidRDefault="005452A8" w:rsidP="00E1633F">
            <w:pPr>
              <w:pStyle w:val="BodyText"/>
              <w:numPr>
                <w:ilvl w:val="0"/>
                <w:numId w:val="26"/>
              </w:numPr>
              <w:tabs>
                <w:tab w:val="left" w:pos="360"/>
              </w:tabs>
              <w:spacing w:after="0"/>
              <w:rPr>
                <w:rFonts w:cs="Arial"/>
                <w:szCs w:val="22"/>
              </w:rPr>
            </w:pPr>
            <w:r>
              <w:rPr>
                <w:rFonts w:cs="Arial"/>
                <w:szCs w:val="22"/>
              </w:rPr>
              <w:t>Are intramuscular multi-dose vials dated and initialed when opened?</w:t>
            </w:r>
          </w:p>
        </w:tc>
        <w:tc>
          <w:tcPr>
            <w:tcW w:w="720" w:type="dxa"/>
            <w:tcBorders>
              <w:top w:val="nil"/>
            </w:tcBorders>
          </w:tcPr>
          <w:p w:rsidR="005452A8" w:rsidRPr="00002939" w:rsidRDefault="005452A8"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nil"/>
            </w:tcBorders>
          </w:tcPr>
          <w:p w:rsidR="005452A8" w:rsidRPr="00002939" w:rsidRDefault="005452A8"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nil"/>
            </w:tcBorders>
          </w:tcPr>
          <w:p w:rsidR="003171B8" w:rsidRPr="009A27FA" w:rsidRDefault="008F6BF1" w:rsidP="003171B8">
            <w:pPr>
              <w:pStyle w:val="ListParagraph"/>
              <w:numPr>
                <w:ilvl w:val="0"/>
                <w:numId w:val="71"/>
              </w:numPr>
              <w:rPr>
                <w:rFonts w:ascii="Arial" w:hAnsi="Arial" w:cs="Arial"/>
                <w:sz w:val="22"/>
                <w:szCs w:val="22"/>
              </w:rPr>
            </w:pPr>
            <w:r w:rsidRPr="00622F0D">
              <w:rPr>
                <w:rFonts w:ascii="Arial" w:hAnsi="Arial" w:cs="Arial"/>
                <w:sz w:val="22"/>
              </w:rPr>
              <w:t>Determine how multi-dose vials are stored.</w:t>
            </w:r>
          </w:p>
          <w:p w:rsidR="005452A8" w:rsidRPr="00622F0D" w:rsidRDefault="008F6BF1" w:rsidP="00622F0D">
            <w:pPr>
              <w:pStyle w:val="ListParagraph"/>
              <w:numPr>
                <w:ilvl w:val="0"/>
                <w:numId w:val="71"/>
              </w:numPr>
              <w:rPr>
                <w:rFonts w:ascii="Arial" w:hAnsi="Arial" w:cs="Arial"/>
                <w:sz w:val="22"/>
                <w:szCs w:val="22"/>
              </w:rPr>
            </w:pPr>
            <w:r w:rsidRPr="00622F0D">
              <w:rPr>
                <w:rFonts w:ascii="Arial" w:hAnsi="Arial" w:cs="Arial"/>
                <w:sz w:val="22"/>
              </w:rPr>
              <w:t xml:space="preserve">Check the multi-dose vials to see if any opened multi-dose vials are dated, initialed, and refrigerated (e.g. insulin, tuberculin).  </w:t>
            </w:r>
          </w:p>
        </w:tc>
      </w:tr>
      <w:tr w:rsidR="00D81461" w:rsidRPr="00002939">
        <w:tc>
          <w:tcPr>
            <w:tcW w:w="6300" w:type="dxa"/>
          </w:tcPr>
          <w:p w:rsidR="00D81461" w:rsidRPr="00622F0D" w:rsidRDefault="00D81461" w:rsidP="00622F0D">
            <w:pPr>
              <w:pStyle w:val="ListParagraph"/>
              <w:numPr>
                <w:ilvl w:val="0"/>
                <w:numId w:val="26"/>
              </w:numPr>
              <w:tabs>
                <w:tab w:val="left" w:pos="342"/>
              </w:tabs>
              <w:rPr>
                <w:rFonts w:ascii="Arial" w:hAnsi="Arial" w:cs="Arial"/>
                <w:sz w:val="22"/>
                <w:szCs w:val="22"/>
              </w:rPr>
            </w:pPr>
            <w:r w:rsidRPr="00622F0D">
              <w:rPr>
                <w:rFonts w:ascii="Arial" w:hAnsi="Arial" w:cs="Arial"/>
                <w:sz w:val="22"/>
                <w:szCs w:val="22"/>
              </w:rPr>
              <w:t>Are medications intended for external</w:t>
            </w:r>
            <w:r w:rsidR="002A3E32">
              <w:rPr>
                <w:rFonts w:ascii="Arial" w:hAnsi="Arial" w:cs="Arial"/>
                <w:sz w:val="22"/>
                <w:szCs w:val="22"/>
              </w:rPr>
              <w:t xml:space="preserve"> </w:t>
            </w:r>
            <w:r w:rsidRPr="00622F0D">
              <w:rPr>
                <w:rFonts w:ascii="Arial" w:hAnsi="Arial" w:cs="Arial"/>
                <w:sz w:val="22"/>
                <w:szCs w:val="22"/>
              </w:rPr>
              <w:t>use</w:t>
            </w:r>
            <w:r w:rsidR="002A3E32">
              <w:rPr>
                <w:rFonts w:ascii="Arial" w:hAnsi="Arial" w:cs="Arial"/>
                <w:sz w:val="22"/>
                <w:szCs w:val="22"/>
              </w:rPr>
              <w:t xml:space="preserve"> </w:t>
            </w:r>
            <w:r w:rsidRPr="00622F0D">
              <w:rPr>
                <w:rFonts w:ascii="Arial" w:hAnsi="Arial" w:cs="Arial"/>
                <w:sz w:val="22"/>
                <w:szCs w:val="22"/>
              </w:rPr>
              <w:t>only</w:t>
            </w:r>
            <w:r w:rsidR="002A3E32">
              <w:rPr>
                <w:rFonts w:ascii="Arial" w:hAnsi="Arial" w:cs="Arial"/>
                <w:sz w:val="22"/>
                <w:szCs w:val="22"/>
              </w:rPr>
              <w:t>, and food stuffs,</w:t>
            </w:r>
            <w:r w:rsidRPr="00622F0D">
              <w:rPr>
                <w:rFonts w:ascii="Arial" w:hAnsi="Arial" w:cs="Arial"/>
                <w:sz w:val="22"/>
                <w:szCs w:val="22"/>
              </w:rPr>
              <w:t xml:space="preserve"> stored separately</w:t>
            </w:r>
            <w:r w:rsidR="002A3E32">
              <w:rPr>
                <w:rFonts w:ascii="Arial" w:hAnsi="Arial" w:cs="Arial"/>
                <w:sz w:val="22"/>
                <w:szCs w:val="22"/>
              </w:rPr>
              <w:t xml:space="preserve"> from drugs intended for internal use</w:t>
            </w:r>
            <w:r w:rsidRPr="00622F0D">
              <w:rPr>
                <w:rFonts w:ascii="Arial" w:hAnsi="Arial" w:cs="Arial"/>
                <w:sz w:val="22"/>
                <w:szCs w:val="22"/>
              </w:rPr>
              <w:t>?</w:t>
            </w:r>
          </w:p>
          <w:p w:rsidR="00D81461" w:rsidRPr="00002939" w:rsidRDefault="00D81461" w:rsidP="00BE53EF">
            <w:pPr>
              <w:tabs>
                <w:tab w:val="left" w:pos="342"/>
              </w:tabs>
              <w:ind w:left="360"/>
              <w:rPr>
                <w:rFonts w:ascii="Arial" w:hAnsi="Arial" w:cs="Arial"/>
                <w:sz w:val="22"/>
                <w:szCs w:val="22"/>
              </w:rPr>
            </w:pPr>
          </w:p>
        </w:tc>
        <w:tc>
          <w:tcPr>
            <w:tcW w:w="720" w:type="dxa"/>
          </w:tcPr>
          <w:p w:rsidR="00D81461" w:rsidRPr="00002939" w:rsidRDefault="00D81461"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Pr>
          <w:p w:rsidR="00D81461" w:rsidRPr="00002939" w:rsidRDefault="00D81461"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Pr>
          <w:p w:rsidR="003171B8" w:rsidRDefault="000E4901" w:rsidP="003171B8">
            <w:pPr>
              <w:pStyle w:val="ListParagraph"/>
              <w:numPr>
                <w:ilvl w:val="0"/>
                <w:numId w:val="72"/>
              </w:numPr>
              <w:ind w:right="-108"/>
              <w:rPr>
                <w:rFonts w:ascii="Arial" w:hAnsi="Arial" w:cs="Arial"/>
                <w:sz w:val="22"/>
                <w:szCs w:val="22"/>
              </w:rPr>
            </w:pPr>
            <w:r w:rsidRPr="00622F0D">
              <w:rPr>
                <w:rFonts w:ascii="Arial" w:hAnsi="Arial" w:cs="Arial"/>
                <w:sz w:val="22"/>
                <w:szCs w:val="22"/>
              </w:rPr>
              <w:t>I</w:t>
            </w:r>
            <w:r w:rsidR="00475DC8" w:rsidRPr="00622F0D">
              <w:rPr>
                <w:rFonts w:ascii="Arial" w:hAnsi="Arial" w:cs="Arial"/>
                <w:sz w:val="22"/>
                <w:szCs w:val="22"/>
              </w:rPr>
              <w:t>f the</w:t>
            </w:r>
            <w:r w:rsidR="00D81461" w:rsidRPr="00622F0D">
              <w:rPr>
                <w:rFonts w:ascii="Arial" w:hAnsi="Arial" w:cs="Arial"/>
                <w:sz w:val="22"/>
                <w:szCs w:val="22"/>
              </w:rPr>
              <w:t xml:space="preserve"> provider has any medications intended for external</w:t>
            </w:r>
            <w:r w:rsidR="00475DC8" w:rsidRPr="00622F0D">
              <w:rPr>
                <w:rFonts w:ascii="Arial" w:hAnsi="Arial" w:cs="Arial"/>
                <w:sz w:val="22"/>
                <w:szCs w:val="22"/>
              </w:rPr>
              <w:t xml:space="preserve"> </w:t>
            </w:r>
            <w:r w:rsidR="00D81461" w:rsidRPr="00622F0D">
              <w:rPr>
                <w:rFonts w:ascii="Arial" w:hAnsi="Arial" w:cs="Arial"/>
                <w:sz w:val="22"/>
                <w:szCs w:val="22"/>
              </w:rPr>
              <w:t>use</w:t>
            </w:r>
            <w:r w:rsidR="00475DC8" w:rsidRPr="00622F0D">
              <w:rPr>
                <w:rFonts w:ascii="Arial" w:hAnsi="Arial" w:cs="Arial"/>
                <w:sz w:val="22"/>
                <w:szCs w:val="22"/>
              </w:rPr>
              <w:t xml:space="preserve"> </w:t>
            </w:r>
            <w:r w:rsidR="00D81461" w:rsidRPr="00622F0D">
              <w:rPr>
                <w:rFonts w:ascii="Arial" w:hAnsi="Arial" w:cs="Arial"/>
                <w:sz w:val="22"/>
                <w:szCs w:val="22"/>
              </w:rPr>
              <w:t xml:space="preserve">only, </w:t>
            </w:r>
            <w:r w:rsidR="00877552" w:rsidRPr="00622F0D">
              <w:rPr>
                <w:rFonts w:ascii="Arial" w:hAnsi="Arial" w:cs="Arial"/>
                <w:sz w:val="22"/>
                <w:szCs w:val="22"/>
              </w:rPr>
              <w:t>check the labels &amp; expiration dates.</w:t>
            </w:r>
            <w:r w:rsidR="003F0014">
              <w:rPr>
                <w:rStyle w:val="FootnoteReference"/>
                <w:rFonts w:ascii="Arial" w:hAnsi="Arial" w:cs="Arial"/>
                <w:sz w:val="22"/>
                <w:szCs w:val="22"/>
              </w:rPr>
              <w:footnoteReference w:id="15"/>
            </w:r>
          </w:p>
          <w:p w:rsidR="003171B8" w:rsidRDefault="00877552" w:rsidP="003171B8">
            <w:pPr>
              <w:pStyle w:val="ListParagraph"/>
              <w:numPr>
                <w:ilvl w:val="0"/>
                <w:numId w:val="72"/>
              </w:numPr>
              <w:ind w:right="-108"/>
              <w:rPr>
                <w:rFonts w:ascii="Arial" w:hAnsi="Arial" w:cs="Arial"/>
                <w:sz w:val="22"/>
                <w:szCs w:val="22"/>
              </w:rPr>
            </w:pPr>
            <w:r w:rsidRPr="00622F0D">
              <w:rPr>
                <w:rFonts w:ascii="Arial" w:hAnsi="Arial" w:cs="Arial"/>
                <w:sz w:val="22"/>
                <w:szCs w:val="22"/>
              </w:rPr>
              <w:t xml:space="preserve">Verify that external use only medications </w:t>
            </w:r>
            <w:r w:rsidR="00D81461" w:rsidRPr="00622F0D">
              <w:rPr>
                <w:rFonts w:ascii="Arial" w:hAnsi="Arial" w:cs="Arial"/>
                <w:sz w:val="22"/>
                <w:szCs w:val="22"/>
              </w:rPr>
              <w:t xml:space="preserve">are stored separately from </w:t>
            </w:r>
            <w:r w:rsidR="00990C45" w:rsidRPr="00622F0D">
              <w:rPr>
                <w:rFonts w:ascii="Arial" w:hAnsi="Arial" w:cs="Arial"/>
                <w:sz w:val="22"/>
                <w:szCs w:val="22"/>
              </w:rPr>
              <w:t>oral and injectable</w:t>
            </w:r>
            <w:r w:rsidR="00D81461" w:rsidRPr="00622F0D">
              <w:rPr>
                <w:rFonts w:ascii="Arial" w:hAnsi="Arial" w:cs="Arial"/>
                <w:sz w:val="22"/>
                <w:szCs w:val="22"/>
              </w:rPr>
              <w:t xml:space="preserve"> medications</w:t>
            </w:r>
            <w:r w:rsidR="003A6CA2" w:rsidRPr="00622F0D">
              <w:rPr>
                <w:rFonts w:ascii="Arial" w:hAnsi="Arial" w:cs="Arial"/>
                <w:sz w:val="22"/>
                <w:szCs w:val="22"/>
              </w:rPr>
              <w:t>.</w:t>
            </w:r>
          </w:p>
          <w:p w:rsidR="00F209E6" w:rsidRPr="00622F0D" w:rsidRDefault="00990C45" w:rsidP="00622F0D">
            <w:pPr>
              <w:pStyle w:val="ListParagraph"/>
              <w:numPr>
                <w:ilvl w:val="0"/>
                <w:numId w:val="72"/>
              </w:numPr>
              <w:ind w:right="-108"/>
              <w:rPr>
                <w:rFonts w:ascii="Arial" w:hAnsi="Arial" w:cs="Arial"/>
                <w:sz w:val="22"/>
                <w:szCs w:val="22"/>
              </w:rPr>
            </w:pPr>
            <w:r w:rsidRPr="00622F0D">
              <w:rPr>
                <w:rFonts w:ascii="Arial" w:hAnsi="Arial" w:cs="Arial"/>
                <w:sz w:val="22"/>
                <w:szCs w:val="22"/>
              </w:rPr>
              <w:t>No food should be stored in the same refrigerator as medications.</w:t>
            </w:r>
          </w:p>
        </w:tc>
      </w:tr>
      <w:tr w:rsidR="00D81461" w:rsidRPr="00002939">
        <w:tc>
          <w:tcPr>
            <w:tcW w:w="6300" w:type="dxa"/>
          </w:tcPr>
          <w:p w:rsidR="00D81461" w:rsidRPr="00622F0D" w:rsidRDefault="00D81461" w:rsidP="00622F0D">
            <w:pPr>
              <w:pStyle w:val="ListParagraph"/>
              <w:numPr>
                <w:ilvl w:val="0"/>
                <w:numId w:val="26"/>
              </w:numPr>
              <w:rPr>
                <w:rFonts w:ascii="Arial" w:hAnsi="Arial" w:cs="Arial"/>
                <w:sz w:val="22"/>
                <w:szCs w:val="22"/>
              </w:rPr>
            </w:pPr>
            <w:r w:rsidRPr="00622F0D">
              <w:rPr>
                <w:rFonts w:ascii="Arial" w:hAnsi="Arial" w:cs="Arial"/>
                <w:sz w:val="22"/>
                <w:szCs w:val="22"/>
              </w:rPr>
              <w:t>Are all medications stored at proper temperatures</w:t>
            </w:r>
            <w:r w:rsidR="003564A6">
              <w:rPr>
                <w:rFonts w:ascii="Arial" w:hAnsi="Arial" w:cs="Arial"/>
                <w:sz w:val="22"/>
                <w:szCs w:val="22"/>
              </w:rPr>
              <w:t>?</w:t>
            </w:r>
          </w:p>
          <w:p w:rsidR="00D81461" w:rsidRPr="00002939" w:rsidRDefault="00D81461" w:rsidP="00BA1DEE">
            <w:pPr>
              <w:numPr>
                <w:ilvl w:val="0"/>
                <w:numId w:val="9"/>
              </w:numPr>
              <w:rPr>
                <w:rFonts w:ascii="Arial" w:hAnsi="Arial" w:cs="Arial"/>
                <w:sz w:val="22"/>
                <w:szCs w:val="22"/>
              </w:rPr>
            </w:pPr>
            <w:r w:rsidRPr="00002939">
              <w:rPr>
                <w:rFonts w:ascii="Arial" w:hAnsi="Arial" w:cs="Arial"/>
                <w:sz w:val="22"/>
                <w:szCs w:val="22"/>
              </w:rPr>
              <w:t>Room temperature medications at 59º F – 86º F?</w:t>
            </w:r>
          </w:p>
          <w:p w:rsidR="00D81461" w:rsidRPr="00002939" w:rsidRDefault="00D81461" w:rsidP="00BA1DEE">
            <w:pPr>
              <w:numPr>
                <w:ilvl w:val="0"/>
                <w:numId w:val="9"/>
              </w:numPr>
              <w:rPr>
                <w:rFonts w:ascii="Arial" w:hAnsi="Arial" w:cs="Arial"/>
                <w:sz w:val="22"/>
                <w:szCs w:val="22"/>
              </w:rPr>
            </w:pPr>
            <w:r w:rsidRPr="00002939">
              <w:rPr>
                <w:rFonts w:ascii="Arial" w:hAnsi="Arial" w:cs="Arial"/>
                <w:sz w:val="22"/>
                <w:szCs w:val="22"/>
              </w:rPr>
              <w:t>Refrigerated medications at 36º F – 46º F?</w:t>
            </w:r>
          </w:p>
          <w:p w:rsidR="00D81461" w:rsidRPr="00002939" w:rsidRDefault="00D81461" w:rsidP="00BE53EF">
            <w:pPr>
              <w:tabs>
                <w:tab w:val="num" w:pos="342"/>
              </w:tabs>
              <w:ind w:left="360"/>
              <w:rPr>
                <w:rFonts w:ascii="Arial" w:hAnsi="Arial" w:cs="Arial"/>
                <w:sz w:val="22"/>
                <w:szCs w:val="22"/>
              </w:rPr>
            </w:pPr>
          </w:p>
        </w:tc>
        <w:tc>
          <w:tcPr>
            <w:tcW w:w="720" w:type="dxa"/>
          </w:tcPr>
          <w:p w:rsidR="00D81461" w:rsidRPr="00002939" w:rsidRDefault="00D81461"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Pr>
          <w:p w:rsidR="00D81461" w:rsidRPr="00002939" w:rsidRDefault="00D81461"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Pr>
          <w:p w:rsidR="003A6CA2" w:rsidRPr="00622F0D" w:rsidRDefault="000E4901" w:rsidP="00622F0D">
            <w:pPr>
              <w:pStyle w:val="ListParagraph"/>
              <w:rPr>
                <w:rFonts w:ascii="Arial" w:hAnsi="Arial" w:cs="Arial"/>
              </w:rPr>
            </w:pPr>
            <w:r w:rsidRPr="00622F0D">
              <w:rPr>
                <w:rFonts w:ascii="Arial" w:hAnsi="Arial" w:cs="Arial"/>
                <w:sz w:val="22"/>
                <w:szCs w:val="22"/>
              </w:rPr>
              <w:t xml:space="preserve">Ask </w:t>
            </w:r>
            <w:r w:rsidR="00D81461" w:rsidRPr="00622F0D">
              <w:rPr>
                <w:rFonts w:ascii="Arial" w:hAnsi="Arial" w:cs="Arial"/>
                <w:sz w:val="22"/>
                <w:szCs w:val="22"/>
              </w:rPr>
              <w:t>how they monitor to ensure medications are stored at proper temperatures</w:t>
            </w:r>
            <w:r w:rsidR="00267835" w:rsidRPr="00622F0D">
              <w:rPr>
                <w:rFonts w:ascii="Arial" w:hAnsi="Arial" w:cs="Arial"/>
                <w:sz w:val="22"/>
                <w:szCs w:val="22"/>
              </w:rPr>
              <w:t xml:space="preserve"> </w:t>
            </w:r>
            <w:r w:rsidR="00267835" w:rsidRPr="00622F0D">
              <w:rPr>
                <w:rFonts w:ascii="Arial" w:hAnsi="Arial" w:cs="Arial"/>
                <w:sz w:val="16"/>
                <w:szCs w:val="16"/>
              </w:rPr>
              <w:t xml:space="preserve">(See footnote </w:t>
            </w:r>
            <w:r w:rsidR="007708D2">
              <w:rPr>
                <w:rFonts w:ascii="Arial" w:hAnsi="Arial" w:cs="Arial"/>
                <w:sz w:val="16"/>
                <w:szCs w:val="16"/>
              </w:rPr>
              <w:t>2</w:t>
            </w:r>
            <w:r w:rsidR="009252E0">
              <w:rPr>
                <w:rFonts w:ascii="Arial" w:hAnsi="Arial" w:cs="Arial"/>
                <w:sz w:val="16"/>
                <w:szCs w:val="16"/>
              </w:rPr>
              <w:t>0</w:t>
            </w:r>
            <w:r w:rsidR="00267835" w:rsidRPr="00622F0D">
              <w:rPr>
                <w:rFonts w:ascii="Arial" w:hAnsi="Arial" w:cs="Arial"/>
                <w:sz w:val="16"/>
                <w:szCs w:val="16"/>
              </w:rPr>
              <w:t xml:space="preserve"> below).</w:t>
            </w:r>
          </w:p>
          <w:p w:rsidR="003A6CA2" w:rsidRPr="00622F0D" w:rsidRDefault="00D81461" w:rsidP="00622F0D">
            <w:pPr>
              <w:pStyle w:val="ListParagraph"/>
              <w:rPr>
                <w:rFonts w:ascii="Arial" w:hAnsi="Arial" w:cs="Arial"/>
              </w:rPr>
            </w:pPr>
            <w:r w:rsidRPr="00622F0D">
              <w:rPr>
                <w:rFonts w:ascii="Arial" w:hAnsi="Arial" w:cs="Arial"/>
                <w:sz w:val="22"/>
                <w:szCs w:val="22"/>
              </w:rPr>
              <w:t xml:space="preserve">Review temperature logs </w:t>
            </w:r>
            <w:r w:rsidR="003A6CA2" w:rsidRPr="00622F0D">
              <w:rPr>
                <w:rFonts w:ascii="Arial" w:hAnsi="Arial" w:cs="Arial"/>
                <w:sz w:val="22"/>
                <w:szCs w:val="22"/>
              </w:rPr>
              <w:t>to see whether they are up-to-date.</w:t>
            </w:r>
          </w:p>
          <w:p w:rsidR="00D81461" w:rsidRPr="00622F0D" w:rsidRDefault="00D81461" w:rsidP="00622F0D">
            <w:pPr>
              <w:pStyle w:val="ListParagraph"/>
              <w:numPr>
                <w:ilvl w:val="0"/>
                <w:numId w:val="94"/>
              </w:numPr>
              <w:ind w:right="-108"/>
              <w:rPr>
                <w:rFonts w:ascii="Arial" w:hAnsi="Arial" w:cs="Arial"/>
                <w:i/>
                <w:color w:val="3333CC"/>
                <w:sz w:val="22"/>
                <w:szCs w:val="22"/>
              </w:rPr>
            </w:pPr>
            <w:r w:rsidRPr="00622F0D">
              <w:rPr>
                <w:rFonts w:ascii="Arial" w:hAnsi="Arial" w:cs="Arial"/>
                <w:sz w:val="22"/>
                <w:szCs w:val="22"/>
              </w:rPr>
              <w:t xml:space="preserve">Check room thermometers and refrigerator thermometers to </w:t>
            </w:r>
            <w:r w:rsidR="00C16FE6" w:rsidRPr="00622F0D">
              <w:rPr>
                <w:rFonts w:ascii="Arial" w:hAnsi="Arial" w:cs="Arial"/>
                <w:sz w:val="22"/>
                <w:szCs w:val="22"/>
              </w:rPr>
              <w:t xml:space="preserve">verify </w:t>
            </w:r>
            <w:r w:rsidRPr="00622F0D">
              <w:rPr>
                <w:rFonts w:ascii="Arial" w:hAnsi="Arial" w:cs="Arial"/>
                <w:sz w:val="22"/>
                <w:szCs w:val="22"/>
              </w:rPr>
              <w:t>that they are at the appropriate temperature</w:t>
            </w:r>
            <w:r w:rsidR="00C16FE6" w:rsidRPr="00622F0D">
              <w:rPr>
                <w:rFonts w:ascii="Arial" w:hAnsi="Arial" w:cs="Arial"/>
                <w:sz w:val="22"/>
                <w:szCs w:val="22"/>
              </w:rPr>
              <w:t>s</w:t>
            </w:r>
            <w:r w:rsidRPr="00622F0D">
              <w:rPr>
                <w:rFonts w:ascii="Arial" w:hAnsi="Arial" w:cs="Arial"/>
                <w:sz w:val="22"/>
                <w:szCs w:val="22"/>
              </w:rPr>
              <w:t>.</w:t>
            </w:r>
          </w:p>
        </w:tc>
      </w:tr>
      <w:tr w:rsidR="00D81461" w:rsidRPr="00002939">
        <w:tc>
          <w:tcPr>
            <w:tcW w:w="6300" w:type="dxa"/>
          </w:tcPr>
          <w:p w:rsidR="00D81461" w:rsidRPr="00002939" w:rsidRDefault="00D81461" w:rsidP="00622F0D">
            <w:pPr>
              <w:pStyle w:val="BodyTextIndent2"/>
              <w:numPr>
                <w:ilvl w:val="0"/>
                <w:numId w:val="26"/>
              </w:numPr>
              <w:spacing w:after="0"/>
              <w:rPr>
                <w:rFonts w:cs="Arial"/>
                <w:szCs w:val="22"/>
              </w:rPr>
            </w:pPr>
            <w:r w:rsidRPr="00002939">
              <w:rPr>
                <w:rFonts w:cs="Arial"/>
                <w:szCs w:val="22"/>
              </w:rPr>
              <w:t>Are medications stored in a locked area with access limited to those medical personnel authorized to prescribe, dispense or administer medication?</w:t>
            </w:r>
          </w:p>
          <w:p w:rsidR="00D81461" w:rsidRPr="00002939" w:rsidRDefault="00D81461" w:rsidP="00BE53EF">
            <w:pPr>
              <w:pStyle w:val="BodyTextIndent2"/>
              <w:spacing w:after="0"/>
              <w:ind w:left="342"/>
              <w:rPr>
                <w:rFonts w:cs="Arial"/>
                <w:szCs w:val="22"/>
              </w:rPr>
            </w:pPr>
          </w:p>
        </w:tc>
        <w:tc>
          <w:tcPr>
            <w:tcW w:w="720" w:type="dxa"/>
          </w:tcPr>
          <w:p w:rsidR="00D81461" w:rsidRPr="00002939" w:rsidRDefault="00D81461"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Pr>
          <w:p w:rsidR="00D81461" w:rsidRPr="00002939" w:rsidRDefault="00D81461"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Pr>
          <w:p w:rsidR="009A27FA" w:rsidRPr="00622F0D" w:rsidRDefault="000E4901" w:rsidP="00622F0D">
            <w:pPr>
              <w:pStyle w:val="ListParagraph"/>
              <w:numPr>
                <w:ilvl w:val="0"/>
                <w:numId w:val="95"/>
              </w:numPr>
              <w:ind w:right="-108"/>
              <w:rPr>
                <w:rFonts w:ascii="Arial" w:hAnsi="Arial" w:cs="Arial"/>
                <w:sz w:val="22"/>
                <w:szCs w:val="22"/>
              </w:rPr>
            </w:pPr>
            <w:r w:rsidRPr="00622F0D">
              <w:rPr>
                <w:rFonts w:ascii="Arial" w:hAnsi="Arial" w:cs="Arial"/>
                <w:sz w:val="22"/>
                <w:szCs w:val="22"/>
              </w:rPr>
              <w:t>C</w:t>
            </w:r>
            <w:r w:rsidR="00166389" w:rsidRPr="00622F0D">
              <w:rPr>
                <w:rFonts w:ascii="Arial" w:hAnsi="Arial" w:cs="Arial"/>
                <w:sz w:val="22"/>
                <w:szCs w:val="22"/>
              </w:rPr>
              <w:t>heck the</w:t>
            </w:r>
            <w:r w:rsidR="00D81461" w:rsidRPr="00622F0D">
              <w:rPr>
                <w:rFonts w:ascii="Arial" w:hAnsi="Arial" w:cs="Arial"/>
                <w:sz w:val="22"/>
                <w:szCs w:val="22"/>
              </w:rPr>
              <w:t xml:space="preserve"> medication stor</w:t>
            </w:r>
            <w:r w:rsidR="00166389" w:rsidRPr="00622F0D">
              <w:rPr>
                <w:rFonts w:ascii="Arial" w:hAnsi="Arial" w:cs="Arial"/>
                <w:sz w:val="22"/>
                <w:szCs w:val="22"/>
              </w:rPr>
              <w:t>age area</w:t>
            </w:r>
            <w:r w:rsidR="00D81461" w:rsidRPr="00622F0D">
              <w:rPr>
                <w:rFonts w:ascii="Arial" w:hAnsi="Arial" w:cs="Arial"/>
                <w:sz w:val="22"/>
                <w:szCs w:val="22"/>
              </w:rPr>
              <w:t xml:space="preserve"> and how the area is secured/locked</w:t>
            </w:r>
            <w:r w:rsidR="00166389" w:rsidRPr="00622F0D">
              <w:rPr>
                <w:rFonts w:ascii="Arial" w:hAnsi="Arial" w:cs="Arial"/>
                <w:sz w:val="22"/>
                <w:szCs w:val="22"/>
              </w:rPr>
              <w:t xml:space="preserve"> </w:t>
            </w:r>
            <w:r w:rsidR="00166389" w:rsidRPr="00622F0D">
              <w:rPr>
                <w:rFonts w:ascii="Arial" w:hAnsi="Arial" w:cs="Arial"/>
                <w:sz w:val="16"/>
                <w:szCs w:val="16"/>
              </w:rPr>
              <w:t xml:space="preserve">(See footnote </w:t>
            </w:r>
            <w:r w:rsidR="007708D2">
              <w:rPr>
                <w:rFonts w:ascii="Arial" w:hAnsi="Arial" w:cs="Arial"/>
                <w:sz w:val="16"/>
                <w:szCs w:val="16"/>
              </w:rPr>
              <w:t>2</w:t>
            </w:r>
            <w:r w:rsidR="009252E0">
              <w:rPr>
                <w:rFonts w:ascii="Arial" w:hAnsi="Arial" w:cs="Arial"/>
                <w:sz w:val="16"/>
                <w:szCs w:val="16"/>
              </w:rPr>
              <w:t>0</w:t>
            </w:r>
            <w:r w:rsidR="00166389" w:rsidRPr="00622F0D">
              <w:rPr>
                <w:rFonts w:ascii="Arial" w:hAnsi="Arial" w:cs="Arial"/>
                <w:sz w:val="16"/>
                <w:szCs w:val="16"/>
              </w:rPr>
              <w:t xml:space="preserve"> below).</w:t>
            </w:r>
          </w:p>
          <w:p w:rsidR="000E4901" w:rsidRDefault="00D81461" w:rsidP="00622F0D">
            <w:pPr>
              <w:pStyle w:val="ListParagraph"/>
              <w:numPr>
                <w:ilvl w:val="0"/>
                <w:numId w:val="95"/>
              </w:numPr>
              <w:ind w:right="-108"/>
            </w:pPr>
            <w:r w:rsidRPr="00622F0D">
              <w:rPr>
                <w:rFonts w:ascii="Arial" w:hAnsi="Arial" w:cs="Arial"/>
                <w:sz w:val="22"/>
                <w:szCs w:val="22"/>
              </w:rPr>
              <w:t xml:space="preserve">Ask who has access to the medication </w:t>
            </w:r>
            <w:r w:rsidR="00E34201" w:rsidRPr="00622F0D">
              <w:rPr>
                <w:rFonts w:ascii="Arial" w:hAnsi="Arial" w:cs="Arial"/>
                <w:sz w:val="22"/>
                <w:szCs w:val="22"/>
              </w:rPr>
              <w:t xml:space="preserve">storage area </w:t>
            </w:r>
            <w:r w:rsidRPr="00622F0D">
              <w:rPr>
                <w:rFonts w:ascii="Arial" w:hAnsi="Arial" w:cs="Arial"/>
                <w:sz w:val="22"/>
                <w:szCs w:val="22"/>
              </w:rPr>
              <w:t xml:space="preserve">or ask to see a list of </w:t>
            </w:r>
            <w:r w:rsidR="00E34201" w:rsidRPr="00622F0D">
              <w:rPr>
                <w:rFonts w:ascii="Arial" w:hAnsi="Arial" w:cs="Arial"/>
                <w:sz w:val="22"/>
                <w:szCs w:val="22"/>
              </w:rPr>
              <w:t xml:space="preserve">staff </w:t>
            </w:r>
            <w:r w:rsidRPr="00622F0D">
              <w:rPr>
                <w:rFonts w:ascii="Arial" w:hAnsi="Arial" w:cs="Arial"/>
                <w:sz w:val="22"/>
                <w:szCs w:val="22"/>
              </w:rPr>
              <w:t>who have access</w:t>
            </w:r>
            <w:r w:rsidR="00E34201" w:rsidRPr="00622F0D">
              <w:rPr>
                <w:rFonts w:ascii="Arial" w:hAnsi="Arial" w:cs="Arial"/>
                <w:sz w:val="22"/>
                <w:szCs w:val="22"/>
              </w:rPr>
              <w:t>.</w:t>
            </w:r>
          </w:p>
          <w:p w:rsidR="00D81461" w:rsidRPr="003A6CA2" w:rsidRDefault="00275063" w:rsidP="00622F0D">
            <w:pPr>
              <w:pStyle w:val="ListParagraph"/>
              <w:rPr>
                <w:i/>
                <w:iCs/>
                <w:color w:val="3333CC"/>
              </w:rPr>
            </w:pPr>
            <w:r w:rsidRPr="00622F0D">
              <w:rPr>
                <w:rFonts w:ascii="Arial" w:hAnsi="Arial" w:cs="Arial"/>
                <w:sz w:val="22"/>
                <w:szCs w:val="22"/>
                <w:u w:val="single"/>
              </w:rPr>
              <w:t>Note:</w:t>
            </w:r>
            <w:r w:rsidRPr="00622F0D">
              <w:rPr>
                <w:rFonts w:ascii="Arial" w:hAnsi="Arial" w:cs="Arial"/>
                <w:sz w:val="22"/>
                <w:szCs w:val="22"/>
              </w:rPr>
              <w:t xml:space="preserve"> Per the Medical Board regarding Medical Assistants</w:t>
            </w:r>
            <w:r w:rsidR="00ED00DE" w:rsidRPr="00622F0D">
              <w:rPr>
                <w:rFonts w:ascii="Arial" w:hAnsi="Arial" w:cs="Arial"/>
                <w:sz w:val="22"/>
                <w:szCs w:val="22"/>
              </w:rPr>
              <w:t>.</w:t>
            </w:r>
            <w:r w:rsidR="00ED00DE">
              <w:rPr>
                <w:rStyle w:val="FootnoteReference"/>
                <w:rFonts w:ascii="Arial" w:hAnsi="Arial" w:cs="Arial"/>
                <w:sz w:val="22"/>
                <w:szCs w:val="22"/>
              </w:rPr>
              <w:footnoteReference w:id="16"/>
            </w:r>
          </w:p>
        </w:tc>
      </w:tr>
      <w:tr w:rsidR="003A6CA2" w:rsidRPr="00002939" w:rsidTr="00CA685B">
        <w:trPr>
          <w:trHeight w:val="72"/>
        </w:trPr>
        <w:tc>
          <w:tcPr>
            <w:tcW w:w="6300" w:type="dxa"/>
            <w:tcBorders>
              <w:bottom w:val="single" w:sz="6" w:space="0" w:color="auto"/>
            </w:tcBorders>
          </w:tcPr>
          <w:p w:rsidR="003A6CA2" w:rsidRPr="00622F0D" w:rsidRDefault="003A6CA2" w:rsidP="00622F0D">
            <w:pPr>
              <w:pStyle w:val="ListParagraph"/>
              <w:numPr>
                <w:ilvl w:val="0"/>
                <w:numId w:val="26"/>
              </w:numPr>
              <w:rPr>
                <w:rFonts w:ascii="Arial" w:hAnsi="Arial" w:cs="Arial"/>
                <w:sz w:val="22"/>
                <w:szCs w:val="22"/>
              </w:rPr>
            </w:pPr>
            <w:r w:rsidRPr="00622F0D">
              <w:rPr>
                <w:rFonts w:ascii="Arial" w:hAnsi="Arial" w:cs="Arial"/>
                <w:sz w:val="22"/>
                <w:szCs w:val="22"/>
              </w:rPr>
              <w:t>Are medications disposed of after the expiration date?</w:t>
            </w:r>
          </w:p>
          <w:p w:rsidR="003A6CA2" w:rsidRPr="00002939" w:rsidRDefault="003A6CA2" w:rsidP="00FB4EBF">
            <w:pPr>
              <w:tabs>
                <w:tab w:val="num" w:pos="342"/>
              </w:tabs>
              <w:ind w:left="684" w:hanging="342"/>
              <w:rPr>
                <w:rFonts w:ascii="Arial" w:hAnsi="Arial" w:cs="Arial"/>
                <w:sz w:val="22"/>
                <w:szCs w:val="22"/>
              </w:rPr>
            </w:pPr>
          </w:p>
        </w:tc>
        <w:tc>
          <w:tcPr>
            <w:tcW w:w="720" w:type="dxa"/>
            <w:tcBorders>
              <w:bottom w:val="single" w:sz="6" w:space="0" w:color="auto"/>
            </w:tcBorders>
          </w:tcPr>
          <w:p w:rsidR="003A6CA2" w:rsidRPr="00002939" w:rsidRDefault="003A6CA2"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bottom w:val="single" w:sz="6" w:space="0" w:color="auto"/>
            </w:tcBorders>
          </w:tcPr>
          <w:p w:rsidR="003A6CA2" w:rsidRPr="00002939" w:rsidRDefault="003A6CA2"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bottom w:val="single" w:sz="6" w:space="0" w:color="auto"/>
            </w:tcBorders>
          </w:tcPr>
          <w:p w:rsidR="00944CEF" w:rsidRPr="00622F0D" w:rsidRDefault="00944CEF" w:rsidP="00622F0D">
            <w:pPr>
              <w:pStyle w:val="ListParagraph"/>
              <w:numPr>
                <w:ilvl w:val="0"/>
                <w:numId w:val="96"/>
              </w:numPr>
              <w:rPr>
                <w:rFonts w:ascii="Arial" w:hAnsi="Arial" w:cs="Arial"/>
                <w:iCs/>
                <w:sz w:val="22"/>
                <w:szCs w:val="22"/>
              </w:rPr>
            </w:pPr>
            <w:r w:rsidRPr="00622F0D">
              <w:rPr>
                <w:rFonts w:ascii="Arial" w:hAnsi="Arial" w:cs="Arial"/>
                <w:iCs/>
                <w:sz w:val="22"/>
                <w:szCs w:val="22"/>
              </w:rPr>
              <w:t>A</w:t>
            </w:r>
            <w:r w:rsidR="001A68A4" w:rsidRPr="00622F0D">
              <w:rPr>
                <w:rFonts w:ascii="Arial" w:hAnsi="Arial" w:cs="Arial"/>
                <w:iCs/>
                <w:sz w:val="22"/>
                <w:szCs w:val="22"/>
              </w:rPr>
              <w:t xml:space="preserve">sk how expired </w:t>
            </w:r>
            <w:r w:rsidR="003A6CA2" w:rsidRPr="00622F0D">
              <w:rPr>
                <w:rFonts w:ascii="Arial" w:hAnsi="Arial" w:cs="Arial"/>
                <w:iCs/>
                <w:sz w:val="22"/>
                <w:szCs w:val="22"/>
              </w:rPr>
              <w:t xml:space="preserve">medications </w:t>
            </w:r>
            <w:r w:rsidR="001A68A4" w:rsidRPr="00622F0D">
              <w:rPr>
                <w:rFonts w:ascii="Arial" w:hAnsi="Arial" w:cs="Arial"/>
                <w:iCs/>
                <w:sz w:val="22"/>
                <w:szCs w:val="22"/>
              </w:rPr>
              <w:t xml:space="preserve">are monitored and </w:t>
            </w:r>
            <w:r w:rsidR="00CA685B" w:rsidRPr="00622F0D">
              <w:rPr>
                <w:rFonts w:ascii="Arial" w:hAnsi="Arial" w:cs="Arial"/>
                <w:iCs/>
                <w:sz w:val="22"/>
                <w:szCs w:val="22"/>
              </w:rPr>
              <w:t>check</w:t>
            </w:r>
            <w:r w:rsidR="001A68A4" w:rsidRPr="00622F0D">
              <w:rPr>
                <w:rFonts w:ascii="Arial" w:hAnsi="Arial" w:cs="Arial"/>
                <w:iCs/>
                <w:sz w:val="22"/>
                <w:szCs w:val="22"/>
              </w:rPr>
              <w:t>ed</w:t>
            </w:r>
            <w:r w:rsidR="00CA685B" w:rsidRPr="00622F0D">
              <w:rPr>
                <w:rFonts w:ascii="Arial" w:hAnsi="Arial" w:cs="Arial"/>
                <w:iCs/>
                <w:sz w:val="22"/>
                <w:szCs w:val="22"/>
              </w:rPr>
              <w:t>.</w:t>
            </w:r>
          </w:p>
          <w:p w:rsidR="00944CEF" w:rsidRPr="00622F0D" w:rsidRDefault="001A68A4" w:rsidP="00622F0D">
            <w:pPr>
              <w:pStyle w:val="ListParagraph"/>
              <w:numPr>
                <w:ilvl w:val="0"/>
                <w:numId w:val="96"/>
              </w:numPr>
              <w:rPr>
                <w:rFonts w:ascii="Arial" w:hAnsi="Arial" w:cs="Arial"/>
                <w:iCs/>
                <w:sz w:val="22"/>
                <w:szCs w:val="22"/>
              </w:rPr>
            </w:pPr>
            <w:r w:rsidRPr="00622F0D">
              <w:rPr>
                <w:rFonts w:ascii="Arial" w:hAnsi="Arial" w:cs="Arial"/>
                <w:iCs/>
                <w:sz w:val="22"/>
                <w:szCs w:val="22"/>
              </w:rPr>
              <w:t>Ask how the expired medications are disposed of at the site, the staff involved, and how often this occurs.</w:t>
            </w:r>
          </w:p>
          <w:p w:rsidR="00944CEF" w:rsidRPr="00622F0D" w:rsidRDefault="001A68A4" w:rsidP="00622F0D">
            <w:pPr>
              <w:pStyle w:val="ListParagraph"/>
              <w:numPr>
                <w:ilvl w:val="0"/>
                <w:numId w:val="96"/>
              </w:numPr>
              <w:rPr>
                <w:rFonts w:ascii="Arial" w:hAnsi="Arial" w:cs="Arial"/>
                <w:iCs/>
                <w:sz w:val="22"/>
                <w:szCs w:val="22"/>
              </w:rPr>
            </w:pPr>
            <w:r w:rsidRPr="00622F0D">
              <w:rPr>
                <w:rFonts w:ascii="Arial" w:hAnsi="Arial" w:cs="Arial"/>
                <w:iCs/>
                <w:sz w:val="22"/>
                <w:szCs w:val="22"/>
              </w:rPr>
              <w:t xml:space="preserve">Verify the location of where the expired medications are stored. </w:t>
            </w:r>
          </w:p>
          <w:p w:rsidR="00944CEF" w:rsidRPr="00622F0D" w:rsidRDefault="001A68A4" w:rsidP="00622F0D">
            <w:pPr>
              <w:pStyle w:val="ListParagraph"/>
              <w:numPr>
                <w:ilvl w:val="0"/>
                <w:numId w:val="96"/>
              </w:numPr>
              <w:rPr>
                <w:rFonts w:ascii="Arial" w:hAnsi="Arial" w:cs="Arial"/>
                <w:iCs/>
                <w:sz w:val="22"/>
                <w:szCs w:val="22"/>
              </w:rPr>
            </w:pPr>
            <w:r w:rsidRPr="00622F0D">
              <w:rPr>
                <w:rFonts w:ascii="Arial" w:hAnsi="Arial" w:cs="Arial"/>
                <w:iCs/>
                <w:sz w:val="22"/>
                <w:szCs w:val="22"/>
              </w:rPr>
              <w:t>Check the expiration dates of the medications stored.</w:t>
            </w:r>
          </w:p>
          <w:p w:rsidR="003A6CA2" w:rsidRPr="00622F0D" w:rsidRDefault="001A68A4" w:rsidP="00622F0D">
            <w:pPr>
              <w:pStyle w:val="ListParagraph"/>
              <w:numPr>
                <w:ilvl w:val="0"/>
                <w:numId w:val="96"/>
              </w:numPr>
              <w:rPr>
                <w:rFonts w:ascii="Arial" w:hAnsi="Arial" w:cs="Arial"/>
                <w:iCs/>
                <w:sz w:val="22"/>
                <w:szCs w:val="22"/>
              </w:rPr>
            </w:pPr>
            <w:r w:rsidRPr="00622F0D">
              <w:rPr>
                <w:rFonts w:ascii="Arial" w:hAnsi="Arial" w:cs="Arial"/>
                <w:iCs/>
                <w:sz w:val="22"/>
                <w:szCs w:val="22"/>
              </w:rPr>
              <w:t xml:space="preserve">For all </w:t>
            </w:r>
            <w:r w:rsidR="00CA685B" w:rsidRPr="00622F0D">
              <w:rPr>
                <w:rFonts w:ascii="Arial" w:hAnsi="Arial" w:cs="Arial"/>
                <w:iCs/>
                <w:sz w:val="22"/>
                <w:szCs w:val="22"/>
              </w:rPr>
              <w:t>medications</w:t>
            </w:r>
            <w:r w:rsidRPr="00622F0D">
              <w:rPr>
                <w:rFonts w:ascii="Arial" w:hAnsi="Arial" w:cs="Arial"/>
                <w:iCs/>
                <w:sz w:val="22"/>
                <w:szCs w:val="22"/>
              </w:rPr>
              <w:t xml:space="preserve"> expired and still on the shelf</w:t>
            </w:r>
            <w:r w:rsidR="00CA685B" w:rsidRPr="00622F0D">
              <w:rPr>
                <w:rFonts w:ascii="Arial" w:hAnsi="Arial" w:cs="Arial"/>
                <w:iCs/>
                <w:sz w:val="22"/>
                <w:szCs w:val="22"/>
              </w:rPr>
              <w:t xml:space="preserve">, </w:t>
            </w:r>
            <w:r w:rsidRPr="00622F0D">
              <w:rPr>
                <w:rFonts w:ascii="Arial" w:hAnsi="Arial" w:cs="Arial"/>
                <w:iCs/>
                <w:sz w:val="22"/>
                <w:szCs w:val="22"/>
              </w:rPr>
              <w:t xml:space="preserve">list the name of the medication and the expiration date in the </w:t>
            </w:r>
            <w:r w:rsidR="003E35B6">
              <w:rPr>
                <w:rFonts w:ascii="Arial" w:hAnsi="Arial" w:cs="Arial"/>
                <w:iCs/>
                <w:sz w:val="22"/>
                <w:szCs w:val="22"/>
              </w:rPr>
              <w:t>CAP</w:t>
            </w:r>
            <w:r w:rsidR="00CA685B" w:rsidRPr="00622F0D">
              <w:rPr>
                <w:rFonts w:ascii="Arial" w:hAnsi="Arial" w:cs="Arial"/>
                <w:iCs/>
                <w:sz w:val="22"/>
                <w:szCs w:val="22"/>
              </w:rPr>
              <w:t>.</w:t>
            </w:r>
          </w:p>
        </w:tc>
      </w:tr>
      <w:tr w:rsidR="00CA685B" w:rsidRPr="00002939" w:rsidTr="00FB4EBF">
        <w:tc>
          <w:tcPr>
            <w:tcW w:w="6300" w:type="dxa"/>
          </w:tcPr>
          <w:p w:rsidR="00CA685B" w:rsidRPr="00622F0D" w:rsidRDefault="00CA685B" w:rsidP="00622F0D">
            <w:pPr>
              <w:pStyle w:val="ListParagraph"/>
              <w:numPr>
                <w:ilvl w:val="0"/>
                <w:numId w:val="26"/>
              </w:numPr>
              <w:rPr>
                <w:rFonts w:ascii="Arial" w:hAnsi="Arial" w:cs="Arial"/>
                <w:sz w:val="22"/>
                <w:szCs w:val="22"/>
              </w:rPr>
            </w:pPr>
            <w:r w:rsidRPr="00622F0D">
              <w:rPr>
                <w:rFonts w:ascii="Arial" w:hAnsi="Arial" w:cs="Arial"/>
                <w:sz w:val="22"/>
                <w:szCs w:val="22"/>
              </w:rPr>
              <w:t>Is a medication log maintained to ensure the provider disposes of expired, contaminated, deteriorated and abandoned medications in a manner consistent with state and federal laws?</w:t>
            </w:r>
          </w:p>
        </w:tc>
        <w:tc>
          <w:tcPr>
            <w:tcW w:w="720" w:type="dxa"/>
          </w:tcPr>
          <w:p w:rsidR="00CA685B" w:rsidRPr="00002939" w:rsidRDefault="00CA685B"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Pr>
          <w:p w:rsidR="00CA685B" w:rsidRPr="00002939" w:rsidRDefault="00CA685B"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Pr>
          <w:p w:rsidR="00944CEF" w:rsidRPr="00622F0D" w:rsidRDefault="00944CEF" w:rsidP="00622F0D">
            <w:pPr>
              <w:pStyle w:val="ListParagraph"/>
              <w:numPr>
                <w:ilvl w:val="0"/>
                <w:numId w:val="97"/>
              </w:numPr>
              <w:rPr>
                <w:rFonts w:ascii="Arial" w:hAnsi="Arial" w:cs="Arial"/>
                <w:sz w:val="22"/>
                <w:szCs w:val="22"/>
              </w:rPr>
            </w:pPr>
            <w:r w:rsidRPr="00622F0D">
              <w:rPr>
                <w:rFonts w:ascii="Arial" w:hAnsi="Arial" w:cs="Arial"/>
                <w:sz w:val="22"/>
                <w:szCs w:val="22"/>
              </w:rPr>
              <w:t xml:space="preserve">Ask </w:t>
            </w:r>
            <w:r w:rsidR="00CA685B" w:rsidRPr="00622F0D">
              <w:rPr>
                <w:rFonts w:ascii="Arial" w:hAnsi="Arial" w:cs="Arial"/>
                <w:sz w:val="22"/>
                <w:szCs w:val="22"/>
              </w:rPr>
              <w:t>how they ensure expired, contaminated, deteriorated and abandoned medications are disposed of in a manner consistent with state/federal laws.</w:t>
            </w:r>
          </w:p>
          <w:p w:rsidR="00C03551" w:rsidRPr="00622F0D" w:rsidRDefault="0061672B" w:rsidP="00622F0D">
            <w:pPr>
              <w:pStyle w:val="ListParagraph"/>
              <w:numPr>
                <w:ilvl w:val="0"/>
                <w:numId w:val="97"/>
              </w:numPr>
              <w:rPr>
                <w:rFonts w:ascii="Arial" w:hAnsi="Arial" w:cs="Arial"/>
                <w:iCs/>
                <w:sz w:val="22"/>
                <w:szCs w:val="22"/>
              </w:rPr>
            </w:pPr>
            <w:r w:rsidRPr="00622F0D">
              <w:rPr>
                <w:rFonts w:ascii="Arial" w:hAnsi="Arial" w:cs="Arial"/>
                <w:iCs/>
                <w:sz w:val="22"/>
                <w:szCs w:val="22"/>
              </w:rPr>
              <w:t>Ask to see their P&amp;P on how they dispose of expired medications.</w:t>
            </w:r>
            <w:r w:rsidRPr="001A2979">
              <w:rPr>
                <w:rStyle w:val="FootnoteReference"/>
                <w:rFonts w:ascii="Arial" w:hAnsi="Arial" w:cs="Arial"/>
                <w:iCs/>
                <w:sz w:val="22"/>
                <w:szCs w:val="22"/>
              </w:rPr>
              <w:footnoteReference w:id="17"/>
            </w:r>
          </w:p>
          <w:p w:rsidR="00C03551" w:rsidRPr="00622F0D" w:rsidRDefault="00944CEF" w:rsidP="00622F0D">
            <w:pPr>
              <w:pStyle w:val="ListParagraph"/>
              <w:numPr>
                <w:ilvl w:val="0"/>
                <w:numId w:val="97"/>
              </w:numPr>
              <w:rPr>
                <w:rFonts w:ascii="Arial" w:hAnsi="Arial" w:cs="Arial"/>
                <w:iCs/>
                <w:sz w:val="22"/>
                <w:szCs w:val="22"/>
              </w:rPr>
            </w:pPr>
            <w:r w:rsidRPr="00622F0D">
              <w:rPr>
                <w:rFonts w:ascii="Arial" w:hAnsi="Arial" w:cs="Arial"/>
                <w:iCs/>
                <w:sz w:val="22"/>
                <w:szCs w:val="22"/>
              </w:rPr>
              <w:t>A</w:t>
            </w:r>
            <w:r w:rsidR="00C03551" w:rsidRPr="00622F0D">
              <w:rPr>
                <w:rFonts w:ascii="Arial" w:hAnsi="Arial" w:cs="Arial"/>
                <w:iCs/>
                <w:sz w:val="22"/>
                <w:szCs w:val="22"/>
              </w:rPr>
              <w:t>sk to see the medication/dispensing log where the expired, contaminated, deteriorated or abandoned medications are recorded.</w:t>
            </w:r>
          </w:p>
          <w:p w:rsidR="00CA685B" w:rsidRPr="00622F0D" w:rsidRDefault="00C03551" w:rsidP="00622F0D">
            <w:pPr>
              <w:pStyle w:val="ListParagraph"/>
              <w:numPr>
                <w:ilvl w:val="0"/>
                <w:numId w:val="97"/>
              </w:numPr>
              <w:rPr>
                <w:rFonts w:ascii="Arial" w:hAnsi="Arial" w:cs="Arial"/>
                <w:iCs/>
                <w:sz w:val="22"/>
                <w:szCs w:val="22"/>
              </w:rPr>
            </w:pPr>
            <w:r w:rsidRPr="00622F0D">
              <w:rPr>
                <w:rFonts w:ascii="Arial" w:hAnsi="Arial" w:cs="Arial"/>
                <w:iCs/>
                <w:sz w:val="22"/>
                <w:szCs w:val="22"/>
              </w:rPr>
              <w:t>Ask how Schedule II, III, or IV controlled drugs are handled.</w:t>
            </w:r>
            <w:r w:rsidR="0061672B" w:rsidRPr="00622F0D">
              <w:rPr>
                <w:rFonts w:ascii="Arial" w:hAnsi="Arial" w:cs="Arial"/>
                <w:iCs/>
                <w:sz w:val="22"/>
                <w:szCs w:val="22"/>
              </w:rPr>
              <w:t xml:space="preserve"> </w:t>
            </w:r>
            <w:r w:rsidR="00CA685B" w:rsidRPr="00622F0D">
              <w:rPr>
                <w:rFonts w:ascii="Arial" w:hAnsi="Arial" w:cs="Arial"/>
                <w:iCs/>
                <w:sz w:val="22"/>
                <w:szCs w:val="22"/>
              </w:rPr>
              <w:t xml:space="preserve"> </w:t>
            </w:r>
          </w:p>
        </w:tc>
      </w:tr>
    </w:tbl>
    <w:p w:rsidR="00F84A43" w:rsidRDefault="00F84A43" w:rsidP="00002939">
      <w:pPr>
        <w:rPr>
          <w:rFonts w:ascii="Arial" w:hAnsi="Arial" w:cs="Arial"/>
          <w:sz w:val="22"/>
          <w:szCs w:val="22"/>
        </w:rPr>
      </w:pPr>
    </w:p>
    <w:p w:rsidR="00F84A43" w:rsidRDefault="00F84A43">
      <w:pPr>
        <w:rPr>
          <w:rFonts w:ascii="Arial" w:hAnsi="Arial" w:cs="Arial"/>
          <w:sz w:val="22"/>
          <w:szCs w:val="22"/>
        </w:rPr>
      </w:pPr>
      <w:r>
        <w:rPr>
          <w:rFonts w:ascii="Arial" w:hAnsi="Arial" w:cs="Arial"/>
          <w:sz w:val="22"/>
          <w:szCs w:val="22"/>
        </w:rPr>
        <w:br w:type="page"/>
      </w:r>
    </w:p>
    <w:p w:rsidR="00F84A43" w:rsidRDefault="00F84A43" w:rsidP="00002939">
      <w:pPr>
        <w:rPr>
          <w:rFonts w:ascii="Arial" w:hAnsi="Arial" w:cs="Arial"/>
          <w:sz w:val="22"/>
          <w:szCs w:val="22"/>
        </w:rPr>
      </w:pPr>
    </w:p>
    <w:tbl>
      <w:tblPr>
        <w:tblW w:w="14458"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18"/>
      </w:tblGrid>
      <w:tr w:rsidR="001F73B0" w:rsidRPr="00C5687F" w:rsidTr="00622F0D">
        <w:tc>
          <w:tcPr>
            <w:tcW w:w="6300" w:type="dxa"/>
            <w:tcBorders>
              <w:top w:val="single" w:sz="6" w:space="0" w:color="auto"/>
              <w:bottom w:val="single" w:sz="4" w:space="0" w:color="auto"/>
            </w:tcBorders>
            <w:shd w:val="clear" w:color="auto" w:fill="DDD9C3"/>
          </w:tcPr>
          <w:p w:rsidR="001F73B0" w:rsidRPr="009A3C50" w:rsidRDefault="001F73B0" w:rsidP="00A960D0">
            <w:pPr>
              <w:tabs>
                <w:tab w:val="left" w:pos="3762"/>
              </w:tabs>
              <w:spacing w:before="120" w:after="40"/>
              <w:rPr>
                <w:rFonts w:ascii="Arial" w:hAnsi="Arial" w:cs="Arial"/>
                <w:b/>
                <w:sz w:val="22"/>
              </w:rPr>
            </w:pPr>
            <w:r w:rsidRPr="00622F0D">
              <w:rPr>
                <w:rFonts w:ascii="Arial" w:hAnsi="Arial" w:cs="Arial"/>
                <w:b/>
                <w:sz w:val="22"/>
                <w:szCs w:val="22"/>
              </w:rPr>
              <w:t>Category 8:</w:t>
            </w:r>
            <w:r w:rsidRPr="009A3C50">
              <w:rPr>
                <w:rFonts w:ascii="Arial" w:hAnsi="Arial" w:cs="Arial"/>
                <w:b/>
                <w:sz w:val="22"/>
              </w:rPr>
              <w:t xml:space="preserve"> Day Treatment Intensive /</w:t>
            </w:r>
            <w:r>
              <w:rPr>
                <w:rFonts w:ascii="Arial" w:hAnsi="Arial" w:cs="Arial"/>
                <w:b/>
                <w:sz w:val="22"/>
              </w:rPr>
              <w:t xml:space="preserve"> </w:t>
            </w:r>
            <w:r w:rsidRPr="009A3C50">
              <w:rPr>
                <w:rFonts w:ascii="Arial" w:hAnsi="Arial" w:cs="Arial"/>
                <w:b/>
                <w:sz w:val="22"/>
              </w:rPr>
              <w:t xml:space="preserve">Day Rehabilitation </w:t>
            </w:r>
          </w:p>
        </w:tc>
        <w:tc>
          <w:tcPr>
            <w:tcW w:w="1440" w:type="dxa"/>
            <w:gridSpan w:val="2"/>
            <w:tcBorders>
              <w:top w:val="single" w:sz="6" w:space="0" w:color="auto"/>
              <w:bottom w:val="single" w:sz="4" w:space="0" w:color="auto"/>
            </w:tcBorders>
            <w:shd w:val="clear" w:color="auto" w:fill="DDD9C3"/>
          </w:tcPr>
          <w:p w:rsidR="001F73B0" w:rsidRPr="00C5687F" w:rsidRDefault="001F73B0" w:rsidP="00A960D0">
            <w:pPr>
              <w:tabs>
                <w:tab w:val="left" w:pos="3762"/>
              </w:tabs>
              <w:spacing w:before="120" w:after="40"/>
              <w:rPr>
                <w:rFonts w:ascii="Arial" w:hAnsi="Arial" w:cs="Arial"/>
                <w:b/>
                <w:sz w:val="22"/>
              </w:rPr>
            </w:pPr>
            <w:r w:rsidRPr="00C5687F">
              <w:rPr>
                <w:rFonts w:ascii="Arial" w:hAnsi="Arial" w:cs="Arial"/>
                <w:b/>
                <w:bCs/>
                <w:sz w:val="22"/>
              </w:rPr>
              <w:t>Criteria Met</w:t>
            </w:r>
          </w:p>
        </w:tc>
        <w:tc>
          <w:tcPr>
            <w:tcW w:w="6718" w:type="dxa"/>
            <w:vMerge w:val="restart"/>
            <w:tcBorders>
              <w:top w:val="single" w:sz="6" w:space="0" w:color="auto"/>
            </w:tcBorders>
            <w:shd w:val="clear" w:color="auto" w:fill="DDD9C3"/>
            <w:vAlign w:val="center"/>
          </w:tcPr>
          <w:p w:rsidR="001F73B0" w:rsidRPr="00C5687F" w:rsidRDefault="001F73B0">
            <w:pPr>
              <w:keepNext/>
              <w:spacing w:before="120" w:after="40"/>
              <w:jc w:val="center"/>
              <w:outlineLvl w:val="1"/>
              <w:rPr>
                <w:rFonts w:ascii="Arial" w:hAnsi="Arial" w:cs="Arial"/>
                <w:b/>
                <w:sz w:val="22"/>
              </w:rPr>
            </w:pPr>
            <w:r w:rsidRPr="00622F0D">
              <w:rPr>
                <w:rFonts w:ascii="Arial" w:hAnsi="Arial" w:cs="Arial"/>
                <w:b/>
                <w:sz w:val="22"/>
                <w:szCs w:val="22"/>
              </w:rPr>
              <w:t>Guidelines for Certification Reviews</w:t>
            </w:r>
          </w:p>
        </w:tc>
      </w:tr>
      <w:tr w:rsidR="001F73B0" w:rsidRPr="00C5687F" w:rsidTr="00622F0D">
        <w:tc>
          <w:tcPr>
            <w:tcW w:w="6300" w:type="dxa"/>
            <w:tcBorders>
              <w:top w:val="single" w:sz="6" w:space="0" w:color="auto"/>
              <w:left w:val="single" w:sz="4" w:space="0" w:color="auto"/>
              <w:bottom w:val="single" w:sz="4" w:space="0" w:color="auto"/>
              <w:right w:val="single" w:sz="4" w:space="0" w:color="auto"/>
            </w:tcBorders>
            <w:shd w:val="clear" w:color="auto" w:fill="DDD9C3"/>
          </w:tcPr>
          <w:p w:rsidR="001F73B0" w:rsidRPr="00C5687F" w:rsidRDefault="001F73B0" w:rsidP="00A960D0">
            <w:pPr>
              <w:spacing w:before="120" w:after="40"/>
              <w:rPr>
                <w:rFonts w:ascii="Arial" w:hAnsi="Arial" w:cs="Arial"/>
                <w:b/>
                <w:sz w:val="22"/>
              </w:rPr>
            </w:pPr>
            <w:r w:rsidRPr="00C5687F">
              <w:rPr>
                <w:rFonts w:ascii="Arial" w:hAnsi="Arial" w:cs="Arial"/>
                <w:b/>
                <w:sz w:val="22"/>
              </w:rPr>
              <w:t>F</w:t>
            </w:r>
            <w:r>
              <w:rPr>
                <w:rFonts w:ascii="Arial" w:hAnsi="Arial" w:cs="Arial"/>
                <w:b/>
                <w:sz w:val="22"/>
              </w:rPr>
              <w:t>ederal</w:t>
            </w:r>
            <w:r w:rsidRPr="00C5687F">
              <w:rPr>
                <w:rFonts w:ascii="Arial" w:hAnsi="Arial" w:cs="Arial"/>
                <w:b/>
                <w:sz w:val="22"/>
              </w:rPr>
              <w:t xml:space="preserve"> </w:t>
            </w:r>
            <w:r>
              <w:rPr>
                <w:rFonts w:ascii="Arial" w:hAnsi="Arial" w:cs="Arial"/>
                <w:b/>
                <w:sz w:val="22"/>
              </w:rPr>
              <w:t>and</w:t>
            </w:r>
            <w:r w:rsidRPr="00C5687F">
              <w:rPr>
                <w:rFonts w:ascii="Arial" w:hAnsi="Arial" w:cs="Arial"/>
                <w:b/>
                <w:sz w:val="22"/>
              </w:rPr>
              <w:t xml:space="preserve"> S</w:t>
            </w:r>
            <w:r>
              <w:rPr>
                <w:rFonts w:ascii="Arial" w:hAnsi="Arial" w:cs="Arial"/>
                <w:b/>
                <w:sz w:val="22"/>
              </w:rPr>
              <w:t>tate</w:t>
            </w:r>
            <w:r w:rsidRPr="00C5687F">
              <w:rPr>
                <w:rFonts w:ascii="Arial" w:hAnsi="Arial" w:cs="Arial"/>
                <w:b/>
                <w:sz w:val="22"/>
              </w:rPr>
              <w:t xml:space="preserve"> C</w:t>
            </w:r>
            <w:r>
              <w:rPr>
                <w:rFonts w:ascii="Arial" w:hAnsi="Arial" w:cs="Arial"/>
                <w:b/>
                <w:sz w:val="22"/>
              </w:rPr>
              <w:t>riteria</w:t>
            </w:r>
            <w:r w:rsidRPr="00C5687F">
              <w:rPr>
                <w:rFonts w:ascii="Arial" w:hAnsi="Arial" w:cs="Arial"/>
                <w:b/>
                <w:sz w:val="22"/>
              </w:rPr>
              <w:t xml:space="preserve"> </w:t>
            </w:r>
          </w:p>
        </w:tc>
        <w:tc>
          <w:tcPr>
            <w:tcW w:w="720" w:type="dxa"/>
            <w:tcBorders>
              <w:top w:val="single" w:sz="6" w:space="0" w:color="auto"/>
              <w:left w:val="single" w:sz="4" w:space="0" w:color="auto"/>
              <w:bottom w:val="single" w:sz="4" w:space="0" w:color="auto"/>
              <w:right w:val="single" w:sz="4" w:space="0" w:color="auto"/>
            </w:tcBorders>
            <w:shd w:val="clear" w:color="auto" w:fill="DDD9C3"/>
          </w:tcPr>
          <w:p w:rsidR="001F73B0" w:rsidRPr="00C5687F" w:rsidRDefault="001F73B0" w:rsidP="00A960D0">
            <w:pPr>
              <w:spacing w:before="120" w:after="40"/>
              <w:jc w:val="center"/>
              <w:rPr>
                <w:rFonts w:ascii="Arial" w:hAnsi="Arial" w:cs="Arial"/>
                <w:b/>
                <w:sz w:val="22"/>
              </w:rPr>
            </w:pPr>
            <w:r w:rsidRPr="00C5687F">
              <w:rPr>
                <w:rFonts w:ascii="Arial" w:hAnsi="Arial" w:cs="Arial"/>
                <w:b/>
                <w:sz w:val="22"/>
              </w:rPr>
              <w:t>Y</w:t>
            </w:r>
            <w:r>
              <w:rPr>
                <w:rFonts w:ascii="Arial" w:hAnsi="Arial" w:cs="Arial"/>
                <w:b/>
                <w:sz w:val="22"/>
              </w:rPr>
              <w:t>es</w:t>
            </w:r>
          </w:p>
        </w:tc>
        <w:tc>
          <w:tcPr>
            <w:tcW w:w="720" w:type="dxa"/>
            <w:tcBorders>
              <w:top w:val="single" w:sz="6" w:space="0" w:color="auto"/>
              <w:left w:val="single" w:sz="4" w:space="0" w:color="auto"/>
              <w:bottom w:val="single" w:sz="4" w:space="0" w:color="auto"/>
            </w:tcBorders>
            <w:shd w:val="clear" w:color="auto" w:fill="DDD9C3"/>
          </w:tcPr>
          <w:p w:rsidR="001F73B0" w:rsidRPr="00C5687F" w:rsidRDefault="001F73B0" w:rsidP="00A960D0">
            <w:pPr>
              <w:spacing w:before="120" w:after="40"/>
              <w:jc w:val="center"/>
              <w:rPr>
                <w:rFonts w:ascii="Arial" w:hAnsi="Arial" w:cs="Arial"/>
                <w:b/>
                <w:sz w:val="22"/>
              </w:rPr>
            </w:pPr>
            <w:r w:rsidRPr="00C5687F">
              <w:rPr>
                <w:rFonts w:ascii="Arial" w:hAnsi="Arial" w:cs="Arial"/>
                <w:b/>
                <w:sz w:val="22"/>
              </w:rPr>
              <w:t>N</w:t>
            </w:r>
            <w:r>
              <w:rPr>
                <w:rFonts w:ascii="Arial" w:hAnsi="Arial" w:cs="Arial"/>
                <w:b/>
                <w:sz w:val="22"/>
              </w:rPr>
              <w:t>o</w:t>
            </w:r>
          </w:p>
        </w:tc>
        <w:tc>
          <w:tcPr>
            <w:tcW w:w="6718" w:type="dxa"/>
            <w:vMerge/>
            <w:tcBorders>
              <w:bottom w:val="single" w:sz="4" w:space="0" w:color="auto"/>
            </w:tcBorders>
            <w:shd w:val="clear" w:color="auto" w:fill="DDD9C3"/>
          </w:tcPr>
          <w:p w:rsidR="001F73B0" w:rsidRPr="009A3C50" w:rsidRDefault="001F73B0" w:rsidP="00A960D0">
            <w:pPr>
              <w:keepNext/>
              <w:spacing w:before="120" w:after="40"/>
              <w:jc w:val="center"/>
              <w:outlineLvl w:val="1"/>
              <w:rPr>
                <w:rFonts w:ascii="Arial" w:hAnsi="Arial" w:cs="Arial"/>
                <w:b/>
                <w:sz w:val="22"/>
              </w:rPr>
            </w:pPr>
          </w:p>
        </w:tc>
      </w:tr>
      <w:tr w:rsidR="00836C08" w:rsidRPr="00C5687F" w:rsidTr="001F73B0">
        <w:tc>
          <w:tcPr>
            <w:tcW w:w="6300" w:type="dxa"/>
            <w:tcBorders>
              <w:top w:val="single" w:sz="4" w:space="0" w:color="auto"/>
              <w:left w:val="single" w:sz="4" w:space="0" w:color="auto"/>
              <w:bottom w:val="single" w:sz="4" w:space="0" w:color="auto"/>
            </w:tcBorders>
          </w:tcPr>
          <w:p w:rsidR="00836C08" w:rsidRPr="00622F0D" w:rsidRDefault="00836C08" w:rsidP="00A960D0">
            <w:pPr>
              <w:tabs>
                <w:tab w:val="left" w:pos="432"/>
                <w:tab w:val="left" w:pos="702"/>
              </w:tabs>
              <w:spacing w:before="120" w:after="40"/>
              <w:rPr>
                <w:rFonts w:ascii="Arial" w:hAnsi="Arial" w:cs="Arial"/>
                <w:b/>
                <w:sz w:val="22"/>
                <w:u w:val="single"/>
              </w:rPr>
            </w:pPr>
            <w:r w:rsidRPr="00622F0D">
              <w:rPr>
                <w:rFonts w:ascii="Arial" w:hAnsi="Arial" w:cs="Arial"/>
                <w:b/>
                <w:sz w:val="22"/>
                <w:u w:val="single"/>
              </w:rPr>
              <w:t>SERVICE COMPONENTS:</w:t>
            </w:r>
          </w:p>
          <w:p w:rsidR="00836C08" w:rsidRPr="00C5687F" w:rsidRDefault="00836C08" w:rsidP="00A960D0">
            <w:pPr>
              <w:tabs>
                <w:tab w:val="left" w:pos="432"/>
                <w:tab w:val="left" w:pos="702"/>
              </w:tabs>
              <w:spacing w:before="120" w:after="40"/>
              <w:rPr>
                <w:rFonts w:ascii="Arial" w:hAnsi="Arial" w:cs="Arial"/>
                <w:sz w:val="22"/>
              </w:rPr>
            </w:pPr>
            <w:r w:rsidRPr="00C5687F">
              <w:rPr>
                <w:rFonts w:ascii="Arial" w:hAnsi="Arial" w:cs="Arial"/>
                <w:sz w:val="22"/>
              </w:rPr>
              <w:t xml:space="preserve">Is there evidence that the </w:t>
            </w:r>
            <w:r w:rsidRPr="00622F0D">
              <w:rPr>
                <w:rFonts w:ascii="Arial" w:hAnsi="Arial" w:cs="Arial"/>
                <w:sz w:val="22"/>
                <w:u w:val="single"/>
              </w:rPr>
              <w:t>Day Treatment Intensive</w:t>
            </w:r>
            <w:r w:rsidRPr="000A303E">
              <w:rPr>
                <w:rFonts w:ascii="Arial" w:hAnsi="Arial" w:cs="Arial"/>
                <w:sz w:val="22"/>
              </w:rPr>
              <w:t xml:space="preserve"> (DTI) and </w:t>
            </w:r>
            <w:r w:rsidRPr="00622F0D">
              <w:rPr>
                <w:rFonts w:ascii="Arial" w:hAnsi="Arial" w:cs="Arial"/>
                <w:sz w:val="22"/>
                <w:u w:val="single"/>
              </w:rPr>
              <w:t>Day Rehabilitation</w:t>
            </w:r>
            <w:r w:rsidRPr="000A303E">
              <w:rPr>
                <w:rFonts w:ascii="Arial" w:hAnsi="Arial" w:cs="Arial"/>
                <w:sz w:val="22"/>
              </w:rPr>
              <w:t xml:space="preserve"> (DR) programs include the following required service components?</w:t>
            </w:r>
          </w:p>
          <w:p w:rsidR="00836C08" w:rsidRPr="00C5687F" w:rsidRDefault="00836C08" w:rsidP="00A960D0">
            <w:pPr>
              <w:tabs>
                <w:tab w:val="left" w:pos="432"/>
                <w:tab w:val="left" w:pos="702"/>
              </w:tabs>
              <w:spacing w:before="120" w:after="40"/>
              <w:rPr>
                <w:rFonts w:ascii="Arial" w:hAnsi="Arial" w:cs="Arial"/>
                <w:sz w:val="22"/>
              </w:rPr>
            </w:pPr>
          </w:p>
        </w:tc>
        <w:tc>
          <w:tcPr>
            <w:tcW w:w="720" w:type="dxa"/>
            <w:tcBorders>
              <w:top w:val="single" w:sz="4" w:space="0" w:color="auto"/>
              <w:bottom w:val="single" w:sz="4" w:space="0" w:color="auto"/>
            </w:tcBorders>
          </w:tcPr>
          <w:p w:rsidR="00836C08" w:rsidRDefault="00836C08" w:rsidP="00A960D0">
            <w:pPr>
              <w:spacing w:before="120" w:after="40"/>
              <w:jc w:val="center"/>
              <w:rPr>
                <w:rFonts w:ascii="Arial" w:hAnsi="Arial" w:cs="Arial"/>
                <w:sz w:val="22"/>
              </w:rPr>
            </w:pPr>
          </w:p>
          <w:p w:rsidR="00DE6AF0" w:rsidRPr="00C5687F" w:rsidRDefault="00DE6AF0" w:rsidP="00A960D0">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bottom w:val="single" w:sz="4" w:space="0" w:color="auto"/>
              <w:right w:val="nil"/>
            </w:tcBorders>
          </w:tcPr>
          <w:p w:rsidR="00836C08" w:rsidRDefault="00836C08" w:rsidP="00A960D0">
            <w:pPr>
              <w:spacing w:before="120" w:after="40"/>
              <w:jc w:val="center"/>
              <w:rPr>
                <w:rFonts w:ascii="Arial" w:hAnsi="Arial" w:cs="Arial"/>
                <w:sz w:val="22"/>
              </w:rPr>
            </w:pPr>
          </w:p>
          <w:p w:rsidR="00DE6AF0" w:rsidRPr="00C5687F" w:rsidRDefault="00DE6AF0" w:rsidP="00A960D0">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836C08" w:rsidRPr="00622F0D" w:rsidRDefault="00836C08" w:rsidP="006868B3">
            <w:pPr>
              <w:pStyle w:val="ListParagraph"/>
              <w:numPr>
                <w:ilvl w:val="0"/>
                <w:numId w:val="117"/>
              </w:numPr>
              <w:spacing w:before="120" w:after="40"/>
              <w:rPr>
                <w:rFonts w:ascii="Arial" w:hAnsi="Arial" w:cs="Arial"/>
                <w:b/>
                <w:i/>
                <w:sz w:val="22"/>
                <w:u w:val="single"/>
              </w:rPr>
            </w:pPr>
            <w:r w:rsidRPr="00622F0D">
              <w:rPr>
                <w:rFonts w:ascii="Arial" w:hAnsi="Arial" w:cs="Arial"/>
                <w:sz w:val="22"/>
              </w:rPr>
              <w:t xml:space="preserve">Documents to review include but are not limited to: </w:t>
            </w:r>
            <w:r w:rsidRPr="00622F0D">
              <w:rPr>
                <w:rFonts w:ascii="Arial" w:hAnsi="Arial" w:cs="Arial"/>
                <w:sz w:val="22"/>
                <w:szCs w:val="22"/>
              </w:rPr>
              <w:t>Documentation Standards, Written Program Descriptions, Written Weekly Schedules, Mental Health Crisis Protocol, Daily Client Attendance Records, staffing schedules, Duty Statements, and Staff Licensures, medical records and billing records.</w:t>
            </w:r>
            <w:r w:rsidR="00704CFE">
              <w:rPr>
                <w:rStyle w:val="FootnoteReference"/>
                <w:rFonts w:ascii="Arial" w:hAnsi="Arial" w:cs="Arial"/>
                <w:i/>
                <w:color w:val="0000FF"/>
                <w:sz w:val="21"/>
                <w:szCs w:val="21"/>
              </w:rPr>
              <w:t xml:space="preserve"> </w:t>
            </w:r>
            <w:r w:rsidR="00704CFE" w:rsidRPr="00622F0D">
              <w:rPr>
                <w:rStyle w:val="FootnoteReference"/>
                <w:rFonts w:ascii="Arial" w:hAnsi="Arial" w:cs="Arial"/>
                <w:sz w:val="22"/>
                <w:szCs w:val="22"/>
              </w:rPr>
              <w:footnoteReference w:id="18"/>
            </w:r>
            <w:r w:rsidR="00704CFE" w:rsidRPr="00622F0D">
              <w:rPr>
                <w:rFonts w:ascii="Arial" w:hAnsi="Arial" w:cs="Arial"/>
                <w:sz w:val="22"/>
                <w:szCs w:val="22"/>
              </w:rPr>
              <w:t xml:space="preserve"> </w:t>
            </w:r>
            <w:r w:rsidR="00704CFE" w:rsidRPr="00622F0D">
              <w:rPr>
                <w:rStyle w:val="FootnoteReference"/>
                <w:rFonts w:ascii="Arial" w:hAnsi="Arial" w:cs="Arial"/>
                <w:sz w:val="22"/>
                <w:szCs w:val="22"/>
              </w:rPr>
              <w:footnoteReference w:id="19"/>
            </w:r>
          </w:p>
          <w:p w:rsidR="00655C87" w:rsidRPr="00622F0D" w:rsidRDefault="00655C87" w:rsidP="00622F0D">
            <w:pPr>
              <w:pStyle w:val="ListParagraph"/>
              <w:spacing w:before="120" w:after="40"/>
              <w:rPr>
                <w:rFonts w:ascii="Arial" w:hAnsi="Arial" w:cs="Arial"/>
                <w:b/>
                <w:i/>
                <w:sz w:val="22"/>
                <w:u w:val="single"/>
              </w:rPr>
            </w:pPr>
          </w:p>
          <w:p w:rsidR="00A82F17" w:rsidRPr="00622F0D" w:rsidRDefault="00836C08" w:rsidP="00622F0D">
            <w:pPr>
              <w:pStyle w:val="ListParagraph"/>
              <w:numPr>
                <w:ilvl w:val="0"/>
                <w:numId w:val="117"/>
              </w:numPr>
              <w:spacing w:before="120" w:after="40"/>
              <w:rPr>
                <w:rFonts w:ascii="Arial" w:hAnsi="Arial" w:cs="Arial"/>
                <w:sz w:val="22"/>
                <w:szCs w:val="22"/>
              </w:rPr>
            </w:pPr>
            <w:r w:rsidRPr="00622F0D">
              <w:rPr>
                <w:rFonts w:ascii="Arial" w:hAnsi="Arial" w:cs="Arial"/>
                <w:sz w:val="22"/>
                <w:szCs w:val="22"/>
                <w:u w:val="single"/>
              </w:rPr>
              <w:t>N</w:t>
            </w:r>
            <w:r w:rsidR="00B64AD8" w:rsidRPr="00622F0D">
              <w:rPr>
                <w:rFonts w:ascii="Arial" w:hAnsi="Arial" w:cs="Arial"/>
                <w:sz w:val="22"/>
                <w:szCs w:val="22"/>
                <w:u w:val="single"/>
              </w:rPr>
              <w:t>ote</w:t>
            </w:r>
            <w:r w:rsidRPr="00622F0D">
              <w:rPr>
                <w:rFonts w:ascii="Arial" w:hAnsi="Arial" w:cs="Arial"/>
                <w:sz w:val="22"/>
                <w:szCs w:val="22"/>
                <w:u w:val="single"/>
              </w:rPr>
              <w:t>:</w:t>
            </w:r>
            <w:r w:rsidRPr="00622F0D">
              <w:rPr>
                <w:rFonts w:ascii="Arial" w:hAnsi="Arial" w:cs="Arial"/>
                <w:sz w:val="22"/>
                <w:szCs w:val="22"/>
              </w:rPr>
              <w:t xml:space="preserve"> If the site is requesting both half day and full day of either DTI or DR, then each half day and full day program must have a separate location, separate Written Weekly Schedule, separate Written Program Description</w:t>
            </w:r>
            <w:r w:rsidR="00704CFE" w:rsidRPr="00622F0D">
              <w:rPr>
                <w:rFonts w:ascii="Arial" w:hAnsi="Arial" w:cs="Arial"/>
                <w:sz w:val="22"/>
                <w:szCs w:val="22"/>
              </w:rPr>
              <w:t>,</w:t>
            </w:r>
            <w:r w:rsidRPr="00622F0D">
              <w:rPr>
                <w:rFonts w:ascii="Arial" w:hAnsi="Arial" w:cs="Arial"/>
                <w:sz w:val="22"/>
                <w:szCs w:val="22"/>
              </w:rPr>
              <w:t xml:space="preserve"> and sufficient and qualified staff for each program.</w:t>
            </w:r>
          </w:p>
        </w:tc>
      </w:tr>
      <w:tr w:rsidR="00836C08" w:rsidRPr="00C5687F" w:rsidTr="001F73B0">
        <w:trPr>
          <w:trHeight w:val="369"/>
        </w:trPr>
        <w:tc>
          <w:tcPr>
            <w:tcW w:w="6300" w:type="dxa"/>
            <w:tcBorders>
              <w:top w:val="single" w:sz="4" w:space="0" w:color="auto"/>
              <w:left w:val="single" w:sz="4" w:space="0" w:color="auto"/>
              <w:bottom w:val="single" w:sz="4" w:space="0" w:color="auto"/>
            </w:tcBorders>
          </w:tcPr>
          <w:p w:rsidR="00836C08" w:rsidRPr="00FB0240" w:rsidRDefault="00836C08" w:rsidP="00836C08">
            <w:pPr>
              <w:pStyle w:val="ListParagraph"/>
              <w:numPr>
                <w:ilvl w:val="0"/>
                <w:numId w:val="101"/>
              </w:numPr>
              <w:tabs>
                <w:tab w:val="left" w:pos="342"/>
              </w:tabs>
              <w:spacing w:before="120" w:after="40"/>
              <w:rPr>
                <w:rFonts w:ascii="Arial" w:hAnsi="Arial" w:cs="Arial"/>
                <w:sz w:val="22"/>
              </w:rPr>
            </w:pPr>
            <w:r w:rsidRPr="00FB0240">
              <w:rPr>
                <w:rFonts w:ascii="Arial" w:hAnsi="Arial" w:cs="Arial"/>
                <w:sz w:val="22"/>
              </w:rPr>
              <w:t xml:space="preserve">Do the </w:t>
            </w:r>
            <w:r w:rsidRPr="00FB0240">
              <w:rPr>
                <w:rFonts w:ascii="Arial" w:hAnsi="Arial" w:cs="Arial"/>
                <w:b/>
                <w:sz w:val="22"/>
              </w:rPr>
              <w:t>Community Meetings:</w:t>
            </w:r>
          </w:p>
          <w:p w:rsidR="00836C08" w:rsidRPr="00833819" w:rsidRDefault="00836C08" w:rsidP="00836C08">
            <w:pPr>
              <w:numPr>
                <w:ilvl w:val="0"/>
                <w:numId w:val="100"/>
              </w:numPr>
              <w:tabs>
                <w:tab w:val="left" w:pos="342"/>
              </w:tabs>
              <w:spacing w:after="80"/>
              <w:ind w:left="706"/>
              <w:rPr>
                <w:rFonts w:ascii="Arial" w:hAnsi="Arial" w:cs="Arial"/>
                <w:sz w:val="22"/>
              </w:rPr>
            </w:pPr>
            <w:r w:rsidRPr="00C5687F">
              <w:rPr>
                <w:rFonts w:ascii="Arial" w:hAnsi="Arial" w:cs="Arial"/>
                <w:sz w:val="22"/>
              </w:rPr>
              <w:t>Occur at least once a day and actively involve the staff and beneficiaries?</w:t>
            </w:r>
          </w:p>
        </w:tc>
        <w:tc>
          <w:tcPr>
            <w:tcW w:w="720" w:type="dxa"/>
            <w:tcBorders>
              <w:top w:val="single" w:sz="4" w:space="0" w:color="auto"/>
              <w:bottom w:val="single" w:sz="4" w:space="0" w:color="auto"/>
              <w:right w:val="single" w:sz="4" w:space="0" w:color="auto"/>
            </w:tcBorders>
          </w:tcPr>
          <w:p w:rsidR="00E41EDA" w:rsidRDefault="00E41EDA" w:rsidP="00A960D0">
            <w:pPr>
              <w:spacing w:before="120" w:after="40"/>
              <w:jc w:val="center"/>
              <w:rPr>
                <w:rFonts w:ascii="Arial" w:hAnsi="Arial" w:cs="Arial"/>
                <w:sz w:val="22"/>
                <w:szCs w:val="22"/>
              </w:rPr>
            </w:pPr>
          </w:p>
          <w:p w:rsidR="00836C08" w:rsidRPr="00C5687F" w:rsidRDefault="00DE6AF0" w:rsidP="00A960D0">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nil"/>
            </w:tcBorders>
          </w:tcPr>
          <w:p w:rsidR="00E41EDA" w:rsidRDefault="00E41EDA" w:rsidP="00A960D0">
            <w:pPr>
              <w:spacing w:before="120" w:after="40"/>
              <w:jc w:val="center"/>
              <w:rPr>
                <w:rFonts w:ascii="Arial" w:hAnsi="Arial" w:cs="Arial"/>
                <w:sz w:val="22"/>
                <w:szCs w:val="22"/>
              </w:rPr>
            </w:pPr>
          </w:p>
          <w:p w:rsidR="00836C08" w:rsidRPr="00C5687F" w:rsidRDefault="00DE6AF0" w:rsidP="00A960D0">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836C08" w:rsidRPr="00622F0D" w:rsidRDefault="00836C08" w:rsidP="00622F0D">
            <w:pPr>
              <w:pStyle w:val="ListParagraph"/>
              <w:numPr>
                <w:ilvl w:val="0"/>
                <w:numId w:val="118"/>
              </w:numPr>
              <w:spacing w:before="120" w:after="40"/>
              <w:rPr>
                <w:rFonts w:ascii="Arial" w:hAnsi="Arial" w:cs="Arial"/>
                <w:sz w:val="22"/>
              </w:rPr>
            </w:pPr>
            <w:r w:rsidRPr="00622F0D">
              <w:rPr>
                <w:rFonts w:ascii="Arial" w:hAnsi="Arial" w:cs="Arial"/>
                <w:sz w:val="22"/>
              </w:rPr>
              <w:t>Review the Written Weekly Schedules and Written Program Description for daily Community Meetings.</w:t>
            </w:r>
          </w:p>
          <w:p w:rsidR="00836C08" w:rsidRPr="00833819" w:rsidRDefault="00836C08" w:rsidP="00A960D0">
            <w:pPr>
              <w:spacing w:before="120" w:after="40"/>
              <w:rPr>
                <w:rFonts w:ascii="Arial" w:hAnsi="Arial" w:cs="Arial"/>
                <w:sz w:val="16"/>
                <w:szCs w:val="16"/>
              </w:rPr>
            </w:pPr>
          </w:p>
          <w:p w:rsidR="00836C08" w:rsidRPr="00622F0D" w:rsidRDefault="00836C08" w:rsidP="00622F0D">
            <w:pPr>
              <w:pStyle w:val="ListParagraph"/>
              <w:numPr>
                <w:ilvl w:val="0"/>
                <w:numId w:val="118"/>
              </w:numPr>
              <w:spacing w:after="40"/>
              <w:rPr>
                <w:rFonts w:ascii="Arial" w:hAnsi="Arial" w:cs="Arial"/>
                <w:sz w:val="22"/>
              </w:rPr>
            </w:pPr>
            <w:r w:rsidRPr="00622F0D">
              <w:rPr>
                <w:rFonts w:ascii="Arial" w:hAnsi="Arial" w:cs="Arial"/>
                <w:sz w:val="22"/>
              </w:rPr>
              <w:t>If Day Treatment Intensive, also review the Daily Progress Notes.</w:t>
            </w:r>
          </w:p>
        </w:tc>
      </w:tr>
      <w:tr w:rsidR="00836C08" w:rsidRPr="00C5687F" w:rsidTr="001F73B0">
        <w:trPr>
          <w:trHeight w:val="369"/>
        </w:trPr>
        <w:tc>
          <w:tcPr>
            <w:tcW w:w="6300" w:type="dxa"/>
            <w:tcBorders>
              <w:top w:val="single" w:sz="4" w:space="0" w:color="auto"/>
              <w:left w:val="single" w:sz="4" w:space="0" w:color="auto"/>
              <w:bottom w:val="single" w:sz="4" w:space="0" w:color="auto"/>
            </w:tcBorders>
          </w:tcPr>
          <w:p w:rsidR="00836C08" w:rsidRPr="00C5687F" w:rsidRDefault="00836C08" w:rsidP="00836C08">
            <w:pPr>
              <w:numPr>
                <w:ilvl w:val="0"/>
                <w:numId w:val="100"/>
              </w:numPr>
              <w:tabs>
                <w:tab w:val="left" w:pos="342"/>
              </w:tabs>
              <w:spacing w:before="80" w:after="80"/>
              <w:ind w:left="706"/>
              <w:rPr>
                <w:rFonts w:ascii="Arial" w:hAnsi="Arial" w:cs="Arial"/>
                <w:sz w:val="22"/>
                <w:szCs w:val="22"/>
              </w:rPr>
            </w:pPr>
            <w:r>
              <w:rPr>
                <w:rFonts w:ascii="Arial" w:hAnsi="Arial" w:cs="Arial"/>
                <w:sz w:val="22"/>
                <w:szCs w:val="22"/>
              </w:rPr>
              <w:t>A</w:t>
            </w:r>
            <w:r w:rsidRPr="00C5687F">
              <w:rPr>
                <w:rFonts w:ascii="Arial" w:hAnsi="Arial" w:cs="Arial"/>
                <w:sz w:val="22"/>
                <w:szCs w:val="22"/>
              </w:rPr>
              <w:t>ddress relevant items including, but not limited to, what the schedule for the day will be, any current event</w:t>
            </w:r>
            <w:r>
              <w:rPr>
                <w:rFonts w:ascii="Arial" w:hAnsi="Arial" w:cs="Arial"/>
                <w:sz w:val="22"/>
                <w:szCs w:val="22"/>
              </w:rPr>
              <w:t>s</w:t>
            </w:r>
            <w:r w:rsidRPr="00C5687F">
              <w:rPr>
                <w:rFonts w:ascii="Arial" w:hAnsi="Arial" w:cs="Arial"/>
                <w:sz w:val="22"/>
                <w:szCs w:val="22"/>
              </w:rPr>
              <w:t>, individual issues that beneficiaries or staff wish to discuss to elicit support of the group and conflict resolution?</w:t>
            </w:r>
          </w:p>
        </w:tc>
        <w:tc>
          <w:tcPr>
            <w:tcW w:w="720" w:type="dxa"/>
            <w:tcBorders>
              <w:top w:val="single" w:sz="4" w:space="0" w:color="auto"/>
              <w:bottom w:val="single" w:sz="4" w:space="0" w:color="auto"/>
              <w:right w:val="single" w:sz="4" w:space="0" w:color="auto"/>
            </w:tcBorders>
          </w:tcPr>
          <w:p w:rsidR="00836C08" w:rsidRPr="00C5687F" w:rsidRDefault="000E2451" w:rsidP="00A960D0">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nil"/>
            </w:tcBorders>
          </w:tcPr>
          <w:p w:rsidR="00836C08" w:rsidRPr="00C5687F" w:rsidRDefault="000E2451" w:rsidP="00A960D0">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836C08" w:rsidRPr="00C5687F" w:rsidRDefault="00836C08" w:rsidP="00A960D0">
            <w:pPr>
              <w:spacing w:before="120" w:after="40"/>
              <w:rPr>
                <w:rFonts w:ascii="Arial" w:hAnsi="Arial" w:cs="Arial"/>
                <w:sz w:val="22"/>
              </w:rPr>
            </w:pPr>
          </w:p>
        </w:tc>
      </w:tr>
      <w:tr w:rsidR="00836C08" w:rsidRPr="00C5687F" w:rsidTr="001F73B0">
        <w:trPr>
          <w:trHeight w:val="369"/>
        </w:trPr>
        <w:tc>
          <w:tcPr>
            <w:tcW w:w="6300" w:type="dxa"/>
            <w:tcBorders>
              <w:top w:val="single" w:sz="4" w:space="0" w:color="auto"/>
              <w:left w:val="single" w:sz="4" w:space="0" w:color="auto"/>
              <w:bottom w:val="single" w:sz="4" w:space="0" w:color="auto"/>
            </w:tcBorders>
          </w:tcPr>
          <w:p w:rsidR="00836C08" w:rsidRPr="00622F0D" w:rsidRDefault="00836C08" w:rsidP="00622F0D">
            <w:pPr>
              <w:numPr>
                <w:ilvl w:val="0"/>
                <w:numId w:val="100"/>
              </w:numPr>
              <w:tabs>
                <w:tab w:val="left" w:pos="342"/>
              </w:tabs>
              <w:spacing w:before="120" w:after="40"/>
              <w:ind w:left="706"/>
              <w:rPr>
                <w:rFonts w:ascii="Arial" w:hAnsi="Arial" w:cs="Arial"/>
                <w:sz w:val="22"/>
                <w:szCs w:val="22"/>
              </w:rPr>
            </w:pPr>
            <w:r w:rsidRPr="00C5687F">
              <w:rPr>
                <w:rFonts w:ascii="Arial" w:hAnsi="Arial" w:cs="Arial"/>
                <w:sz w:val="22"/>
                <w:szCs w:val="22"/>
              </w:rPr>
              <w:t xml:space="preserve">For </w:t>
            </w:r>
            <w:r w:rsidRPr="00622F0D">
              <w:rPr>
                <w:rFonts w:ascii="Arial" w:hAnsi="Arial" w:cs="Arial"/>
                <w:sz w:val="22"/>
                <w:szCs w:val="22"/>
                <w:u w:val="single"/>
              </w:rPr>
              <w:t>Day Treatment Intensive</w:t>
            </w:r>
            <w:r w:rsidRPr="00052B02">
              <w:rPr>
                <w:rFonts w:ascii="Arial" w:hAnsi="Arial" w:cs="Arial"/>
                <w:sz w:val="22"/>
                <w:szCs w:val="22"/>
              </w:rPr>
              <w:t>:</w:t>
            </w:r>
            <w:r w:rsidRPr="00C5687F">
              <w:rPr>
                <w:rFonts w:ascii="Arial" w:hAnsi="Arial" w:cs="Arial"/>
                <w:sz w:val="22"/>
                <w:szCs w:val="22"/>
              </w:rPr>
              <w:t xml:space="preserve"> Do </w:t>
            </w:r>
            <w:r>
              <w:rPr>
                <w:rFonts w:ascii="Arial" w:hAnsi="Arial" w:cs="Arial"/>
                <w:sz w:val="22"/>
                <w:szCs w:val="22"/>
              </w:rPr>
              <w:t>the Community Meeting</w:t>
            </w:r>
            <w:r w:rsidR="004E6830">
              <w:rPr>
                <w:rFonts w:ascii="Arial" w:hAnsi="Arial" w:cs="Arial"/>
                <w:sz w:val="22"/>
                <w:szCs w:val="22"/>
              </w:rPr>
              <w:t>s</w:t>
            </w:r>
            <w:r w:rsidRPr="00C5687F">
              <w:rPr>
                <w:rFonts w:ascii="Arial" w:hAnsi="Arial" w:cs="Arial"/>
                <w:sz w:val="22"/>
                <w:szCs w:val="22"/>
              </w:rPr>
              <w:t xml:space="preserve"> include a staff whose scope of practice includes psychotherapy?</w:t>
            </w:r>
          </w:p>
        </w:tc>
        <w:tc>
          <w:tcPr>
            <w:tcW w:w="720" w:type="dxa"/>
            <w:tcBorders>
              <w:top w:val="single" w:sz="4" w:space="0" w:color="auto"/>
              <w:bottom w:val="single" w:sz="4" w:space="0" w:color="auto"/>
              <w:right w:val="single" w:sz="4" w:space="0" w:color="auto"/>
            </w:tcBorders>
          </w:tcPr>
          <w:p w:rsidR="00836C08" w:rsidRPr="00C5687F" w:rsidRDefault="000E2451" w:rsidP="00A960D0">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nil"/>
            </w:tcBorders>
          </w:tcPr>
          <w:p w:rsidR="00836C08" w:rsidRPr="00C5687F" w:rsidRDefault="000E2451" w:rsidP="00A960D0">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836C08" w:rsidRPr="00622F0D" w:rsidRDefault="00836C08" w:rsidP="00BD5592">
            <w:pPr>
              <w:pStyle w:val="ListParagraph"/>
              <w:numPr>
                <w:ilvl w:val="0"/>
                <w:numId w:val="119"/>
              </w:numPr>
              <w:spacing w:before="120"/>
              <w:rPr>
                <w:rFonts w:ascii="Arial" w:hAnsi="Arial" w:cs="Arial"/>
                <w:sz w:val="22"/>
                <w:szCs w:val="22"/>
              </w:rPr>
            </w:pPr>
            <w:r w:rsidRPr="00622F0D">
              <w:rPr>
                <w:rFonts w:ascii="Arial" w:hAnsi="Arial" w:cs="Arial"/>
                <w:sz w:val="22"/>
                <w:szCs w:val="22"/>
              </w:rPr>
              <w:t>Review the Written Weekly Schedules to determine if the assigned staff to the Community Meetings is a Psychiatrist, Licensed/ Waivered/ Registered Psychologist, clinical social worker, MFT, or professional clinical counselor</w:t>
            </w:r>
            <w:r w:rsidR="000E1823" w:rsidRPr="00622F0D">
              <w:rPr>
                <w:rFonts w:ascii="Arial" w:hAnsi="Arial" w:cs="Arial"/>
                <w:sz w:val="22"/>
                <w:szCs w:val="22"/>
              </w:rPr>
              <w:t>.</w:t>
            </w:r>
          </w:p>
          <w:p w:rsidR="000E1823" w:rsidRPr="00622F0D" w:rsidRDefault="000E1823" w:rsidP="00622F0D">
            <w:pPr>
              <w:pStyle w:val="ListParagraph"/>
              <w:spacing w:before="120"/>
              <w:rPr>
                <w:rFonts w:ascii="Arial" w:hAnsi="Arial" w:cs="Arial"/>
                <w:sz w:val="22"/>
                <w:szCs w:val="22"/>
              </w:rPr>
            </w:pPr>
          </w:p>
          <w:p w:rsidR="00836C08" w:rsidRPr="00622F0D" w:rsidRDefault="00836C08" w:rsidP="00622F0D">
            <w:pPr>
              <w:pStyle w:val="ListParagraph"/>
              <w:numPr>
                <w:ilvl w:val="0"/>
                <w:numId w:val="119"/>
              </w:numPr>
              <w:spacing w:before="120"/>
              <w:rPr>
                <w:rFonts w:ascii="Arial" w:hAnsi="Arial" w:cs="Arial"/>
                <w:sz w:val="20"/>
              </w:rPr>
            </w:pPr>
            <w:r w:rsidRPr="00622F0D">
              <w:rPr>
                <w:rFonts w:ascii="Arial" w:hAnsi="Arial" w:cs="Arial"/>
                <w:sz w:val="22"/>
                <w:szCs w:val="22"/>
                <w:u w:val="single"/>
              </w:rPr>
              <w:t>N</w:t>
            </w:r>
            <w:r w:rsidR="001B38BF" w:rsidRPr="00622F0D">
              <w:rPr>
                <w:rFonts w:ascii="Arial" w:hAnsi="Arial" w:cs="Arial"/>
                <w:sz w:val="22"/>
                <w:szCs w:val="22"/>
                <w:u w:val="single"/>
              </w:rPr>
              <w:t>ote</w:t>
            </w:r>
            <w:r w:rsidRPr="00622F0D">
              <w:rPr>
                <w:rFonts w:ascii="Arial" w:hAnsi="Arial" w:cs="Arial"/>
                <w:sz w:val="22"/>
                <w:szCs w:val="22"/>
              </w:rPr>
              <w:t>:</w:t>
            </w:r>
            <w:r w:rsidRPr="00622F0D">
              <w:rPr>
                <w:rFonts w:ascii="Arial" w:hAnsi="Arial" w:cs="Arial"/>
                <w:b/>
                <w:sz w:val="22"/>
                <w:szCs w:val="22"/>
              </w:rPr>
              <w:t xml:space="preserve"> </w:t>
            </w:r>
            <w:r w:rsidRPr="00622F0D">
              <w:rPr>
                <w:rFonts w:ascii="Arial" w:hAnsi="Arial" w:cs="Arial"/>
                <w:sz w:val="22"/>
                <w:szCs w:val="22"/>
              </w:rPr>
              <w:t xml:space="preserve">LPCCs are </w:t>
            </w:r>
            <w:r w:rsidRPr="00622F0D">
              <w:rPr>
                <w:rFonts w:ascii="Arial" w:hAnsi="Arial" w:cs="Arial"/>
                <w:sz w:val="22"/>
                <w:szCs w:val="22"/>
                <w:u w:val="single"/>
              </w:rPr>
              <w:t>not</w:t>
            </w:r>
            <w:r w:rsidRPr="00622F0D">
              <w:rPr>
                <w:rFonts w:ascii="Arial" w:hAnsi="Arial" w:cs="Arial"/>
                <w:sz w:val="22"/>
                <w:szCs w:val="22"/>
              </w:rPr>
              <w:t xml:space="preserve"> permitted to assess or treat couples or families unless the LPCC has completed </w:t>
            </w:r>
            <w:r w:rsidRPr="00622F0D">
              <w:rPr>
                <w:rFonts w:ascii="Arial" w:hAnsi="Arial" w:cs="Arial"/>
                <w:b/>
                <w:sz w:val="22"/>
                <w:szCs w:val="22"/>
                <w:u w:val="single"/>
              </w:rPr>
              <w:t>ALL</w:t>
            </w:r>
            <w:r w:rsidRPr="00622F0D">
              <w:rPr>
                <w:rFonts w:ascii="Arial" w:hAnsi="Arial" w:cs="Arial"/>
                <w:sz w:val="22"/>
                <w:szCs w:val="22"/>
              </w:rPr>
              <w:t xml:space="preserve"> the required experience and course work on this subject as specified in CA Business and Professions Code Section 4999.20</w:t>
            </w:r>
            <w:r w:rsidR="000E1823" w:rsidRPr="00622F0D">
              <w:rPr>
                <w:rFonts w:ascii="Arial" w:hAnsi="Arial" w:cs="Arial"/>
                <w:sz w:val="22"/>
                <w:szCs w:val="22"/>
              </w:rPr>
              <w:t>.</w:t>
            </w:r>
          </w:p>
        </w:tc>
      </w:tr>
      <w:tr w:rsidR="00836C08" w:rsidRPr="00C5687F" w:rsidTr="001F73B0">
        <w:trPr>
          <w:trHeight w:val="369"/>
        </w:trPr>
        <w:tc>
          <w:tcPr>
            <w:tcW w:w="6300" w:type="dxa"/>
            <w:tcBorders>
              <w:top w:val="single" w:sz="4" w:space="0" w:color="auto"/>
              <w:left w:val="single" w:sz="4" w:space="0" w:color="auto"/>
              <w:bottom w:val="single" w:sz="4" w:space="0" w:color="auto"/>
            </w:tcBorders>
          </w:tcPr>
          <w:p w:rsidR="00836C08" w:rsidRPr="00BD5592" w:rsidRDefault="00836C08" w:rsidP="00622F0D">
            <w:pPr>
              <w:numPr>
                <w:ilvl w:val="0"/>
                <w:numId w:val="100"/>
              </w:numPr>
              <w:tabs>
                <w:tab w:val="left" w:pos="342"/>
              </w:tabs>
              <w:spacing w:before="80"/>
              <w:ind w:left="706"/>
              <w:rPr>
                <w:rFonts w:ascii="Arial" w:hAnsi="Arial" w:cs="Arial"/>
                <w:sz w:val="22"/>
                <w:szCs w:val="22"/>
              </w:rPr>
            </w:pPr>
            <w:r w:rsidRPr="003F59DF">
              <w:rPr>
                <w:rFonts w:ascii="Arial" w:hAnsi="Arial" w:cs="Arial"/>
                <w:sz w:val="22"/>
                <w:szCs w:val="22"/>
              </w:rPr>
              <w:t xml:space="preserve">For </w:t>
            </w:r>
            <w:r w:rsidRPr="00622F0D">
              <w:rPr>
                <w:rFonts w:ascii="Arial" w:hAnsi="Arial" w:cs="Arial"/>
                <w:sz w:val="22"/>
                <w:szCs w:val="22"/>
                <w:u w:val="single"/>
              </w:rPr>
              <w:t>Day Rehabilitation</w:t>
            </w:r>
            <w:r w:rsidRPr="003F59DF">
              <w:rPr>
                <w:rFonts w:ascii="Arial" w:hAnsi="Arial" w:cs="Arial"/>
                <w:sz w:val="22"/>
                <w:szCs w:val="22"/>
              </w:rPr>
              <w:t>: Do the Community Meeting</w:t>
            </w:r>
            <w:r w:rsidR="004E6830">
              <w:rPr>
                <w:rFonts w:ascii="Arial" w:hAnsi="Arial" w:cs="Arial"/>
                <w:sz w:val="22"/>
                <w:szCs w:val="22"/>
              </w:rPr>
              <w:t>s</w:t>
            </w:r>
            <w:r w:rsidRPr="003F59DF">
              <w:rPr>
                <w:rFonts w:ascii="Arial" w:hAnsi="Arial" w:cs="Arial"/>
                <w:sz w:val="22"/>
                <w:szCs w:val="22"/>
              </w:rPr>
              <w:t xml:space="preserve"> include staff who is a physician, a registered nurse, psychiatric technician, licensed vocational nurse, or mental health rehabilitation specialist, or a licensed / waivered / registered psychologist, clinical social worker, marriage and family therapist, or professional clinical counselor?</w:t>
            </w:r>
          </w:p>
        </w:tc>
        <w:tc>
          <w:tcPr>
            <w:tcW w:w="720" w:type="dxa"/>
            <w:tcBorders>
              <w:top w:val="single" w:sz="4" w:space="0" w:color="auto"/>
              <w:bottom w:val="single" w:sz="4" w:space="0" w:color="auto"/>
              <w:right w:val="single" w:sz="4" w:space="0" w:color="auto"/>
            </w:tcBorders>
          </w:tcPr>
          <w:p w:rsidR="00836C08" w:rsidRPr="00C5687F" w:rsidRDefault="000E2451" w:rsidP="00A960D0">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nil"/>
            </w:tcBorders>
          </w:tcPr>
          <w:p w:rsidR="00836C08" w:rsidRPr="00C5687F" w:rsidRDefault="000E2451" w:rsidP="00A960D0">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836C08" w:rsidRPr="00622F0D" w:rsidRDefault="00836C08" w:rsidP="00622F0D">
            <w:pPr>
              <w:pStyle w:val="ListParagraph"/>
              <w:numPr>
                <w:ilvl w:val="0"/>
                <w:numId w:val="120"/>
              </w:numPr>
              <w:spacing w:before="120" w:after="40"/>
              <w:rPr>
                <w:rFonts w:ascii="Arial" w:hAnsi="Arial" w:cs="Arial"/>
                <w:sz w:val="22"/>
                <w:szCs w:val="22"/>
              </w:rPr>
            </w:pPr>
            <w:r w:rsidRPr="00622F0D">
              <w:rPr>
                <w:rFonts w:ascii="Arial" w:hAnsi="Arial" w:cs="Arial"/>
                <w:sz w:val="22"/>
                <w:szCs w:val="22"/>
              </w:rPr>
              <w:t xml:space="preserve">Review the Written Weekly Schedules to determine if the requirements for assigned staff to the Community Meetings were met. </w:t>
            </w:r>
          </w:p>
        </w:tc>
      </w:tr>
    </w:tbl>
    <w:p w:rsidR="00A960D0" w:rsidRDefault="00A960D0" w:rsidP="00002939">
      <w:pPr>
        <w:rPr>
          <w:rFonts w:ascii="Arial" w:hAnsi="Arial" w:cs="Arial"/>
          <w:sz w:val="22"/>
          <w:szCs w:val="22"/>
        </w:rPr>
      </w:pPr>
    </w:p>
    <w:p w:rsidR="00A960D0" w:rsidRDefault="00A960D0">
      <w:pPr>
        <w:rPr>
          <w:rFonts w:ascii="Arial" w:hAnsi="Arial" w:cs="Arial"/>
          <w:sz w:val="22"/>
          <w:szCs w:val="22"/>
        </w:rPr>
      </w:pPr>
      <w:r>
        <w:rPr>
          <w:rFonts w:ascii="Arial" w:hAnsi="Arial" w:cs="Arial"/>
          <w:sz w:val="22"/>
          <w:szCs w:val="22"/>
        </w:rPr>
        <w:br w:type="page"/>
      </w:r>
    </w:p>
    <w:tbl>
      <w:tblPr>
        <w:tblW w:w="14458"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18"/>
      </w:tblGrid>
      <w:tr w:rsidR="00D61996" w:rsidRPr="00C5687F" w:rsidTr="00622F0D">
        <w:tc>
          <w:tcPr>
            <w:tcW w:w="6300" w:type="dxa"/>
            <w:tcBorders>
              <w:top w:val="single" w:sz="6" w:space="0" w:color="auto"/>
              <w:bottom w:val="single" w:sz="4" w:space="0" w:color="auto"/>
            </w:tcBorders>
            <w:shd w:val="clear" w:color="auto" w:fill="DDD9C3"/>
          </w:tcPr>
          <w:p w:rsidR="00D61996" w:rsidRPr="00C5687F" w:rsidRDefault="00D61996" w:rsidP="003D5DBF">
            <w:pPr>
              <w:tabs>
                <w:tab w:val="left" w:pos="3762"/>
              </w:tabs>
              <w:spacing w:before="120" w:after="40"/>
              <w:rPr>
                <w:rFonts w:ascii="Arial" w:hAnsi="Arial" w:cs="Arial"/>
                <w:b/>
                <w:sz w:val="22"/>
              </w:rPr>
            </w:pPr>
            <w:r w:rsidRPr="00230533">
              <w:rPr>
                <w:rFonts w:ascii="Arial" w:hAnsi="Arial" w:cs="Arial"/>
                <w:b/>
                <w:sz w:val="22"/>
                <w:szCs w:val="22"/>
              </w:rPr>
              <w:t>Category 8:</w:t>
            </w:r>
            <w:r w:rsidRPr="00230533">
              <w:rPr>
                <w:rFonts w:ascii="Arial" w:hAnsi="Arial" w:cs="Arial"/>
                <w:b/>
                <w:sz w:val="22"/>
              </w:rPr>
              <w:t xml:space="preserve"> Day Treatment Intensive /</w:t>
            </w:r>
            <w:r>
              <w:rPr>
                <w:rFonts w:ascii="Arial" w:hAnsi="Arial" w:cs="Arial"/>
                <w:b/>
                <w:sz w:val="22"/>
              </w:rPr>
              <w:t xml:space="preserve"> </w:t>
            </w:r>
            <w:r w:rsidRPr="00230533">
              <w:rPr>
                <w:rFonts w:ascii="Arial" w:hAnsi="Arial" w:cs="Arial"/>
                <w:b/>
                <w:sz w:val="22"/>
              </w:rPr>
              <w:t>Day Rehabilitation</w:t>
            </w:r>
            <w:r>
              <w:rPr>
                <w:rFonts w:ascii="Arial" w:hAnsi="Arial" w:cs="Arial"/>
                <w:b/>
                <w:sz w:val="22"/>
              </w:rPr>
              <w:t xml:space="preserve"> </w:t>
            </w:r>
          </w:p>
        </w:tc>
        <w:tc>
          <w:tcPr>
            <w:tcW w:w="1440" w:type="dxa"/>
            <w:gridSpan w:val="2"/>
            <w:tcBorders>
              <w:top w:val="single" w:sz="6" w:space="0" w:color="auto"/>
              <w:bottom w:val="single" w:sz="4" w:space="0" w:color="auto"/>
            </w:tcBorders>
            <w:shd w:val="clear" w:color="auto" w:fill="DDD9C3"/>
          </w:tcPr>
          <w:p w:rsidR="00D61996" w:rsidRPr="00C5687F" w:rsidRDefault="00D61996" w:rsidP="003D5DBF">
            <w:pPr>
              <w:tabs>
                <w:tab w:val="left" w:pos="3762"/>
              </w:tabs>
              <w:spacing w:before="120" w:after="40"/>
              <w:rPr>
                <w:rFonts w:ascii="Arial" w:hAnsi="Arial" w:cs="Arial"/>
                <w:b/>
                <w:sz w:val="22"/>
              </w:rPr>
            </w:pPr>
            <w:r w:rsidRPr="00C5687F">
              <w:rPr>
                <w:rFonts w:ascii="Arial" w:hAnsi="Arial" w:cs="Arial"/>
                <w:b/>
                <w:bCs/>
                <w:sz w:val="22"/>
              </w:rPr>
              <w:t>Criteria Met</w:t>
            </w:r>
          </w:p>
        </w:tc>
        <w:tc>
          <w:tcPr>
            <w:tcW w:w="6718" w:type="dxa"/>
            <w:vMerge w:val="restart"/>
            <w:tcBorders>
              <w:top w:val="single" w:sz="6" w:space="0" w:color="auto"/>
            </w:tcBorders>
            <w:shd w:val="clear" w:color="auto" w:fill="DDD9C3"/>
            <w:vAlign w:val="center"/>
          </w:tcPr>
          <w:p w:rsidR="00D61996" w:rsidRPr="00C5687F" w:rsidRDefault="00D61996">
            <w:pPr>
              <w:keepNext/>
              <w:spacing w:before="120" w:after="40"/>
              <w:jc w:val="center"/>
              <w:outlineLvl w:val="1"/>
              <w:rPr>
                <w:rFonts w:ascii="Arial" w:hAnsi="Arial" w:cs="Arial"/>
                <w:b/>
                <w:sz w:val="22"/>
              </w:rPr>
            </w:pPr>
            <w:r w:rsidRPr="00230533">
              <w:rPr>
                <w:rFonts w:ascii="Arial" w:hAnsi="Arial" w:cs="Arial"/>
                <w:b/>
                <w:sz w:val="22"/>
                <w:szCs w:val="22"/>
              </w:rPr>
              <w:t>Guidelines for Certification Reviews</w:t>
            </w:r>
          </w:p>
        </w:tc>
      </w:tr>
      <w:tr w:rsidR="00D61996" w:rsidRPr="00C5687F" w:rsidTr="00622F0D">
        <w:tc>
          <w:tcPr>
            <w:tcW w:w="6300" w:type="dxa"/>
            <w:tcBorders>
              <w:top w:val="single" w:sz="6" w:space="0" w:color="auto"/>
              <w:left w:val="single" w:sz="4" w:space="0" w:color="auto"/>
              <w:bottom w:val="single" w:sz="4" w:space="0" w:color="auto"/>
              <w:right w:val="single" w:sz="4" w:space="0" w:color="auto"/>
            </w:tcBorders>
            <w:shd w:val="clear" w:color="auto" w:fill="DDD9C3"/>
          </w:tcPr>
          <w:p w:rsidR="00D61996" w:rsidRPr="00C5687F" w:rsidRDefault="00D61996" w:rsidP="003D5DBF">
            <w:pPr>
              <w:spacing w:before="120" w:after="40"/>
              <w:rPr>
                <w:rFonts w:ascii="Arial" w:hAnsi="Arial" w:cs="Arial"/>
                <w:b/>
                <w:sz w:val="22"/>
              </w:rPr>
            </w:pPr>
            <w:r w:rsidRPr="00C5687F">
              <w:rPr>
                <w:rFonts w:ascii="Arial" w:hAnsi="Arial" w:cs="Arial"/>
                <w:b/>
                <w:sz w:val="22"/>
              </w:rPr>
              <w:t>F</w:t>
            </w:r>
            <w:r>
              <w:rPr>
                <w:rFonts w:ascii="Arial" w:hAnsi="Arial" w:cs="Arial"/>
                <w:b/>
                <w:sz w:val="22"/>
              </w:rPr>
              <w:t>ederal</w:t>
            </w:r>
            <w:r w:rsidRPr="00C5687F">
              <w:rPr>
                <w:rFonts w:ascii="Arial" w:hAnsi="Arial" w:cs="Arial"/>
                <w:b/>
                <w:sz w:val="22"/>
              </w:rPr>
              <w:t xml:space="preserve"> </w:t>
            </w:r>
            <w:r>
              <w:rPr>
                <w:rFonts w:ascii="Arial" w:hAnsi="Arial" w:cs="Arial"/>
                <w:b/>
                <w:sz w:val="22"/>
              </w:rPr>
              <w:t>and</w:t>
            </w:r>
            <w:r w:rsidRPr="00C5687F">
              <w:rPr>
                <w:rFonts w:ascii="Arial" w:hAnsi="Arial" w:cs="Arial"/>
                <w:b/>
                <w:sz w:val="22"/>
              </w:rPr>
              <w:t xml:space="preserve"> S</w:t>
            </w:r>
            <w:r>
              <w:rPr>
                <w:rFonts w:ascii="Arial" w:hAnsi="Arial" w:cs="Arial"/>
                <w:b/>
                <w:sz w:val="22"/>
              </w:rPr>
              <w:t>tate</w:t>
            </w:r>
            <w:r w:rsidRPr="00C5687F">
              <w:rPr>
                <w:rFonts w:ascii="Arial" w:hAnsi="Arial" w:cs="Arial"/>
                <w:b/>
                <w:sz w:val="22"/>
              </w:rPr>
              <w:t xml:space="preserve"> C</w:t>
            </w:r>
            <w:r>
              <w:rPr>
                <w:rFonts w:ascii="Arial" w:hAnsi="Arial" w:cs="Arial"/>
                <w:b/>
                <w:sz w:val="22"/>
              </w:rPr>
              <w:t>riteria</w:t>
            </w:r>
          </w:p>
        </w:tc>
        <w:tc>
          <w:tcPr>
            <w:tcW w:w="720" w:type="dxa"/>
            <w:tcBorders>
              <w:top w:val="single" w:sz="6" w:space="0" w:color="auto"/>
              <w:left w:val="single" w:sz="4" w:space="0" w:color="auto"/>
              <w:bottom w:val="single" w:sz="4" w:space="0" w:color="auto"/>
              <w:right w:val="single" w:sz="4" w:space="0" w:color="auto"/>
            </w:tcBorders>
            <w:shd w:val="clear" w:color="auto" w:fill="DDD9C3"/>
          </w:tcPr>
          <w:p w:rsidR="00D61996" w:rsidRPr="00C5687F" w:rsidRDefault="00D61996" w:rsidP="003D5DBF">
            <w:pPr>
              <w:spacing w:before="120" w:after="40"/>
              <w:jc w:val="center"/>
              <w:rPr>
                <w:rFonts w:ascii="Arial" w:hAnsi="Arial" w:cs="Arial"/>
                <w:b/>
                <w:sz w:val="22"/>
              </w:rPr>
            </w:pPr>
            <w:r w:rsidRPr="00C5687F">
              <w:rPr>
                <w:rFonts w:ascii="Arial" w:hAnsi="Arial" w:cs="Arial"/>
                <w:b/>
                <w:sz w:val="22"/>
              </w:rPr>
              <w:t>Y</w:t>
            </w:r>
            <w:r>
              <w:rPr>
                <w:rFonts w:ascii="Arial" w:hAnsi="Arial" w:cs="Arial"/>
                <w:b/>
                <w:sz w:val="22"/>
              </w:rPr>
              <w:t>es</w:t>
            </w:r>
          </w:p>
        </w:tc>
        <w:tc>
          <w:tcPr>
            <w:tcW w:w="720" w:type="dxa"/>
            <w:tcBorders>
              <w:top w:val="single" w:sz="6" w:space="0" w:color="auto"/>
              <w:left w:val="single" w:sz="4" w:space="0" w:color="auto"/>
              <w:bottom w:val="single" w:sz="4" w:space="0" w:color="auto"/>
            </w:tcBorders>
            <w:shd w:val="clear" w:color="auto" w:fill="DDD9C3"/>
          </w:tcPr>
          <w:p w:rsidR="00D61996" w:rsidRPr="00C5687F" w:rsidRDefault="00D61996" w:rsidP="003D5DBF">
            <w:pPr>
              <w:spacing w:before="120" w:after="40"/>
              <w:jc w:val="center"/>
              <w:rPr>
                <w:rFonts w:ascii="Arial" w:hAnsi="Arial" w:cs="Arial"/>
                <w:b/>
                <w:sz w:val="22"/>
              </w:rPr>
            </w:pPr>
            <w:r w:rsidRPr="00C5687F">
              <w:rPr>
                <w:rFonts w:ascii="Arial" w:hAnsi="Arial" w:cs="Arial"/>
                <w:b/>
                <w:sz w:val="22"/>
              </w:rPr>
              <w:t>N</w:t>
            </w:r>
            <w:r>
              <w:rPr>
                <w:rFonts w:ascii="Arial" w:hAnsi="Arial" w:cs="Arial"/>
                <w:b/>
                <w:sz w:val="22"/>
              </w:rPr>
              <w:t>o</w:t>
            </w:r>
          </w:p>
        </w:tc>
        <w:tc>
          <w:tcPr>
            <w:tcW w:w="6718" w:type="dxa"/>
            <w:vMerge/>
            <w:tcBorders>
              <w:bottom w:val="single" w:sz="4" w:space="0" w:color="auto"/>
            </w:tcBorders>
            <w:shd w:val="clear" w:color="auto" w:fill="DDD9C3"/>
          </w:tcPr>
          <w:p w:rsidR="00D61996" w:rsidRPr="00C5687F" w:rsidRDefault="00D61996" w:rsidP="003D5DBF">
            <w:pPr>
              <w:keepNext/>
              <w:spacing w:before="120" w:after="40"/>
              <w:jc w:val="center"/>
              <w:outlineLvl w:val="1"/>
              <w:rPr>
                <w:rFonts w:ascii="Arial" w:hAnsi="Arial" w:cs="Arial"/>
                <w:b/>
                <w:sz w:val="22"/>
              </w:rPr>
            </w:pPr>
          </w:p>
        </w:tc>
      </w:tr>
      <w:tr w:rsidR="002C76D9" w:rsidRPr="00C5687F" w:rsidTr="00D61996">
        <w:trPr>
          <w:trHeight w:val="369"/>
        </w:trPr>
        <w:tc>
          <w:tcPr>
            <w:tcW w:w="6300" w:type="dxa"/>
            <w:tcBorders>
              <w:top w:val="single" w:sz="4" w:space="0" w:color="auto"/>
              <w:left w:val="single" w:sz="4" w:space="0" w:color="auto"/>
              <w:bottom w:val="single" w:sz="4" w:space="0" w:color="auto"/>
            </w:tcBorders>
          </w:tcPr>
          <w:p w:rsidR="002C76D9" w:rsidRPr="00C5687F" w:rsidRDefault="002C76D9" w:rsidP="002C76D9">
            <w:pPr>
              <w:numPr>
                <w:ilvl w:val="0"/>
                <w:numId w:val="103"/>
              </w:numPr>
              <w:tabs>
                <w:tab w:val="left" w:pos="342"/>
              </w:tabs>
              <w:spacing w:before="120" w:after="40"/>
              <w:rPr>
                <w:rFonts w:ascii="Arial" w:hAnsi="Arial" w:cs="Arial"/>
                <w:sz w:val="22"/>
              </w:rPr>
            </w:pPr>
            <w:r w:rsidRPr="00C5687F">
              <w:rPr>
                <w:rFonts w:ascii="Arial" w:hAnsi="Arial" w:cs="Arial"/>
                <w:sz w:val="22"/>
              </w:rPr>
              <w:t xml:space="preserve">Does the </w:t>
            </w:r>
            <w:r w:rsidRPr="00C5687F">
              <w:rPr>
                <w:rFonts w:ascii="Arial" w:hAnsi="Arial" w:cs="Arial"/>
                <w:b/>
                <w:sz w:val="22"/>
              </w:rPr>
              <w:t>Therapeutic Milieu</w:t>
            </w:r>
            <w:r w:rsidRPr="00C5687F">
              <w:rPr>
                <w:rFonts w:ascii="Arial" w:hAnsi="Arial" w:cs="Arial"/>
                <w:sz w:val="22"/>
              </w:rPr>
              <w:t xml:space="preserve"> include:</w:t>
            </w:r>
            <w:r>
              <w:rPr>
                <w:rFonts w:ascii="Arial" w:hAnsi="Arial" w:cs="Arial"/>
                <w:sz w:val="22"/>
              </w:rPr>
              <w:br/>
            </w:r>
          </w:p>
          <w:p w:rsidR="002C76D9" w:rsidRPr="00622F0D" w:rsidRDefault="002C76D9" w:rsidP="00622F0D">
            <w:pPr>
              <w:numPr>
                <w:ilvl w:val="0"/>
                <w:numId w:val="102"/>
              </w:numPr>
              <w:tabs>
                <w:tab w:val="left" w:pos="342"/>
              </w:tabs>
              <w:spacing w:before="120" w:after="40"/>
              <w:ind w:left="702" w:hanging="324"/>
              <w:contextualSpacing/>
              <w:rPr>
                <w:rFonts w:ascii="Arial" w:hAnsi="Arial" w:cs="Arial"/>
                <w:sz w:val="22"/>
              </w:rPr>
            </w:pPr>
            <w:r w:rsidRPr="00C5687F">
              <w:rPr>
                <w:rFonts w:ascii="Arial" w:hAnsi="Arial" w:cs="Arial"/>
                <w:b/>
                <w:sz w:val="22"/>
              </w:rPr>
              <w:t>Process Groups</w:t>
            </w:r>
            <w:r w:rsidRPr="00C5687F">
              <w:rPr>
                <w:rFonts w:ascii="Arial" w:hAnsi="Arial" w:cs="Arial"/>
                <w:sz w:val="22"/>
              </w:rPr>
              <w:t xml:space="preserve">*? </w:t>
            </w:r>
            <w:r w:rsidRPr="00C5687F">
              <w:rPr>
                <w:rFonts w:ascii="Arial" w:hAnsi="Arial" w:cs="Arial"/>
                <w:sz w:val="22"/>
              </w:rPr>
              <w:br/>
            </w:r>
          </w:p>
          <w:p w:rsidR="002C76D9" w:rsidRPr="00C5687F" w:rsidRDefault="002C76D9" w:rsidP="00622F0D">
            <w:pPr>
              <w:tabs>
                <w:tab w:val="left" w:pos="342"/>
              </w:tabs>
              <w:spacing w:before="120" w:after="40"/>
              <w:ind w:left="108" w:hanging="108"/>
              <w:rPr>
                <w:rFonts w:ascii="Arial" w:hAnsi="Arial" w:cs="Arial"/>
                <w:sz w:val="21"/>
                <w:szCs w:val="21"/>
              </w:rPr>
            </w:pPr>
            <w:r w:rsidRPr="00C5687F">
              <w:rPr>
                <w:rFonts w:ascii="Arial" w:hAnsi="Arial" w:cs="Arial"/>
                <w:sz w:val="21"/>
                <w:szCs w:val="21"/>
              </w:rPr>
              <w:t>*</w:t>
            </w:r>
            <w:r w:rsidRPr="00AB67AC">
              <w:rPr>
                <w:rFonts w:ascii="Arial" w:hAnsi="Arial" w:cs="Arial"/>
                <w:b/>
                <w:u w:val="single"/>
              </w:rPr>
              <w:t>NOTE</w:t>
            </w:r>
            <w:r w:rsidRPr="00AB67AC">
              <w:rPr>
                <w:rFonts w:ascii="Arial" w:hAnsi="Arial" w:cs="Arial"/>
                <w:b/>
              </w:rPr>
              <w:t>:</w:t>
            </w:r>
            <w:r>
              <w:rPr>
                <w:rFonts w:ascii="Arial" w:hAnsi="Arial" w:cs="Arial"/>
                <w:sz w:val="21"/>
                <w:szCs w:val="21"/>
              </w:rPr>
              <w:t xml:space="preserve">: </w:t>
            </w:r>
            <w:r w:rsidRPr="00622F0D">
              <w:rPr>
                <w:rFonts w:ascii="Arial" w:hAnsi="Arial" w:cs="Arial"/>
                <w:sz w:val="22"/>
                <w:szCs w:val="22"/>
              </w:rPr>
              <w:t>Day Rehabilitation may include psychotherapy instead of process groups, or in addition to process groups.</w:t>
            </w:r>
          </w:p>
        </w:tc>
        <w:tc>
          <w:tcPr>
            <w:tcW w:w="720" w:type="dxa"/>
            <w:tcBorders>
              <w:top w:val="single" w:sz="4" w:space="0" w:color="auto"/>
              <w:bottom w:val="single" w:sz="4" w:space="0" w:color="auto"/>
              <w:right w:val="single" w:sz="4" w:space="0" w:color="auto"/>
            </w:tcBorders>
          </w:tcPr>
          <w:p w:rsidR="002C76D9" w:rsidRPr="00C5687F" w:rsidRDefault="000E2451"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nil"/>
            </w:tcBorders>
          </w:tcPr>
          <w:p w:rsidR="002C76D9" w:rsidRPr="00C5687F" w:rsidRDefault="000E2451"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717DEF" w:rsidRDefault="002C76D9" w:rsidP="00717DEF">
            <w:pPr>
              <w:pStyle w:val="ListParagraph"/>
              <w:numPr>
                <w:ilvl w:val="0"/>
                <w:numId w:val="120"/>
              </w:numPr>
              <w:spacing w:before="120" w:after="40"/>
              <w:rPr>
                <w:rFonts w:ascii="Arial" w:hAnsi="Arial" w:cs="Arial"/>
                <w:sz w:val="22"/>
                <w:szCs w:val="22"/>
              </w:rPr>
            </w:pPr>
            <w:r w:rsidRPr="00622F0D">
              <w:rPr>
                <w:rFonts w:ascii="Arial" w:hAnsi="Arial" w:cs="Arial"/>
                <w:sz w:val="22"/>
                <w:szCs w:val="22"/>
              </w:rPr>
              <w:t>Review the Written Weekly Schedules for the type of groups scheduled and Written Program Description to determine if the process groups assist each beneficiary to develop necessary skills to deal with his/her mental health problems and issues.</w:t>
            </w:r>
          </w:p>
          <w:p w:rsidR="002C76D9" w:rsidRPr="00622F0D" w:rsidRDefault="002C76D9" w:rsidP="00622F0D">
            <w:pPr>
              <w:pStyle w:val="ListParagraph"/>
              <w:numPr>
                <w:ilvl w:val="0"/>
                <w:numId w:val="120"/>
              </w:numPr>
              <w:spacing w:before="120" w:after="40"/>
              <w:rPr>
                <w:rFonts w:ascii="Arial" w:hAnsi="Arial" w:cs="Arial"/>
                <w:sz w:val="22"/>
                <w:szCs w:val="22"/>
              </w:rPr>
            </w:pPr>
            <w:r w:rsidRPr="00622F0D">
              <w:rPr>
                <w:rFonts w:ascii="Arial" w:hAnsi="Arial" w:cs="Arial"/>
                <w:b/>
                <w:sz w:val="22"/>
                <w:szCs w:val="22"/>
              </w:rPr>
              <w:t>Process groups</w:t>
            </w:r>
            <w:r w:rsidRPr="00622F0D">
              <w:rPr>
                <w:rFonts w:ascii="Arial" w:hAnsi="Arial" w:cs="Arial"/>
                <w:sz w:val="22"/>
                <w:szCs w:val="22"/>
              </w:rPr>
              <w:t xml:space="preserve"> are facilitated by staff and shall assist each beneficiary to develop necessary skills to deal with his/her problems and issues.  The group process shall utilize peer interaction and feedback in developing problem-solving strategies to resolve behavioral and emotional problems.</w:t>
            </w:r>
          </w:p>
        </w:tc>
      </w:tr>
      <w:tr w:rsidR="002C76D9" w:rsidRPr="00C5687F" w:rsidTr="00D61996">
        <w:trPr>
          <w:trHeight w:val="369"/>
        </w:trPr>
        <w:tc>
          <w:tcPr>
            <w:tcW w:w="6300" w:type="dxa"/>
            <w:tcBorders>
              <w:top w:val="single" w:sz="4" w:space="0" w:color="auto"/>
              <w:left w:val="single" w:sz="4" w:space="0" w:color="auto"/>
              <w:bottom w:val="single" w:sz="4" w:space="0" w:color="auto"/>
            </w:tcBorders>
          </w:tcPr>
          <w:p w:rsidR="002C76D9" w:rsidRPr="00622F0D" w:rsidRDefault="002C76D9" w:rsidP="00622F0D">
            <w:pPr>
              <w:numPr>
                <w:ilvl w:val="0"/>
                <w:numId w:val="102"/>
              </w:numPr>
              <w:tabs>
                <w:tab w:val="left" w:pos="342"/>
              </w:tabs>
              <w:spacing w:before="120" w:after="40"/>
              <w:ind w:left="706"/>
              <w:rPr>
                <w:rFonts w:ascii="Arial" w:hAnsi="Arial" w:cs="Arial"/>
                <w:sz w:val="22"/>
              </w:rPr>
            </w:pPr>
            <w:r w:rsidRPr="00C5687F">
              <w:rPr>
                <w:rFonts w:ascii="Arial" w:hAnsi="Arial" w:cs="Arial"/>
                <w:b/>
                <w:sz w:val="22"/>
              </w:rPr>
              <w:t>Skill Building Groups</w:t>
            </w:r>
            <w:r w:rsidRPr="00C5687F">
              <w:rPr>
                <w:rFonts w:ascii="Arial" w:hAnsi="Arial" w:cs="Arial"/>
                <w:sz w:val="22"/>
              </w:rPr>
              <w:t>?</w:t>
            </w:r>
          </w:p>
        </w:tc>
        <w:tc>
          <w:tcPr>
            <w:tcW w:w="720" w:type="dxa"/>
            <w:tcBorders>
              <w:top w:val="single" w:sz="4" w:space="0" w:color="auto"/>
              <w:bottom w:val="single" w:sz="4" w:space="0" w:color="auto"/>
              <w:right w:val="single" w:sz="4" w:space="0" w:color="auto"/>
            </w:tcBorders>
          </w:tcPr>
          <w:p w:rsidR="002C76D9" w:rsidRPr="00C5687F" w:rsidRDefault="0047702A"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nil"/>
            </w:tcBorders>
          </w:tcPr>
          <w:p w:rsidR="002C76D9" w:rsidRPr="00C5687F" w:rsidRDefault="0047702A"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FE51FB" w:rsidRDefault="002C76D9" w:rsidP="00FE51FB">
            <w:pPr>
              <w:pStyle w:val="ListParagraph"/>
              <w:numPr>
                <w:ilvl w:val="0"/>
                <w:numId w:val="121"/>
              </w:numPr>
              <w:spacing w:before="120" w:after="40"/>
              <w:rPr>
                <w:rFonts w:ascii="Arial" w:hAnsi="Arial" w:cs="Arial"/>
                <w:sz w:val="22"/>
                <w:szCs w:val="22"/>
              </w:rPr>
            </w:pPr>
            <w:r w:rsidRPr="00622F0D">
              <w:rPr>
                <w:rFonts w:ascii="Arial" w:hAnsi="Arial" w:cs="Arial"/>
                <w:sz w:val="22"/>
                <w:szCs w:val="22"/>
              </w:rPr>
              <w:t>Review the Written Weekly Schedules for the type of groups scheduled and Written Program Description to determine if the skill-building groups help beneficiaries identify barriers related to their psychiatric and psychological experiences.</w:t>
            </w:r>
          </w:p>
          <w:p w:rsidR="002C76D9" w:rsidRPr="00622F0D" w:rsidRDefault="002C76D9" w:rsidP="00622F0D">
            <w:pPr>
              <w:pStyle w:val="ListParagraph"/>
              <w:numPr>
                <w:ilvl w:val="0"/>
                <w:numId w:val="121"/>
              </w:numPr>
              <w:spacing w:before="120" w:after="40"/>
              <w:rPr>
                <w:rFonts w:ascii="Arial" w:hAnsi="Arial" w:cs="Arial"/>
                <w:sz w:val="22"/>
                <w:szCs w:val="22"/>
              </w:rPr>
            </w:pPr>
            <w:r w:rsidRPr="00622F0D">
              <w:rPr>
                <w:rFonts w:ascii="Arial" w:hAnsi="Arial" w:cs="Arial"/>
                <w:sz w:val="22"/>
                <w:szCs w:val="22"/>
              </w:rPr>
              <w:t xml:space="preserve">In </w:t>
            </w:r>
            <w:r w:rsidRPr="00622F0D">
              <w:rPr>
                <w:rFonts w:ascii="Arial" w:hAnsi="Arial" w:cs="Arial"/>
                <w:b/>
                <w:sz w:val="22"/>
                <w:szCs w:val="22"/>
              </w:rPr>
              <w:t>skill building groups,</w:t>
            </w:r>
            <w:r w:rsidRPr="00622F0D">
              <w:rPr>
                <w:rFonts w:ascii="Arial" w:hAnsi="Arial" w:cs="Arial"/>
                <w:sz w:val="22"/>
                <w:szCs w:val="22"/>
              </w:rPr>
              <w:t xml:space="preserve"> staff shall help beneficiaries identify barriers related to their psychiatric and psychological experiences.  Through the course of group interaction beneficiaries identify skills that address symptoms and increase adaptive behaviors.</w:t>
            </w:r>
          </w:p>
        </w:tc>
      </w:tr>
      <w:tr w:rsidR="002C76D9" w:rsidRPr="00C5687F" w:rsidTr="00D61996">
        <w:trPr>
          <w:trHeight w:val="369"/>
        </w:trPr>
        <w:tc>
          <w:tcPr>
            <w:tcW w:w="6300" w:type="dxa"/>
            <w:tcBorders>
              <w:top w:val="single" w:sz="4" w:space="0" w:color="auto"/>
              <w:left w:val="single" w:sz="4" w:space="0" w:color="auto"/>
              <w:bottom w:val="single" w:sz="4" w:space="0" w:color="auto"/>
            </w:tcBorders>
          </w:tcPr>
          <w:p w:rsidR="002C76D9" w:rsidRPr="00C5687F" w:rsidRDefault="002C76D9" w:rsidP="00622F0D">
            <w:pPr>
              <w:tabs>
                <w:tab w:val="left" w:pos="342"/>
              </w:tabs>
              <w:spacing w:before="120" w:after="40"/>
              <w:rPr>
                <w:rFonts w:ascii="Arial" w:hAnsi="Arial" w:cs="Arial"/>
                <w:sz w:val="22"/>
              </w:rPr>
            </w:pPr>
            <w:r w:rsidRPr="00061C3E">
              <w:rPr>
                <w:rFonts w:ascii="Arial" w:hAnsi="Arial" w:cs="Arial"/>
                <w:sz w:val="22"/>
              </w:rPr>
              <w:t>C)  Are there</w:t>
            </w:r>
            <w:r>
              <w:rPr>
                <w:rFonts w:ascii="Arial" w:hAnsi="Arial" w:cs="Arial"/>
                <w:b/>
                <w:sz w:val="22"/>
              </w:rPr>
              <w:t xml:space="preserve"> </w:t>
            </w:r>
            <w:r w:rsidRPr="00C5687F">
              <w:rPr>
                <w:rFonts w:ascii="Arial" w:hAnsi="Arial" w:cs="Arial"/>
                <w:b/>
                <w:sz w:val="22"/>
              </w:rPr>
              <w:t>Adjunctive Therapies</w:t>
            </w:r>
            <w:r w:rsidRPr="00C5687F">
              <w:rPr>
                <w:rFonts w:ascii="Arial" w:hAnsi="Arial" w:cs="Arial"/>
                <w:sz w:val="22"/>
              </w:rPr>
              <w:t xml:space="preserve">? </w:t>
            </w:r>
          </w:p>
        </w:tc>
        <w:tc>
          <w:tcPr>
            <w:tcW w:w="720" w:type="dxa"/>
            <w:tcBorders>
              <w:top w:val="single" w:sz="4" w:space="0" w:color="auto"/>
              <w:bottom w:val="single" w:sz="4" w:space="0" w:color="auto"/>
              <w:right w:val="single" w:sz="4" w:space="0" w:color="auto"/>
            </w:tcBorders>
          </w:tcPr>
          <w:p w:rsidR="002C76D9" w:rsidRPr="00C5687F" w:rsidRDefault="0047702A"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nil"/>
            </w:tcBorders>
          </w:tcPr>
          <w:p w:rsidR="002C76D9" w:rsidRPr="00C5687F" w:rsidRDefault="0047702A"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BB6E5B" w:rsidRDefault="002C76D9" w:rsidP="00BB6E5B">
            <w:pPr>
              <w:pStyle w:val="ListParagraph"/>
              <w:numPr>
                <w:ilvl w:val="0"/>
                <w:numId w:val="122"/>
              </w:numPr>
              <w:spacing w:before="120" w:after="40"/>
              <w:rPr>
                <w:rFonts w:ascii="Arial" w:hAnsi="Arial" w:cs="Arial"/>
                <w:sz w:val="22"/>
                <w:szCs w:val="22"/>
              </w:rPr>
            </w:pPr>
            <w:r w:rsidRPr="00622F0D">
              <w:rPr>
                <w:rFonts w:ascii="Arial" w:hAnsi="Arial" w:cs="Arial"/>
                <w:sz w:val="22"/>
                <w:szCs w:val="22"/>
              </w:rPr>
              <w:t>Review the Written Weekly Schedules for the type of groups scheduled and Written Program Description to determine if the adjunctive therapies (art, recreation, dance or music) are therapeutic interventions.</w:t>
            </w:r>
          </w:p>
          <w:p w:rsidR="002C76D9" w:rsidRPr="00622F0D" w:rsidRDefault="002C76D9" w:rsidP="00622F0D">
            <w:pPr>
              <w:pStyle w:val="ListParagraph"/>
              <w:numPr>
                <w:ilvl w:val="0"/>
                <w:numId w:val="122"/>
              </w:numPr>
              <w:spacing w:before="120" w:after="40"/>
              <w:rPr>
                <w:rFonts w:ascii="Arial" w:hAnsi="Arial" w:cs="Arial"/>
                <w:sz w:val="22"/>
                <w:szCs w:val="22"/>
              </w:rPr>
            </w:pPr>
            <w:r w:rsidRPr="00622F0D">
              <w:rPr>
                <w:rFonts w:ascii="Arial" w:hAnsi="Arial" w:cs="Arial"/>
                <w:b/>
                <w:sz w:val="22"/>
                <w:szCs w:val="22"/>
              </w:rPr>
              <w:t>Adjunctive therapies</w:t>
            </w:r>
            <w:r w:rsidRPr="00622F0D">
              <w:rPr>
                <w:rFonts w:ascii="Arial" w:hAnsi="Arial" w:cs="Arial"/>
                <w:sz w:val="22"/>
                <w:szCs w:val="22"/>
              </w:rPr>
              <w:t xml:space="preserve"> assist the beneficiary in attaining or restoring skills which enhance community functioning including problem solving, organization of thoughts and materials, and verbalization of ideas and feelings.  Adjunctive therapies </w:t>
            </w:r>
            <w:r w:rsidRPr="00622F0D">
              <w:rPr>
                <w:rFonts w:ascii="Arial" w:hAnsi="Arial" w:cs="Arial"/>
                <w:sz w:val="22"/>
                <w:szCs w:val="22"/>
                <w:u w:val="single"/>
              </w:rPr>
              <w:t>are used in conjunction with other mental health services</w:t>
            </w:r>
            <w:r w:rsidRPr="00622F0D">
              <w:rPr>
                <w:rFonts w:ascii="Arial" w:hAnsi="Arial" w:cs="Arial"/>
                <w:sz w:val="22"/>
                <w:szCs w:val="22"/>
              </w:rPr>
              <w:t xml:space="preserve"> in order to improve the outcome of those services consistent with the beneficiary’s needs identified in the client plan.</w:t>
            </w:r>
          </w:p>
        </w:tc>
      </w:tr>
    </w:tbl>
    <w:p w:rsidR="002C76D9" w:rsidRDefault="002C76D9">
      <w:pPr>
        <w:rPr>
          <w:rFonts w:ascii="Arial" w:hAnsi="Arial" w:cs="Arial"/>
          <w:sz w:val="22"/>
          <w:szCs w:val="22"/>
        </w:rPr>
      </w:pPr>
    </w:p>
    <w:p w:rsidR="00C4071E" w:rsidRDefault="00C4071E">
      <w:pPr>
        <w:rPr>
          <w:rFonts w:ascii="Arial" w:hAnsi="Arial" w:cs="Arial"/>
          <w:sz w:val="22"/>
          <w:szCs w:val="22"/>
        </w:rPr>
      </w:pPr>
    </w:p>
    <w:tbl>
      <w:tblPr>
        <w:tblW w:w="14458"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18"/>
      </w:tblGrid>
      <w:tr w:rsidR="00FC5873" w:rsidRPr="00C5687F" w:rsidTr="00622F0D">
        <w:tc>
          <w:tcPr>
            <w:tcW w:w="6300" w:type="dxa"/>
            <w:tcBorders>
              <w:top w:val="single" w:sz="6" w:space="0" w:color="auto"/>
              <w:bottom w:val="single" w:sz="4" w:space="0" w:color="auto"/>
            </w:tcBorders>
            <w:shd w:val="clear" w:color="auto" w:fill="DDD9C3"/>
          </w:tcPr>
          <w:p w:rsidR="00FC5873" w:rsidRPr="00C5687F" w:rsidRDefault="00FC5873" w:rsidP="003D5DBF">
            <w:pPr>
              <w:tabs>
                <w:tab w:val="left" w:pos="3762"/>
              </w:tabs>
              <w:spacing w:before="120" w:after="40"/>
              <w:rPr>
                <w:rFonts w:ascii="Arial" w:hAnsi="Arial" w:cs="Arial"/>
                <w:b/>
                <w:sz w:val="22"/>
              </w:rPr>
            </w:pPr>
            <w:r w:rsidRPr="00230533">
              <w:rPr>
                <w:rFonts w:ascii="Arial" w:hAnsi="Arial" w:cs="Arial"/>
                <w:b/>
                <w:sz w:val="22"/>
                <w:szCs w:val="22"/>
              </w:rPr>
              <w:t>Category 8:</w:t>
            </w:r>
            <w:r w:rsidRPr="00230533">
              <w:rPr>
                <w:rFonts w:ascii="Arial" w:hAnsi="Arial" w:cs="Arial"/>
                <w:b/>
                <w:sz w:val="22"/>
              </w:rPr>
              <w:t xml:space="preserve"> Day Treatment Intensive /</w:t>
            </w:r>
            <w:r>
              <w:rPr>
                <w:rFonts w:ascii="Arial" w:hAnsi="Arial" w:cs="Arial"/>
                <w:b/>
                <w:sz w:val="22"/>
              </w:rPr>
              <w:t xml:space="preserve"> </w:t>
            </w:r>
            <w:r w:rsidRPr="00230533">
              <w:rPr>
                <w:rFonts w:ascii="Arial" w:hAnsi="Arial" w:cs="Arial"/>
                <w:b/>
                <w:sz w:val="22"/>
              </w:rPr>
              <w:t>Day Rehabilitation</w:t>
            </w:r>
          </w:p>
        </w:tc>
        <w:tc>
          <w:tcPr>
            <w:tcW w:w="1440" w:type="dxa"/>
            <w:gridSpan w:val="2"/>
            <w:tcBorders>
              <w:top w:val="single" w:sz="6" w:space="0" w:color="auto"/>
              <w:bottom w:val="single" w:sz="4" w:space="0" w:color="auto"/>
            </w:tcBorders>
            <w:shd w:val="clear" w:color="auto" w:fill="DDD9C3"/>
          </w:tcPr>
          <w:p w:rsidR="00FC5873" w:rsidRPr="00C5687F" w:rsidRDefault="00FC5873" w:rsidP="003D5DBF">
            <w:pPr>
              <w:tabs>
                <w:tab w:val="left" w:pos="3762"/>
              </w:tabs>
              <w:spacing w:before="120" w:after="40"/>
              <w:rPr>
                <w:rFonts w:ascii="Arial" w:hAnsi="Arial" w:cs="Arial"/>
                <w:b/>
                <w:sz w:val="22"/>
              </w:rPr>
            </w:pPr>
            <w:r w:rsidRPr="00C5687F">
              <w:rPr>
                <w:rFonts w:ascii="Arial" w:hAnsi="Arial" w:cs="Arial"/>
                <w:b/>
                <w:bCs/>
                <w:sz w:val="22"/>
              </w:rPr>
              <w:t>Criteria Met</w:t>
            </w:r>
          </w:p>
        </w:tc>
        <w:tc>
          <w:tcPr>
            <w:tcW w:w="6718" w:type="dxa"/>
            <w:vMerge w:val="restart"/>
            <w:tcBorders>
              <w:top w:val="single" w:sz="6" w:space="0" w:color="auto"/>
            </w:tcBorders>
            <w:shd w:val="clear" w:color="auto" w:fill="DDD9C3"/>
            <w:vAlign w:val="center"/>
          </w:tcPr>
          <w:p w:rsidR="00FC5873" w:rsidRPr="00C5687F" w:rsidRDefault="00FC5873">
            <w:pPr>
              <w:keepNext/>
              <w:spacing w:before="120" w:after="40"/>
              <w:jc w:val="center"/>
              <w:outlineLvl w:val="1"/>
              <w:rPr>
                <w:rFonts w:ascii="Arial" w:hAnsi="Arial" w:cs="Arial"/>
                <w:b/>
                <w:sz w:val="22"/>
              </w:rPr>
            </w:pPr>
            <w:r w:rsidRPr="00230533">
              <w:rPr>
                <w:rFonts w:ascii="Arial" w:hAnsi="Arial" w:cs="Arial"/>
                <w:b/>
                <w:sz w:val="22"/>
                <w:szCs w:val="22"/>
              </w:rPr>
              <w:t>Guidelines for Certification Reviews</w:t>
            </w:r>
          </w:p>
        </w:tc>
      </w:tr>
      <w:tr w:rsidR="00FC5873" w:rsidRPr="00C5687F" w:rsidTr="00622F0D">
        <w:tc>
          <w:tcPr>
            <w:tcW w:w="6300" w:type="dxa"/>
            <w:tcBorders>
              <w:top w:val="single" w:sz="6" w:space="0" w:color="auto"/>
              <w:left w:val="single" w:sz="4" w:space="0" w:color="auto"/>
              <w:bottom w:val="single" w:sz="4" w:space="0" w:color="auto"/>
              <w:right w:val="single" w:sz="4" w:space="0" w:color="auto"/>
            </w:tcBorders>
            <w:shd w:val="clear" w:color="auto" w:fill="DDD9C3"/>
          </w:tcPr>
          <w:p w:rsidR="00FC5873" w:rsidRPr="00C5687F" w:rsidRDefault="00FC5873" w:rsidP="003D5DBF">
            <w:pPr>
              <w:spacing w:before="120" w:after="40"/>
              <w:rPr>
                <w:rFonts w:ascii="Arial" w:hAnsi="Arial" w:cs="Arial"/>
                <w:b/>
                <w:sz w:val="22"/>
              </w:rPr>
            </w:pPr>
            <w:r w:rsidRPr="00C5687F">
              <w:rPr>
                <w:rFonts w:ascii="Arial" w:hAnsi="Arial" w:cs="Arial"/>
                <w:b/>
                <w:sz w:val="22"/>
              </w:rPr>
              <w:t>F</w:t>
            </w:r>
            <w:r w:rsidR="004B3EC7">
              <w:rPr>
                <w:rFonts w:ascii="Arial" w:hAnsi="Arial" w:cs="Arial"/>
                <w:b/>
                <w:sz w:val="22"/>
              </w:rPr>
              <w:t>ederal</w:t>
            </w:r>
            <w:r w:rsidRPr="00C5687F">
              <w:rPr>
                <w:rFonts w:ascii="Arial" w:hAnsi="Arial" w:cs="Arial"/>
                <w:b/>
                <w:sz w:val="22"/>
              </w:rPr>
              <w:t xml:space="preserve"> </w:t>
            </w:r>
            <w:r w:rsidR="004B3EC7">
              <w:rPr>
                <w:rFonts w:ascii="Arial" w:hAnsi="Arial" w:cs="Arial"/>
                <w:b/>
                <w:sz w:val="22"/>
              </w:rPr>
              <w:t>and</w:t>
            </w:r>
            <w:r w:rsidRPr="00C5687F">
              <w:rPr>
                <w:rFonts w:ascii="Arial" w:hAnsi="Arial" w:cs="Arial"/>
                <w:b/>
                <w:sz w:val="22"/>
              </w:rPr>
              <w:t xml:space="preserve"> S</w:t>
            </w:r>
            <w:r w:rsidR="004B3EC7">
              <w:rPr>
                <w:rFonts w:ascii="Arial" w:hAnsi="Arial" w:cs="Arial"/>
                <w:b/>
                <w:sz w:val="22"/>
              </w:rPr>
              <w:t>tate</w:t>
            </w:r>
            <w:r w:rsidRPr="00C5687F">
              <w:rPr>
                <w:rFonts w:ascii="Arial" w:hAnsi="Arial" w:cs="Arial"/>
                <w:b/>
                <w:sz w:val="22"/>
              </w:rPr>
              <w:t xml:space="preserve"> C</w:t>
            </w:r>
            <w:r w:rsidR="004B3EC7">
              <w:rPr>
                <w:rFonts w:ascii="Arial" w:hAnsi="Arial" w:cs="Arial"/>
                <w:b/>
                <w:sz w:val="22"/>
              </w:rPr>
              <w:t>riteria</w:t>
            </w:r>
          </w:p>
        </w:tc>
        <w:tc>
          <w:tcPr>
            <w:tcW w:w="720" w:type="dxa"/>
            <w:tcBorders>
              <w:top w:val="single" w:sz="6" w:space="0" w:color="auto"/>
              <w:left w:val="single" w:sz="4" w:space="0" w:color="auto"/>
              <w:bottom w:val="single" w:sz="4" w:space="0" w:color="auto"/>
              <w:right w:val="single" w:sz="4" w:space="0" w:color="auto"/>
            </w:tcBorders>
            <w:shd w:val="clear" w:color="auto" w:fill="DDD9C3"/>
          </w:tcPr>
          <w:p w:rsidR="00FC5873" w:rsidRPr="00C5687F" w:rsidRDefault="00FC5873" w:rsidP="003D5DBF">
            <w:pPr>
              <w:spacing w:before="120" w:after="40"/>
              <w:jc w:val="center"/>
              <w:rPr>
                <w:rFonts w:ascii="Arial" w:hAnsi="Arial" w:cs="Arial"/>
                <w:b/>
                <w:sz w:val="22"/>
              </w:rPr>
            </w:pPr>
            <w:r w:rsidRPr="00C5687F">
              <w:rPr>
                <w:rFonts w:ascii="Arial" w:hAnsi="Arial" w:cs="Arial"/>
                <w:b/>
                <w:sz w:val="22"/>
              </w:rPr>
              <w:t>Y</w:t>
            </w:r>
            <w:r>
              <w:rPr>
                <w:rFonts w:ascii="Arial" w:hAnsi="Arial" w:cs="Arial"/>
                <w:b/>
                <w:sz w:val="22"/>
              </w:rPr>
              <w:t>es</w:t>
            </w:r>
          </w:p>
        </w:tc>
        <w:tc>
          <w:tcPr>
            <w:tcW w:w="720" w:type="dxa"/>
            <w:tcBorders>
              <w:top w:val="single" w:sz="6" w:space="0" w:color="auto"/>
              <w:left w:val="single" w:sz="4" w:space="0" w:color="auto"/>
              <w:bottom w:val="single" w:sz="4" w:space="0" w:color="auto"/>
            </w:tcBorders>
            <w:shd w:val="clear" w:color="auto" w:fill="DDD9C3"/>
          </w:tcPr>
          <w:p w:rsidR="00FC5873" w:rsidRPr="00C5687F" w:rsidRDefault="00FC5873" w:rsidP="003D5DBF">
            <w:pPr>
              <w:spacing w:before="120" w:after="40"/>
              <w:jc w:val="center"/>
              <w:rPr>
                <w:rFonts w:ascii="Arial" w:hAnsi="Arial" w:cs="Arial"/>
                <w:b/>
                <w:sz w:val="22"/>
              </w:rPr>
            </w:pPr>
            <w:r w:rsidRPr="00C5687F">
              <w:rPr>
                <w:rFonts w:ascii="Arial" w:hAnsi="Arial" w:cs="Arial"/>
                <w:b/>
                <w:sz w:val="22"/>
              </w:rPr>
              <w:t>N</w:t>
            </w:r>
            <w:r>
              <w:rPr>
                <w:rFonts w:ascii="Arial" w:hAnsi="Arial" w:cs="Arial"/>
                <w:b/>
                <w:sz w:val="22"/>
              </w:rPr>
              <w:t>o</w:t>
            </w:r>
          </w:p>
        </w:tc>
        <w:tc>
          <w:tcPr>
            <w:tcW w:w="6718" w:type="dxa"/>
            <w:vMerge/>
            <w:tcBorders>
              <w:bottom w:val="single" w:sz="4" w:space="0" w:color="auto"/>
            </w:tcBorders>
            <w:shd w:val="clear" w:color="auto" w:fill="DDD9C3"/>
          </w:tcPr>
          <w:p w:rsidR="00FC5873" w:rsidRPr="00C5687F" w:rsidRDefault="00FC5873" w:rsidP="003D5DBF">
            <w:pPr>
              <w:keepNext/>
              <w:spacing w:before="120" w:after="40"/>
              <w:jc w:val="center"/>
              <w:outlineLvl w:val="1"/>
              <w:rPr>
                <w:rFonts w:ascii="Arial" w:hAnsi="Arial" w:cs="Arial"/>
                <w:b/>
                <w:sz w:val="22"/>
              </w:rPr>
            </w:pPr>
          </w:p>
        </w:tc>
      </w:tr>
      <w:tr w:rsidR="002C76D9" w:rsidRPr="00C5687F" w:rsidTr="00FC5873">
        <w:trPr>
          <w:trHeight w:val="369"/>
        </w:trPr>
        <w:tc>
          <w:tcPr>
            <w:tcW w:w="6300" w:type="dxa"/>
            <w:tcBorders>
              <w:top w:val="single" w:sz="4" w:space="0" w:color="auto"/>
              <w:left w:val="single" w:sz="4" w:space="0" w:color="auto"/>
              <w:bottom w:val="single" w:sz="4" w:space="0" w:color="auto"/>
            </w:tcBorders>
          </w:tcPr>
          <w:p w:rsidR="002C76D9" w:rsidRPr="00061C3E" w:rsidRDefault="002C76D9" w:rsidP="003D5DBF">
            <w:pPr>
              <w:tabs>
                <w:tab w:val="left" w:pos="342"/>
              </w:tabs>
              <w:spacing w:before="120" w:after="40"/>
              <w:rPr>
                <w:rFonts w:ascii="Arial" w:hAnsi="Arial" w:cs="Arial"/>
                <w:sz w:val="22"/>
              </w:rPr>
            </w:pPr>
            <w:r>
              <w:rPr>
                <w:rFonts w:ascii="Arial" w:hAnsi="Arial" w:cs="Arial"/>
                <w:sz w:val="22"/>
              </w:rPr>
              <w:t xml:space="preserve">D)  </w:t>
            </w:r>
            <w:r w:rsidRPr="00061C3E">
              <w:rPr>
                <w:rFonts w:ascii="Arial" w:hAnsi="Arial" w:cs="Arial"/>
                <w:sz w:val="22"/>
              </w:rPr>
              <w:t xml:space="preserve">In addition, for </w:t>
            </w:r>
            <w:r w:rsidRPr="00622F0D">
              <w:rPr>
                <w:rFonts w:ascii="Arial" w:hAnsi="Arial" w:cs="Arial"/>
                <w:sz w:val="22"/>
                <w:u w:val="single"/>
              </w:rPr>
              <w:t>Day Treatment Intensive</w:t>
            </w:r>
            <w:r w:rsidRPr="00061C3E">
              <w:rPr>
                <w:rFonts w:ascii="Arial" w:hAnsi="Arial" w:cs="Arial"/>
                <w:sz w:val="22"/>
              </w:rPr>
              <w:t xml:space="preserve">: </w:t>
            </w:r>
            <w:r w:rsidR="004E6830">
              <w:rPr>
                <w:rFonts w:ascii="Arial" w:hAnsi="Arial" w:cs="Arial"/>
                <w:sz w:val="22"/>
              </w:rPr>
              <w:t xml:space="preserve">Is </w:t>
            </w:r>
            <w:r w:rsidRPr="00061C3E">
              <w:rPr>
                <w:rFonts w:ascii="Arial" w:hAnsi="Arial" w:cs="Arial"/>
                <w:b/>
                <w:sz w:val="22"/>
              </w:rPr>
              <w:t>Psychotherapy</w:t>
            </w:r>
            <w:r w:rsidR="004E6830">
              <w:rPr>
                <w:rFonts w:ascii="Arial" w:hAnsi="Arial" w:cs="Arial"/>
                <w:b/>
                <w:sz w:val="22"/>
              </w:rPr>
              <w:t xml:space="preserve"> </w:t>
            </w:r>
            <w:r w:rsidR="004E6830" w:rsidRPr="00622F0D">
              <w:rPr>
                <w:rFonts w:ascii="Arial" w:hAnsi="Arial" w:cs="Arial"/>
                <w:sz w:val="22"/>
              </w:rPr>
              <w:t>being provided</w:t>
            </w:r>
            <w:r w:rsidRPr="00061C3E">
              <w:rPr>
                <w:rFonts w:ascii="Arial" w:hAnsi="Arial" w:cs="Arial"/>
                <w:sz w:val="22"/>
              </w:rPr>
              <w:t>?</w:t>
            </w:r>
          </w:p>
          <w:p w:rsidR="002C76D9" w:rsidRPr="00C5687F" w:rsidRDefault="002C76D9" w:rsidP="003D5DBF">
            <w:pPr>
              <w:tabs>
                <w:tab w:val="left" w:pos="342"/>
              </w:tabs>
              <w:rPr>
                <w:rFonts w:ascii="Arial" w:hAnsi="Arial" w:cs="Arial"/>
                <w:b/>
                <w:sz w:val="22"/>
              </w:rPr>
            </w:pPr>
          </w:p>
          <w:p w:rsidR="002C76D9" w:rsidRPr="00C5687F" w:rsidRDefault="002C76D9" w:rsidP="003D5DBF">
            <w:pPr>
              <w:tabs>
                <w:tab w:val="left" w:pos="342"/>
              </w:tabs>
              <w:spacing w:before="120" w:after="40"/>
              <w:rPr>
                <w:rFonts w:ascii="Arial" w:hAnsi="Arial" w:cs="Arial"/>
                <w:sz w:val="22"/>
              </w:rPr>
            </w:pPr>
            <w:r w:rsidRPr="00AB67AC">
              <w:rPr>
                <w:rFonts w:ascii="Arial" w:hAnsi="Arial" w:cs="Arial"/>
                <w:b/>
                <w:sz w:val="22"/>
                <w:u w:val="single"/>
              </w:rPr>
              <w:t>NOTE:</w:t>
            </w:r>
            <w:r w:rsidRPr="00C5687F">
              <w:rPr>
                <w:rFonts w:ascii="Arial" w:hAnsi="Arial" w:cs="Arial"/>
                <w:sz w:val="22"/>
              </w:rPr>
              <w:t xml:space="preserve"> Psychotherapy does not include physiological interventions, including medication intervention.</w:t>
            </w:r>
          </w:p>
        </w:tc>
        <w:tc>
          <w:tcPr>
            <w:tcW w:w="720" w:type="dxa"/>
            <w:tcBorders>
              <w:top w:val="single" w:sz="4" w:space="0" w:color="auto"/>
              <w:bottom w:val="single" w:sz="4" w:space="0" w:color="auto"/>
              <w:right w:val="single" w:sz="4" w:space="0" w:color="auto"/>
            </w:tcBorders>
          </w:tcPr>
          <w:p w:rsidR="002C76D9" w:rsidRPr="00C5687F" w:rsidRDefault="0097050D"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nil"/>
            </w:tcBorders>
          </w:tcPr>
          <w:p w:rsidR="002C76D9" w:rsidRPr="00C5687F" w:rsidRDefault="0097050D"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2C594E" w:rsidRDefault="002C76D9" w:rsidP="002C594E">
            <w:pPr>
              <w:pStyle w:val="ListParagraph"/>
              <w:numPr>
                <w:ilvl w:val="0"/>
                <w:numId w:val="123"/>
              </w:numPr>
              <w:spacing w:before="120" w:after="40"/>
              <w:rPr>
                <w:rFonts w:ascii="Arial" w:hAnsi="Arial" w:cs="Arial"/>
                <w:sz w:val="22"/>
                <w:szCs w:val="22"/>
              </w:rPr>
            </w:pPr>
            <w:r w:rsidRPr="00622F0D">
              <w:rPr>
                <w:rFonts w:ascii="Arial" w:hAnsi="Arial" w:cs="Arial"/>
                <w:sz w:val="22"/>
                <w:szCs w:val="22"/>
              </w:rPr>
              <w:t>Review the Written Weekly Schedules, Written Program Description and progress notes to determine if psychotherapy is being provided by a licensed, registered, or waivered staff practicing within their scope of practice.</w:t>
            </w:r>
          </w:p>
          <w:p w:rsidR="002C76D9" w:rsidRPr="00622F0D" w:rsidRDefault="002C76D9" w:rsidP="00622F0D">
            <w:pPr>
              <w:pStyle w:val="ListParagraph"/>
              <w:numPr>
                <w:ilvl w:val="0"/>
                <w:numId w:val="123"/>
              </w:numPr>
              <w:spacing w:before="120" w:after="40"/>
              <w:rPr>
                <w:rFonts w:ascii="Arial" w:hAnsi="Arial" w:cs="Arial"/>
                <w:sz w:val="22"/>
                <w:szCs w:val="22"/>
              </w:rPr>
            </w:pPr>
            <w:r w:rsidRPr="00622F0D">
              <w:rPr>
                <w:rFonts w:ascii="Arial" w:hAnsi="Arial" w:cs="Arial"/>
                <w:b/>
                <w:sz w:val="22"/>
                <w:szCs w:val="22"/>
              </w:rPr>
              <w:t>Psychotherapy</w:t>
            </w:r>
            <w:r w:rsidRPr="00622F0D">
              <w:rPr>
                <w:rFonts w:ascii="Arial" w:hAnsi="Arial" w:cs="Arial"/>
                <w:sz w:val="22"/>
                <w:szCs w:val="22"/>
              </w:rPr>
              <w:t xml:space="preserve"> means the use of psychological methods within a professional relationship to assist the beneficiary or beneficiaries to achieve a better psychosocial adaption, to acquire a greater human realization of psychosocial potential and adaption, to modify internal and external conditions that affect individual, groups, or communities in respect to behavior, emotions and thinking, in respect to their intrapersonal and interpersonal processes.  Psychotherapy is provided by licensed, registered, or waivered staff practicing within their scope of practice.  </w:t>
            </w:r>
          </w:p>
        </w:tc>
      </w:tr>
      <w:tr w:rsidR="002C76D9" w:rsidRPr="00C5687F" w:rsidTr="00FC5873">
        <w:trPr>
          <w:trHeight w:val="369"/>
        </w:trPr>
        <w:tc>
          <w:tcPr>
            <w:tcW w:w="6300" w:type="dxa"/>
            <w:tcBorders>
              <w:top w:val="single" w:sz="4" w:space="0" w:color="auto"/>
              <w:left w:val="single" w:sz="4" w:space="0" w:color="auto"/>
              <w:bottom w:val="single" w:sz="4" w:space="0" w:color="auto"/>
            </w:tcBorders>
          </w:tcPr>
          <w:p w:rsidR="002C76D9" w:rsidRPr="00C5687F" w:rsidRDefault="002C76D9" w:rsidP="00622F0D">
            <w:pPr>
              <w:tabs>
                <w:tab w:val="left" w:pos="342"/>
              </w:tabs>
              <w:spacing w:before="120" w:after="40"/>
              <w:ind w:left="342" w:hanging="360"/>
              <w:rPr>
                <w:rFonts w:ascii="Arial" w:hAnsi="Arial" w:cs="Arial"/>
                <w:sz w:val="22"/>
              </w:rPr>
            </w:pPr>
            <w:r>
              <w:rPr>
                <w:rFonts w:ascii="Arial" w:hAnsi="Arial" w:cs="Arial"/>
                <w:sz w:val="22"/>
              </w:rPr>
              <w:t xml:space="preserve">E)  </w:t>
            </w:r>
            <w:r w:rsidRPr="00DE23BD">
              <w:rPr>
                <w:rFonts w:ascii="Arial" w:hAnsi="Arial" w:cs="Arial"/>
                <w:sz w:val="22"/>
              </w:rPr>
              <w:t xml:space="preserve">Is a detailed </w:t>
            </w:r>
            <w:r w:rsidRPr="00622F0D">
              <w:rPr>
                <w:rFonts w:ascii="Arial" w:hAnsi="Arial" w:cs="Arial"/>
                <w:b/>
                <w:sz w:val="22"/>
              </w:rPr>
              <w:t>Written Weekly Schedule</w:t>
            </w:r>
            <w:r w:rsidRPr="00DE23BD">
              <w:rPr>
                <w:rFonts w:ascii="Arial" w:hAnsi="Arial" w:cs="Arial"/>
                <w:sz w:val="22"/>
              </w:rPr>
              <w:t xml:space="preserve"> available to beneficiaries and as appropriate to their families, caregivers or significant support persons?  </w:t>
            </w:r>
          </w:p>
        </w:tc>
        <w:tc>
          <w:tcPr>
            <w:tcW w:w="720" w:type="dxa"/>
            <w:tcBorders>
              <w:top w:val="single" w:sz="4" w:space="0" w:color="auto"/>
              <w:bottom w:val="single" w:sz="4" w:space="0" w:color="auto"/>
              <w:right w:val="single" w:sz="4" w:space="0" w:color="auto"/>
            </w:tcBorders>
          </w:tcPr>
          <w:p w:rsidR="002C76D9" w:rsidRPr="00C5687F" w:rsidRDefault="0097050D"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nil"/>
            </w:tcBorders>
          </w:tcPr>
          <w:p w:rsidR="002C76D9" w:rsidRPr="00C5687F" w:rsidRDefault="0097050D"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2C76D9" w:rsidRPr="00622F0D" w:rsidRDefault="002C76D9" w:rsidP="00622F0D">
            <w:pPr>
              <w:pStyle w:val="ListParagraph"/>
              <w:numPr>
                <w:ilvl w:val="0"/>
                <w:numId w:val="124"/>
              </w:numPr>
              <w:spacing w:before="120" w:after="40"/>
              <w:rPr>
                <w:rFonts w:ascii="Arial" w:hAnsi="Arial" w:cs="Arial"/>
                <w:sz w:val="22"/>
                <w:szCs w:val="22"/>
              </w:rPr>
            </w:pPr>
            <w:r w:rsidRPr="00622F0D">
              <w:rPr>
                <w:rFonts w:ascii="Arial" w:hAnsi="Arial" w:cs="Arial"/>
                <w:sz w:val="22"/>
                <w:szCs w:val="22"/>
              </w:rPr>
              <w:t xml:space="preserve">Ask how the Written Weekly Schedule is made available to the beneficiary, family, caregiver or significant support person. </w:t>
            </w:r>
          </w:p>
        </w:tc>
      </w:tr>
      <w:tr w:rsidR="002C76D9" w:rsidRPr="00C5687F" w:rsidTr="00622F0D">
        <w:trPr>
          <w:trHeight w:val="369"/>
        </w:trPr>
        <w:tc>
          <w:tcPr>
            <w:tcW w:w="6300" w:type="dxa"/>
            <w:tcBorders>
              <w:top w:val="single" w:sz="4" w:space="0" w:color="auto"/>
              <w:left w:val="single" w:sz="4" w:space="0" w:color="auto"/>
              <w:bottom w:val="single" w:sz="4" w:space="0" w:color="auto"/>
            </w:tcBorders>
          </w:tcPr>
          <w:p w:rsidR="002C76D9" w:rsidRDefault="002C76D9" w:rsidP="003D5DBF">
            <w:pPr>
              <w:spacing w:before="120" w:after="40"/>
              <w:rPr>
                <w:rFonts w:ascii="Arial" w:hAnsi="Arial" w:cs="Arial"/>
                <w:sz w:val="22"/>
              </w:rPr>
            </w:pPr>
            <w:r>
              <w:rPr>
                <w:rFonts w:ascii="Arial" w:hAnsi="Arial" w:cs="Arial"/>
                <w:sz w:val="22"/>
              </w:rPr>
              <w:t xml:space="preserve">F)  Does the </w:t>
            </w:r>
            <w:r w:rsidRPr="00622F0D">
              <w:rPr>
                <w:rFonts w:ascii="Arial" w:hAnsi="Arial" w:cs="Arial"/>
                <w:sz w:val="21"/>
                <w:szCs w:val="21"/>
              </w:rPr>
              <w:t xml:space="preserve">Written </w:t>
            </w:r>
            <w:r w:rsidRPr="00622F0D">
              <w:rPr>
                <w:rFonts w:ascii="Arial" w:hAnsi="Arial" w:cs="Arial"/>
                <w:sz w:val="22"/>
              </w:rPr>
              <w:t>Weekly Schedule</w:t>
            </w:r>
            <w:r>
              <w:rPr>
                <w:rFonts w:ascii="Arial" w:hAnsi="Arial" w:cs="Arial"/>
                <w:sz w:val="22"/>
              </w:rPr>
              <w:t>:</w:t>
            </w:r>
          </w:p>
          <w:p w:rsidR="002C76D9" w:rsidRDefault="002C76D9" w:rsidP="00622F0D">
            <w:pPr>
              <w:spacing w:before="120" w:after="40"/>
              <w:ind w:left="342"/>
              <w:rPr>
                <w:rFonts w:ascii="Arial" w:hAnsi="Arial" w:cs="Arial"/>
                <w:sz w:val="22"/>
              </w:rPr>
            </w:pPr>
            <w:r>
              <w:rPr>
                <w:rFonts w:ascii="Arial" w:hAnsi="Arial" w:cs="Arial"/>
                <w:sz w:val="22"/>
              </w:rPr>
              <w:t>1)  Identify when services will be provided?</w:t>
            </w:r>
          </w:p>
        </w:tc>
        <w:tc>
          <w:tcPr>
            <w:tcW w:w="720" w:type="dxa"/>
            <w:tcBorders>
              <w:top w:val="single" w:sz="4" w:space="0" w:color="auto"/>
              <w:bottom w:val="single" w:sz="4" w:space="0" w:color="auto"/>
              <w:right w:val="single" w:sz="4" w:space="0" w:color="auto"/>
            </w:tcBorders>
          </w:tcPr>
          <w:p w:rsidR="002C76D9" w:rsidRPr="00C5687F" w:rsidRDefault="0097050D"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nil"/>
            </w:tcBorders>
          </w:tcPr>
          <w:p w:rsidR="002C76D9" w:rsidRPr="00C5687F" w:rsidRDefault="0097050D"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2C76D9" w:rsidRPr="00622F0D" w:rsidRDefault="002C76D9" w:rsidP="00622F0D">
            <w:pPr>
              <w:pStyle w:val="ListParagraph"/>
              <w:numPr>
                <w:ilvl w:val="0"/>
                <w:numId w:val="124"/>
              </w:numPr>
              <w:spacing w:before="120" w:after="40"/>
              <w:rPr>
                <w:rFonts w:ascii="Arial" w:hAnsi="Arial" w:cs="Arial"/>
                <w:sz w:val="22"/>
                <w:szCs w:val="22"/>
              </w:rPr>
            </w:pPr>
            <w:r w:rsidRPr="00622F0D">
              <w:rPr>
                <w:rFonts w:ascii="Arial" w:hAnsi="Arial" w:cs="Arial"/>
                <w:sz w:val="22"/>
                <w:szCs w:val="22"/>
              </w:rPr>
              <w:t xml:space="preserve">Review the Written Weekly Schedule for required service components. (See Sections A - D)  </w:t>
            </w:r>
          </w:p>
          <w:p w:rsidR="002C76D9" w:rsidRPr="00622F0D" w:rsidRDefault="002C76D9" w:rsidP="00622F0D">
            <w:pPr>
              <w:pStyle w:val="ListParagraph"/>
              <w:numPr>
                <w:ilvl w:val="0"/>
                <w:numId w:val="124"/>
              </w:numPr>
              <w:spacing w:before="120" w:after="40"/>
              <w:rPr>
                <w:rFonts w:ascii="Arial" w:hAnsi="Arial" w:cs="Arial"/>
                <w:sz w:val="22"/>
                <w:szCs w:val="22"/>
              </w:rPr>
            </w:pPr>
            <w:r w:rsidRPr="00622F0D">
              <w:rPr>
                <w:rFonts w:ascii="Arial" w:hAnsi="Arial" w:cs="Arial"/>
                <w:sz w:val="22"/>
                <w:szCs w:val="22"/>
              </w:rPr>
              <w:t xml:space="preserve">Review the Written Weekly Schedule for the required information in items F. 1-3.  </w:t>
            </w:r>
          </w:p>
        </w:tc>
      </w:tr>
      <w:tr w:rsidR="002C76D9" w:rsidRPr="00C5687F" w:rsidTr="00622F0D">
        <w:trPr>
          <w:trHeight w:val="369"/>
        </w:trPr>
        <w:tc>
          <w:tcPr>
            <w:tcW w:w="6300" w:type="dxa"/>
            <w:tcBorders>
              <w:top w:val="single" w:sz="4" w:space="0" w:color="auto"/>
              <w:left w:val="single" w:sz="4" w:space="0" w:color="auto"/>
              <w:bottom w:val="single" w:sz="4" w:space="0" w:color="auto"/>
              <w:right w:val="single" w:sz="4" w:space="0" w:color="auto"/>
            </w:tcBorders>
          </w:tcPr>
          <w:p w:rsidR="002C76D9" w:rsidRDefault="002C76D9">
            <w:pPr>
              <w:spacing w:before="120" w:after="40"/>
              <w:ind w:left="342"/>
              <w:rPr>
                <w:rFonts w:ascii="Arial" w:hAnsi="Arial" w:cs="Arial"/>
                <w:sz w:val="22"/>
              </w:rPr>
            </w:pPr>
            <w:r>
              <w:rPr>
                <w:rFonts w:ascii="Arial" w:hAnsi="Arial" w:cs="Arial"/>
                <w:sz w:val="22"/>
              </w:rPr>
              <w:t>2)  Identify where services will be provided?</w:t>
            </w:r>
          </w:p>
        </w:tc>
        <w:tc>
          <w:tcPr>
            <w:tcW w:w="720" w:type="dxa"/>
            <w:tcBorders>
              <w:top w:val="single" w:sz="4" w:space="0" w:color="auto"/>
              <w:left w:val="single" w:sz="4" w:space="0" w:color="auto"/>
              <w:bottom w:val="single" w:sz="4" w:space="0" w:color="auto"/>
              <w:right w:val="single" w:sz="4" w:space="0" w:color="auto"/>
            </w:tcBorders>
          </w:tcPr>
          <w:p w:rsidR="002C76D9" w:rsidRPr="00C5687F" w:rsidRDefault="0097050D"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2C76D9" w:rsidRPr="00C5687F" w:rsidRDefault="0097050D"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2C76D9" w:rsidRPr="00C5687F" w:rsidRDefault="002C76D9" w:rsidP="003D5DBF">
            <w:pPr>
              <w:spacing w:before="120" w:after="40"/>
              <w:rPr>
                <w:rFonts w:ascii="Arial" w:hAnsi="Arial" w:cs="Arial"/>
                <w:sz w:val="21"/>
                <w:szCs w:val="21"/>
              </w:rPr>
            </w:pPr>
          </w:p>
        </w:tc>
      </w:tr>
      <w:tr w:rsidR="002C76D9" w:rsidRPr="00C5687F" w:rsidTr="00622F0D">
        <w:trPr>
          <w:trHeight w:val="369"/>
        </w:trPr>
        <w:tc>
          <w:tcPr>
            <w:tcW w:w="6300" w:type="dxa"/>
            <w:tcBorders>
              <w:top w:val="single" w:sz="4" w:space="0" w:color="auto"/>
              <w:left w:val="single" w:sz="4" w:space="0" w:color="auto"/>
              <w:bottom w:val="single" w:sz="4" w:space="0" w:color="auto"/>
            </w:tcBorders>
          </w:tcPr>
          <w:p w:rsidR="002C76D9" w:rsidRDefault="002C76D9">
            <w:pPr>
              <w:spacing w:before="120" w:after="40"/>
              <w:ind w:left="702" w:hanging="360"/>
              <w:rPr>
                <w:rFonts w:ascii="Arial" w:hAnsi="Arial" w:cs="Arial"/>
                <w:sz w:val="22"/>
              </w:rPr>
            </w:pPr>
            <w:r>
              <w:rPr>
                <w:rFonts w:ascii="Arial" w:hAnsi="Arial" w:cs="Arial"/>
                <w:sz w:val="22"/>
              </w:rPr>
              <w:t>3)  Specify the program staff, their qualifications, and the scope of their services?</w:t>
            </w:r>
          </w:p>
        </w:tc>
        <w:tc>
          <w:tcPr>
            <w:tcW w:w="720" w:type="dxa"/>
            <w:tcBorders>
              <w:top w:val="single" w:sz="4" w:space="0" w:color="auto"/>
              <w:bottom w:val="single" w:sz="4" w:space="0" w:color="auto"/>
              <w:right w:val="single" w:sz="4" w:space="0" w:color="auto"/>
            </w:tcBorders>
          </w:tcPr>
          <w:p w:rsidR="002C76D9" w:rsidRPr="00C5687F" w:rsidRDefault="0097050D"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nil"/>
            </w:tcBorders>
          </w:tcPr>
          <w:p w:rsidR="002C76D9" w:rsidRPr="00C5687F" w:rsidRDefault="0097050D"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2C76D9" w:rsidRPr="00C5687F" w:rsidRDefault="002C76D9" w:rsidP="003D5DBF">
            <w:pPr>
              <w:spacing w:before="120" w:after="40"/>
              <w:rPr>
                <w:rFonts w:ascii="Arial" w:hAnsi="Arial" w:cs="Arial"/>
                <w:sz w:val="21"/>
                <w:szCs w:val="21"/>
              </w:rPr>
            </w:pPr>
          </w:p>
        </w:tc>
      </w:tr>
    </w:tbl>
    <w:p w:rsidR="002C76D9" w:rsidRDefault="002C76D9">
      <w:pPr>
        <w:rPr>
          <w:rFonts w:ascii="Arial" w:hAnsi="Arial" w:cs="Arial"/>
          <w:sz w:val="22"/>
          <w:szCs w:val="22"/>
        </w:rPr>
      </w:pPr>
    </w:p>
    <w:p w:rsidR="0092126F" w:rsidRDefault="0092126F">
      <w:pPr>
        <w:rPr>
          <w:rFonts w:ascii="Arial" w:hAnsi="Arial" w:cs="Arial"/>
          <w:sz w:val="22"/>
          <w:szCs w:val="22"/>
        </w:rPr>
      </w:pPr>
    </w:p>
    <w:tbl>
      <w:tblPr>
        <w:tblW w:w="14458"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18"/>
      </w:tblGrid>
      <w:tr w:rsidR="0057283E" w:rsidRPr="00C5687F" w:rsidTr="00622F0D">
        <w:tc>
          <w:tcPr>
            <w:tcW w:w="6300" w:type="dxa"/>
            <w:tcBorders>
              <w:top w:val="single" w:sz="6" w:space="0" w:color="auto"/>
              <w:bottom w:val="single" w:sz="4" w:space="0" w:color="auto"/>
            </w:tcBorders>
            <w:shd w:val="clear" w:color="auto" w:fill="DDD9C3"/>
          </w:tcPr>
          <w:p w:rsidR="0057283E" w:rsidRPr="00C5687F" w:rsidRDefault="0057283E" w:rsidP="003D5DBF">
            <w:pPr>
              <w:tabs>
                <w:tab w:val="left" w:pos="3762"/>
              </w:tabs>
              <w:spacing w:before="120" w:after="40"/>
              <w:rPr>
                <w:rFonts w:ascii="Arial" w:hAnsi="Arial" w:cs="Arial"/>
                <w:b/>
                <w:sz w:val="22"/>
              </w:rPr>
            </w:pPr>
            <w:r w:rsidRPr="00230533">
              <w:rPr>
                <w:rFonts w:ascii="Arial" w:hAnsi="Arial" w:cs="Arial"/>
                <w:b/>
                <w:sz w:val="22"/>
                <w:szCs w:val="22"/>
              </w:rPr>
              <w:t>Category 8:</w:t>
            </w:r>
            <w:r w:rsidRPr="00230533">
              <w:rPr>
                <w:rFonts w:ascii="Arial" w:hAnsi="Arial" w:cs="Arial"/>
                <w:b/>
                <w:sz w:val="22"/>
              </w:rPr>
              <w:t xml:space="preserve"> Day Treatment Intensive /</w:t>
            </w:r>
            <w:r>
              <w:rPr>
                <w:rFonts w:ascii="Arial" w:hAnsi="Arial" w:cs="Arial"/>
                <w:b/>
                <w:sz w:val="22"/>
              </w:rPr>
              <w:t xml:space="preserve"> </w:t>
            </w:r>
            <w:r w:rsidRPr="00230533">
              <w:rPr>
                <w:rFonts w:ascii="Arial" w:hAnsi="Arial" w:cs="Arial"/>
                <w:b/>
                <w:sz w:val="22"/>
              </w:rPr>
              <w:t>Day Rehabilitation</w:t>
            </w:r>
          </w:p>
        </w:tc>
        <w:tc>
          <w:tcPr>
            <w:tcW w:w="1440" w:type="dxa"/>
            <w:gridSpan w:val="2"/>
            <w:tcBorders>
              <w:top w:val="single" w:sz="6" w:space="0" w:color="auto"/>
              <w:bottom w:val="single" w:sz="4" w:space="0" w:color="auto"/>
            </w:tcBorders>
            <w:shd w:val="clear" w:color="auto" w:fill="DDD9C3"/>
          </w:tcPr>
          <w:p w:rsidR="0057283E" w:rsidRPr="00C5687F" w:rsidRDefault="0057283E" w:rsidP="003D5DBF">
            <w:pPr>
              <w:tabs>
                <w:tab w:val="left" w:pos="3762"/>
              </w:tabs>
              <w:spacing w:before="120" w:after="40"/>
              <w:rPr>
                <w:rFonts w:ascii="Arial" w:hAnsi="Arial" w:cs="Arial"/>
                <w:b/>
                <w:sz w:val="22"/>
              </w:rPr>
            </w:pPr>
            <w:r w:rsidRPr="00C5687F">
              <w:rPr>
                <w:rFonts w:ascii="Arial" w:hAnsi="Arial" w:cs="Arial"/>
                <w:b/>
                <w:bCs/>
                <w:sz w:val="22"/>
              </w:rPr>
              <w:t>Criteria Met</w:t>
            </w:r>
          </w:p>
        </w:tc>
        <w:tc>
          <w:tcPr>
            <w:tcW w:w="6718" w:type="dxa"/>
            <w:vMerge w:val="restart"/>
            <w:tcBorders>
              <w:top w:val="single" w:sz="6" w:space="0" w:color="auto"/>
            </w:tcBorders>
            <w:shd w:val="clear" w:color="auto" w:fill="DDD9C3"/>
            <w:vAlign w:val="center"/>
          </w:tcPr>
          <w:p w:rsidR="0057283E" w:rsidRPr="00C5687F" w:rsidRDefault="0057283E">
            <w:pPr>
              <w:keepNext/>
              <w:spacing w:before="120" w:after="40"/>
              <w:jc w:val="center"/>
              <w:outlineLvl w:val="1"/>
              <w:rPr>
                <w:rFonts w:ascii="Arial" w:hAnsi="Arial" w:cs="Arial"/>
                <w:b/>
                <w:sz w:val="22"/>
              </w:rPr>
            </w:pPr>
            <w:r w:rsidRPr="00230533">
              <w:rPr>
                <w:rFonts w:ascii="Arial" w:hAnsi="Arial" w:cs="Arial"/>
                <w:b/>
                <w:sz w:val="22"/>
                <w:szCs w:val="22"/>
              </w:rPr>
              <w:t>Guidelines for Certification Reviews</w:t>
            </w:r>
          </w:p>
        </w:tc>
      </w:tr>
      <w:tr w:rsidR="0057283E" w:rsidRPr="00C5687F" w:rsidTr="00622F0D">
        <w:tc>
          <w:tcPr>
            <w:tcW w:w="6300" w:type="dxa"/>
            <w:tcBorders>
              <w:top w:val="single" w:sz="6" w:space="0" w:color="auto"/>
              <w:left w:val="single" w:sz="4" w:space="0" w:color="auto"/>
              <w:bottom w:val="single" w:sz="4" w:space="0" w:color="auto"/>
              <w:right w:val="single" w:sz="4" w:space="0" w:color="auto"/>
            </w:tcBorders>
            <w:shd w:val="clear" w:color="auto" w:fill="DDD9C3"/>
          </w:tcPr>
          <w:p w:rsidR="0057283E" w:rsidRPr="00C5687F" w:rsidRDefault="0057283E" w:rsidP="003D5DBF">
            <w:pPr>
              <w:spacing w:before="120" w:after="40"/>
              <w:rPr>
                <w:rFonts w:ascii="Arial" w:hAnsi="Arial" w:cs="Arial"/>
                <w:b/>
                <w:sz w:val="22"/>
              </w:rPr>
            </w:pPr>
            <w:r w:rsidRPr="00C5687F">
              <w:rPr>
                <w:rFonts w:ascii="Arial" w:hAnsi="Arial" w:cs="Arial"/>
                <w:b/>
                <w:sz w:val="22"/>
              </w:rPr>
              <w:t>F</w:t>
            </w:r>
            <w:r>
              <w:rPr>
                <w:rFonts w:ascii="Arial" w:hAnsi="Arial" w:cs="Arial"/>
                <w:b/>
                <w:sz w:val="22"/>
              </w:rPr>
              <w:t>ederal</w:t>
            </w:r>
            <w:r w:rsidRPr="00C5687F">
              <w:rPr>
                <w:rFonts w:ascii="Arial" w:hAnsi="Arial" w:cs="Arial"/>
                <w:b/>
                <w:sz w:val="22"/>
              </w:rPr>
              <w:t xml:space="preserve"> </w:t>
            </w:r>
            <w:r>
              <w:rPr>
                <w:rFonts w:ascii="Arial" w:hAnsi="Arial" w:cs="Arial"/>
                <w:b/>
                <w:sz w:val="22"/>
              </w:rPr>
              <w:t>and</w:t>
            </w:r>
            <w:r w:rsidRPr="00C5687F">
              <w:rPr>
                <w:rFonts w:ascii="Arial" w:hAnsi="Arial" w:cs="Arial"/>
                <w:b/>
                <w:sz w:val="22"/>
              </w:rPr>
              <w:t xml:space="preserve"> S</w:t>
            </w:r>
            <w:r>
              <w:rPr>
                <w:rFonts w:ascii="Arial" w:hAnsi="Arial" w:cs="Arial"/>
                <w:b/>
                <w:sz w:val="22"/>
              </w:rPr>
              <w:t>tate</w:t>
            </w:r>
            <w:r w:rsidRPr="00C5687F">
              <w:rPr>
                <w:rFonts w:ascii="Arial" w:hAnsi="Arial" w:cs="Arial"/>
                <w:b/>
                <w:sz w:val="22"/>
              </w:rPr>
              <w:t xml:space="preserve"> C</w:t>
            </w:r>
            <w:r>
              <w:rPr>
                <w:rFonts w:ascii="Arial" w:hAnsi="Arial" w:cs="Arial"/>
                <w:b/>
                <w:sz w:val="22"/>
              </w:rPr>
              <w:t>riteria</w:t>
            </w:r>
          </w:p>
        </w:tc>
        <w:tc>
          <w:tcPr>
            <w:tcW w:w="720" w:type="dxa"/>
            <w:tcBorders>
              <w:top w:val="single" w:sz="6" w:space="0" w:color="auto"/>
              <w:left w:val="single" w:sz="4" w:space="0" w:color="auto"/>
              <w:bottom w:val="single" w:sz="4" w:space="0" w:color="auto"/>
              <w:right w:val="single" w:sz="4" w:space="0" w:color="auto"/>
            </w:tcBorders>
            <w:shd w:val="clear" w:color="auto" w:fill="DDD9C3"/>
          </w:tcPr>
          <w:p w:rsidR="0057283E" w:rsidRPr="00C5687F" w:rsidRDefault="0057283E" w:rsidP="003D5DBF">
            <w:pPr>
              <w:spacing w:before="120" w:after="40"/>
              <w:jc w:val="center"/>
              <w:rPr>
                <w:rFonts w:ascii="Arial" w:hAnsi="Arial" w:cs="Arial"/>
                <w:b/>
                <w:sz w:val="22"/>
              </w:rPr>
            </w:pPr>
            <w:r w:rsidRPr="00C5687F">
              <w:rPr>
                <w:rFonts w:ascii="Arial" w:hAnsi="Arial" w:cs="Arial"/>
                <w:b/>
                <w:sz w:val="22"/>
              </w:rPr>
              <w:t>Y</w:t>
            </w:r>
            <w:r>
              <w:rPr>
                <w:rFonts w:ascii="Arial" w:hAnsi="Arial" w:cs="Arial"/>
                <w:b/>
                <w:sz w:val="22"/>
              </w:rPr>
              <w:t>es</w:t>
            </w:r>
          </w:p>
        </w:tc>
        <w:tc>
          <w:tcPr>
            <w:tcW w:w="720" w:type="dxa"/>
            <w:tcBorders>
              <w:top w:val="single" w:sz="6" w:space="0" w:color="auto"/>
              <w:left w:val="single" w:sz="4" w:space="0" w:color="auto"/>
              <w:bottom w:val="single" w:sz="4" w:space="0" w:color="auto"/>
            </w:tcBorders>
            <w:shd w:val="clear" w:color="auto" w:fill="DDD9C3"/>
          </w:tcPr>
          <w:p w:rsidR="0057283E" w:rsidRPr="00C5687F" w:rsidRDefault="0057283E" w:rsidP="003D5DBF">
            <w:pPr>
              <w:spacing w:before="120" w:after="40"/>
              <w:jc w:val="center"/>
              <w:rPr>
                <w:rFonts w:ascii="Arial" w:hAnsi="Arial" w:cs="Arial"/>
                <w:b/>
                <w:sz w:val="22"/>
              </w:rPr>
            </w:pPr>
            <w:r w:rsidRPr="00C5687F">
              <w:rPr>
                <w:rFonts w:ascii="Arial" w:hAnsi="Arial" w:cs="Arial"/>
                <w:b/>
                <w:sz w:val="22"/>
              </w:rPr>
              <w:t>N</w:t>
            </w:r>
            <w:r>
              <w:rPr>
                <w:rFonts w:ascii="Arial" w:hAnsi="Arial" w:cs="Arial"/>
                <w:b/>
                <w:sz w:val="22"/>
              </w:rPr>
              <w:t>o</w:t>
            </w:r>
          </w:p>
        </w:tc>
        <w:tc>
          <w:tcPr>
            <w:tcW w:w="6718" w:type="dxa"/>
            <w:vMerge/>
            <w:tcBorders>
              <w:bottom w:val="single" w:sz="4" w:space="0" w:color="auto"/>
            </w:tcBorders>
            <w:shd w:val="clear" w:color="auto" w:fill="DDD9C3"/>
          </w:tcPr>
          <w:p w:rsidR="0057283E" w:rsidRPr="00C5687F" w:rsidRDefault="0057283E" w:rsidP="003D5DBF">
            <w:pPr>
              <w:keepNext/>
              <w:spacing w:before="120" w:after="40"/>
              <w:jc w:val="center"/>
              <w:outlineLvl w:val="1"/>
              <w:rPr>
                <w:rFonts w:ascii="Arial" w:hAnsi="Arial" w:cs="Arial"/>
                <w:b/>
                <w:sz w:val="22"/>
              </w:rPr>
            </w:pPr>
          </w:p>
        </w:tc>
      </w:tr>
      <w:tr w:rsidR="002C76D9" w:rsidRPr="00C5687F" w:rsidTr="0057283E">
        <w:tc>
          <w:tcPr>
            <w:tcW w:w="6300" w:type="dxa"/>
            <w:tcBorders>
              <w:top w:val="single" w:sz="4" w:space="0" w:color="auto"/>
              <w:left w:val="single" w:sz="4" w:space="0" w:color="auto"/>
              <w:bottom w:val="nil"/>
            </w:tcBorders>
          </w:tcPr>
          <w:p w:rsidR="002C76D9" w:rsidRPr="00C5687F" w:rsidRDefault="002C76D9" w:rsidP="00622F0D">
            <w:pPr>
              <w:spacing w:before="120" w:after="40"/>
              <w:ind w:left="342" w:hanging="342"/>
              <w:rPr>
                <w:rFonts w:ascii="Arial" w:hAnsi="Arial" w:cs="Arial"/>
                <w:sz w:val="22"/>
              </w:rPr>
            </w:pPr>
            <w:r>
              <w:rPr>
                <w:rFonts w:ascii="Arial" w:hAnsi="Arial" w:cs="Arial"/>
                <w:sz w:val="22"/>
              </w:rPr>
              <w:t xml:space="preserve">G)  </w:t>
            </w:r>
            <w:r w:rsidRPr="00C5687F">
              <w:rPr>
                <w:rFonts w:ascii="Arial" w:hAnsi="Arial" w:cs="Arial"/>
                <w:sz w:val="22"/>
              </w:rPr>
              <w:t xml:space="preserve">Is there </w:t>
            </w:r>
            <w:r w:rsidRPr="00FB5FCC">
              <w:rPr>
                <w:rFonts w:ascii="Arial" w:hAnsi="Arial" w:cs="Arial"/>
                <w:sz w:val="22"/>
              </w:rPr>
              <w:t xml:space="preserve">a </w:t>
            </w:r>
            <w:r w:rsidRPr="00622F0D">
              <w:rPr>
                <w:rFonts w:ascii="Arial" w:hAnsi="Arial" w:cs="Arial"/>
                <w:b/>
                <w:sz w:val="22"/>
              </w:rPr>
              <w:t>Written Program Description</w:t>
            </w:r>
            <w:r w:rsidRPr="00C5687F">
              <w:rPr>
                <w:rFonts w:ascii="Arial" w:hAnsi="Arial" w:cs="Arial"/>
                <w:sz w:val="22"/>
              </w:rPr>
              <w:t xml:space="preserve"> for the </w:t>
            </w:r>
            <w:r w:rsidRPr="00622F0D">
              <w:rPr>
                <w:rFonts w:ascii="Arial" w:hAnsi="Arial" w:cs="Arial"/>
                <w:sz w:val="22"/>
              </w:rPr>
              <w:t>Day Treatment Intensive</w:t>
            </w:r>
            <w:r w:rsidRPr="00C5687F">
              <w:rPr>
                <w:rFonts w:ascii="Arial" w:hAnsi="Arial" w:cs="Arial"/>
                <w:i/>
                <w:sz w:val="22"/>
              </w:rPr>
              <w:t xml:space="preserve"> </w:t>
            </w:r>
            <w:r w:rsidRPr="00C5687F">
              <w:rPr>
                <w:rFonts w:ascii="Arial" w:hAnsi="Arial" w:cs="Arial"/>
                <w:sz w:val="22"/>
              </w:rPr>
              <w:t xml:space="preserve">or </w:t>
            </w:r>
            <w:r w:rsidRPr="00622F0D">
              <w:rPr>
                <w:rFonts w:ascii="Arial" w:hAnsi="Arial" w:cs="Arial"/>
                <w:sz w:val="22"/>
              </w:rPr>
              <w:t>Day Rehabilitation</w:t>
            </w:r>
            <w:r w:rsidRPr="00C5687F">
              <w:rPr>
                <w:rFonts w:ascii="Arial" w:hAnsi="Arial" w:cs="Arial"/>
                <w:sz w:val="22"/>
              </w:rPr>
              <w:t xml:space="preserve"> program?</w:t>
            </w:r>
          </w:p>
        </w:tc>
        <w:tc>
          <w:tcPr>
            <w:tcW w:w="720" w:type="dxa"/>
            <w:tcBorders>
              <w:top w:val="single" w:sz="4" w:space="0" w:color="auto"/>
              <w:bottom w:val="nil"/>
            </w:tcBorders>
          </w:tcPr>
          <w:p w:rsidR="002C76D9" w:rsidRPr="00C5687F" w:rsidRDefault="0097050D"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bottom w:val="nil"/>
              <w:right w:val="nil"/>
            </w:tcBorders>
          </w:tcPr>
          <w:p w:rsidR="002C76D9" w:rsidRPr="00C5687F" w:rsidRDefault="0097050D"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nil"/>
              <w:right w:val="single" w:sz="4" w:space="0" w:color="auto"/>
            </w:tcBorders>
          </w:tcPr>
          <w:p w:rsidR="002C76D9" w:rsidRPr="009F078C" w:rsidRDefault="002C76D9" w:rsidP="00622F0D">
            <w:pPr>
              <w:pStyle w:val="ListParagraph"/>
              <w:numPr>
                <w:ilvl w:val="0"/>
                <w:numId w:val="125"/>
              </w:numPr>
              <w:spacing w:before="120" w:after="40"/>
              <w:rPr>
                <w:rFonts w:ascii="Arial" w:hAnsi="Arial" w:cs="Arial"/>
                <w:sz w:val="22"/>
                <w:szCs w:val="22"/>
              </w:rPr>
            </w:pPr>
            <w:r w:rsidRPr="00622F0D">
              <w:rPr>
                <w:rFonts w:ascii="Arial" w:hAnsi="Arial" w:cs="Arial"/>
                <w:sz w:val="22"/>
                <w:szCs w:val="22"/>
              </w:rPr>
              <w:t>Review the Written Program Description for content and if all required service components (See Sections A - D) for DTI or DR are described.</w:t>
            </w:r>
          </w:p>
        </w:tc>
      </w:tr>
      <w:tr w:rsidR="002C76D9" w:rsidRPr="00C5687F" w:rsidTr="0057283E">
        <w:tc>
          <w:tcPr>
            <w:tcW w:w="6300" w:type="dxa"/>
            <w:tcBorders>
              <w:top w:val="single" w:sz="4" w:space="0" w:color="auto"/>
              <w:left w:val="single" w:sz="4" w:space="0" w:color="auto"/>
              <w:bottom w:val="single" w:sz="4" w:space="0" w:color="auto"/>
            </w:tcBorders>
          </w:tcPr>
          <w:p w:rsidR="002C76D9" w:rsidRDefault="002C76D9" w:rsidP="00622F0D">
            <w:pPr>
              <w:spacing w:before="120" w:after="40"/>
              <w:ind w:left="378" w:hanging="378"/>
              <w:rPr>
                <w:rFonts w:ascii="Arial" w:hAnsi="Arial" w:cs="Arial"/>
                <w:sz w:val="22"/>
              </w:rPr>
            </w:pPr>
            <w:r>
              <w:rPr>
                <w:rFonts w:ascii="Arial" w:hAnsi="Arial" w:cs="Arial"/>
                <w:sz w:val="22"/>
              </w:rPr>
              <w:t xml:space="preserve">H)  Does the </w:t>
            </w:r>
            <w:r w:rsidRPr="00622F0D">
              <w:rPr>
                <w:rFonts w:ascii="Arial" w:hAnsi="Arial" w:cs="Arial"/>
                <w:sz w:val="22"/>
              </w:rPr>
              <w:t>Written Program Description</w:t>
            </w:r>
            <w:r>
              <w:rPr>
                <w:rFonts w:ascii="Arial" w:hAnsi="Arial" w:cs="Arial"/>
                <w:sz w:val="22"/>
              </w:rPr>
              <w:t xml:space="preserve"> describe the specific activities of each service and reflect the required components of the services as described in the MHP contract? </w:t>
            </w:r>
          </w:p>
        </w:tc>
        <w:tc>
          <w:tcPr>
            <w:tcW w:w="720" w:type="dxa"/>
            <w:tcBorders>
              <w:top w:val="single" w:sz="4" w:space="0" w:color="auto"/>
              <w:bottom w:val="single" w:sz="4" w:space="0" w:color="auto"/>
            </w:tcBorders>
          </w:tcPr>
          <w:p w:rsidR="002C76D9" w:rsidRPr="00C5687F" w:rsidRDefault="00611DC9"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bottom w:val="single" w:sz="4" w:space="0" w:color="auto"/>
              <w:right w:val="nil"/>
            </w:tcBorders>
          </w:tcPr>
          <w:p w:rsidR="002C76D9" w:rsidRPr="00C5687F" w:rsidRDefault="00611DC9"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2C76D9" w:rsidRPr="00622F0D" w:rsidRDefault="002C76D9" w:rsidP="00622F0D">
            <w:pPr>
              <w:pStyle w:val="ListParagraph"/>
              <w:numPr>
                <w:ilvl w:val="0"/>
                <w:numId w:val="125"/>
              </w:numPr>
              <w:spacing w:before="120" w:after="40"/>
              <w:rPr>
                <w:rFonts w:ascii="Arial" w:hAnsi="Arial" w:cs="Arial"/>
                <w:sz w:val="22"/>
                <w:szCs w:val="22"/>
              </w:rPr>
            </w:pPr>
            <w:r w:rsidRPr="00622F0D">
              <w:rPr>
                <w:rFonts w:ascii="Arial" w:hAnsi="Arial" w:cs="Arial"/>
                <w:sz w:val="22"/>
                <w:szCs w:val="22"/>
              </w:rPr>
              <w:t>Compare the program descriptions with the written weekly schedule. Do the activities listed on the Written Weekly Schedule correspond to the written program descriptions?</w:t>
            </w:r>
          </w:p>
        </w:tc>
      </w:tr>
      <w:tr w:rsidR="002C76D9" w:rsidRPr="00C5687F" w:rsidTr="0057283E">
        <w:tc>
          <w:tcPr>
            <w:tcW w:w="6300" w:type="dxa"/>
            <w:tcBorders>
              <w:top w:val="single" w:sz="4" w:space="0" w:color="auto"/>
              <w:left w:val="single" w:sz="4" w:space="0" w:color="auto"/>
              <w:bottom w:val="single" w:sz="4" w:space="0" w:color="auto"/>
            </w:tcBorders>
          </w:tcPr>
          <w:p w:rsidR="002C76D9" w:rsidRPr="00622F0D" w:rsidRDefault="002C76D9" w:rsidP="00622F0D">
            <w:pPr>
              <w:pStyle w:val="ListParagraph"/>
              <w:numPr>
                <w:ilvl w:val="0"/>
                <w:numId w:val="105"/>
              </w:numPr>
              <w:spacing w:before="120" w:after="40"/>
              <w:rPr>
                <w:rFonts w:ascii="Arial" w:hAnsi="Arial" w:cs="Arial"/>
                <w:sz w:val="22"/>
              </w:rPr>
            </w:pPr>
            <w:r w:rsidRPr="00622F0D">
              <w:rPr>
                <w:rFonts w:ascii="Arial" w:hAnsi="Arial" w:cs="Arial"/>
                <w:sz w:val="22"/>
              </w:rPr>
              <w:t xml:space="preserve">Is there a Mental Health Crisis Protocol for responding to clients experiencing a </w:t>
            </w:r>
            <w:r w:rsidRPr="00622F0D">
              <w:rPr>
                <w:rFonts w:ascii="Arial" w:hAnsi="Arial" w:cs="Arial"/>
                <w:b/>
                <w:sz w:val="22"/>
              </w:rPr>
              <w:t>mental health crisis</w:t>
            </w:r>
            <w:r w:rsidRPr="00622F0D">
              <w:rPr>
                <w:rFonts w:ascii="Arial" w:hAnsi="Arial" w:cs="Arial"/>
                <w:sz w:val="22"/>
              </w:rPr>
              <w:t>?</w:t>
            </w:r>
          </w:p>
        </w:tc>
        <w:tc>
          <w:tcPr>
            <w:tcW w:w="720" w:type="dxa"/>
            <w:tcBorders>
              <w:top w:val="single" w:sz="4" w:space="0" w:color="auto"/>
              <w:bottom w:val="single" w:sz="4" w:space="0" w:color="auto"/>
            </w:tcBorders>
          </w:tcPr>
          <w:p w:rsidR="002C76D9" w:rsidRPr="00C5687F" w:rsidRDefault="00611DC9"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bottom w:val="single" w:sz="4" w:space="0" w:color="auto"/>
              <w:right w:val="nil"/>
            </w:tcBorders>
          </w:tcPr>
          <w:p w:rsidR="002C76D9" w:rsidRPr="00C5687F" w:rsidRDefault="00611DC9"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2C76D9" w:rsidRPr="00622F0D" w:rsidRDefault="002C76D9" w:rsidP="00A8764F">
            <w:pPr>
              <w:pStyle w:val="ListParagraph"/>
              <w:numPr>
                <w:ilvl w:val="0"/>
                <w:numId w:val="125"/>
              </w:numPr>
              <w:spacing w:before="120" w:after="40"/>
              <w:rPr>
                <w:rFonts w:ascii="Arial" w:hAnsi="Arial" w:cs="Arial"/>
                <w:b/>
                <w:sz w:val="22"/>
                <w:szCs w:val="22"/>
              </w:rPr>
            </w:pPr>
            <w:r w:rsidRPr="00622F0D">
              <w:rPr>
                <w:rFonts w:ascii="Arial" w:hAnsi="Arial" w:cs="Arial"/>
                <w:sz w:val="22"/>
                <w:szCs w:val="22"/>
              </w:rPr>
              <w:t>Review the MHP’s Mental Health Crisis Protocol.</w:t>
            </w:r>
          </w:p>
          <w:p w:rsidR="005857AC" w:rsidRPr="00622F0D" w:rsidRDefault="005857AC" w:rsidP="00622F0D">
            <w:pPr>
              <w:pStyle w:val="ListParagraph"/>
              <w:spacing w:before="120" w:after="40"/>
              <w:rPr>
                <w:rFonts w:ascii="Arial" w:hAnsi="Arial" w:cs="Arial"/>
                <w:b/>
                <w:sz w:val="22"/>
                <w:szCs w:val="22"/>
              </w:rPr>
            </w:pPr>
          </w:p>
          <w:p w:rsidR="002C76D9" w:rsidRPr="009F078C" w:rsidRDefault="002C76D9" w:rsidP="00622F0D">
            <w:pPr>
              <w:pStyle w:val="ListParagraph"/>
              <w:numPr>
                <w:ilvl w:val="0"/>
                <w:numId w:val="125"/>
              </w:numPr>
              <w:spacing w:before="120" w:after="40"/>
              <w:rPr>
                <w:rFonts w:ascii="Arial" w:hAnsi="Arial" w:cs="Arial"/>
                <w:sz w:val="22"/>
                <w:szCs w:val="22"/>
              </w:rPr>
            </w:pPr>
            <w:r w:rsidRPr="00622F0D">
              <w:rPr>
                <w:rFonts w:ascii="Arial" w:hAnsi="Arial" w:cs="Arial"/>
                <w:sz w:val="22"/>
                <w:szCs w:val="22"/>
                <w:u w:val="single"/>
              </w:rPr>
              <w:t>N</w:t>
            </w:r>
            <w:r w:rsidR="001B38BF" w:rsidRPr="00622F0D">
              <w:rPr>
                <w:rFonts w:ascii="Arial" w:hAnsi="Arial" w:cs="Arial"/>
                <w:sz w:val="22"/>
                <w:szCs w:val="22"/>
                <w:u w:val="single"/>
              </w:rPr>
              <w:t>ote</w:t>
            </w:r>
            <w:r w:rsidRPr="00622F0D">
              <w:rPr>
                <w:rFonts w:ascii="Arial" w:hAnsi="Arial" w:cs="Arial"/>
                <w:sz w:val="22"/>
                <w:szCs w:val="22"/>
                <w:u w:val="single"/>
              </w:rPr>
              <w:t>:</w:t>
            </w:r>
            <w:r w:rsidRPr="00622F0D">
              <w:rPr>
                <w:rFonts w:ascii="Arial" w:hAnsi="Arial" w:cs="Arial"/>
                <w:sz w:val="22"/>
                <w:szCs w:val="22"/>
              </w:rPr>
              <w:t xml:space="preserve"> The protocol must assure the availability of appropriately trained and qualified staff.  If beneficiaries will be referred to crisis services outside of the day treatment program, the provider must have the capacity to handle the crisis until the beneficiary is linked to outside crisis services.</w:t>
            </w:r>
          </w:p>
        </w:tc>
      </w:tr>
    </w:tbl>
    <w:p w:rsidR="002C76D9" w:rsidRDefault="002C76D9">
      <w:pPr>
        <w:rPr>
          <w:rFonts w:ascii="Arial" w:hAnsi="Arial" w:cs="Arial"/>
          <w:sz w:val="22"/>
          <w:szCs w:val="22"/>
        </w:rPr>
      </w:pPr>
    </w:p>
    <w:p w:rsidR="002C76D9" w:rsidRDefault="002C76D9" w:rsidP="00002939">
      <w:pPr>
        <w:rPr>
          <w:rFonts w:ascii="Arial" w:hAnsi="Arial" w:cs="Arial"/>
          <w:sz w:val="22"/>
          <w:szCs w:val="22"/>
        </w:rPr>
      </w:pPr>
    </w:p>
    <w:p w:rsidR="002C76D9" w:rsidRDefault="002C76D9">
      <w:pPr>
        <w:rPr>
          <w:rFonts w:ascii="Arial" w:hAnsi="Arial" w:cs="Arial"/>
          <w:sz w:val="22"/>
          <w:szCs w:val="22"/>
        </w:rPr>
      </w:pPr>
      <w:r>
        <w:rPr>
          <w:rFonts w:ascii="Arial" w:hAnsi="Arial" w:cs="Arial"/>
          <w:sz w:val="22"/>
          <w:szCs w:val="22"/>
        </w:rPr>
        <w:br w:type="page"/>
      </w:r>
    </w:p>
    <w:tbl>
      <w:tblPr>
        <w:tblW w:w="14458"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18"/>
      </w:tblGrid>
      <w:tr w:rsidR="006A0A3D" w:rsidRPr="00C5687F" w:rsidTr="00622F0D">
        <w:tc>
          <w:tcPr>
            <w:tcW w:w="6300" w:type="dxa"/>
            <w:tcBorders>
              <w:top w:val="single" w:sz="6" w:space="0" w:color="auto"/>
              <w:bottom w:val="single" w:sz="4" w:space="0" w:color="auto"/>
            </w:tcBorders>
            <w:shd w:val="clear" w:color="auto" w:fill="DDD9C3"/>
          </w:tcPr>
          <w:p w:rsidR="006A0A3D" w:rsidRPr="00C5687F" w:rsidRDefault="006A0A3D" w:rsidP="003D5DBF">
            <w:pPr>
              <w:tabs>
                <w:tab w:val="left" w:pos="3762"/>
              </w:tabs>
              <w:spacing w:before="120" w:after="40"/>
              <w:rPr>
                <w:rFonts w:ascii="Arial" w:hAnsi="Arial" w:cs="Arial"/>
                <w:b/>
                <w:sz w:val="22"/>
              </w:rPr>
            </w:pPr>
            <w:r w:rsidRPr="00230533">
              <w:rPr>
                <w:rFonts w:ascii="Arial" w:hAnsi="Arial" w:cs="Arial"/>
                <w:b/>
                <w:sz w:val="22"/>
                <w:szCs w:val="22"/>
              </w:rPr>
              <w:t>Category 8:</w:t>
            </w:r>
            <w:r w:rsidRPr="00230533">
              <w:rPr>
                <w:rFonts w:ascii="Arial" w:hAnsi="Arial" w:cs="Arial"/>
                <w:b/>
                <w:sz w:val="22"/>
              </w:rPr>
              <w:t xml:space="preserve"> Day Treatment Intensive /</w:t>
            </w:r>
            <w:r>
              <w:rPr>
                <w:rFonts w:ascii="Arial" w:hAnsi="Arial" w:cs="Arial"/>
                <w:b/>
                <w:sz w:val="22"/>
              </w:rPr>
              <w:t xml:space="preserve"> </w:t>
            </w:r>
            <w:r w:rsidRPr="00230533">
              <w:rPr>
                <w:rFonts w:ascii="Arial" w:hAnsi="Arial" w:cs="Arial"/>
                <w:b/>
                <w:sz w:val="22"/>
              </w:rPr>
              <w:t>Day Rehabilitation</w:t>
            </w:r>
          </w:p>
        </w:tc>
        <w:tc>
          <w:tcPr>
            <w:tcW w:w="1440" w:type="dxa"/>
            <w:gridSpan w:val="2"/>
            <w:tcBorders>
              <w:top w:val="single" w:sz="6" w:space="0" w:color="auto"/>
              <w:bottom w:val="single" w:sz="4" w:space="0" w:color="auto"/>
            </w:tcBorders>
            <w:shd w:val="clear" w:color="auto" w:fill="DDD9C3"/>
          </w:tcPr>
          <w:p w:rsidR="006A0A3D" w:rsidRPr="00C5687F" w:rsidRDefault="006A0A3D" w:rsidP="003D5DBF">
            <w:pPr>
              <w:tabs>
                <w:tab w:val="left" w:pos="3762"/>
              </w:tabs>
              <w:spacing w:before="120" w:after="40"/>
              <w:rPr>
                <w:rFonts w:ascii="Arial" w:hAnsi="Arial" w:cs="Arial"/>
                <w:b/>
                <w:sz w:val="22"/>
              </w:rPr>
            </w:pPr>
            <w:r w:rsidRPr="00C5687F">
              <w:rPr>
                <w:rFonts w:ascii="Arial" w:hAnsi="Arial" w:cs="Arial"/>
                <w:b/>
                <w:bCs/>
                <w:sz w:val="22"/>
              </w:rPr>
              <w:t>Criteria Met</w:t>
            </w:r>
          </w:p>
        </w:tc>
        <w:tc>
          <w:tcPr>
            <w:tcW w:w="6718" w:type="dxa"/>
            <w:vMerge w:val="restart"/>
            <w:tcBorders>
              <w:top w:val="single" w:sz="6" w:space="0" w:color="auto"/>
            </w:tcBorders>
            <w:shd w:val="clear" w:color="auto" w:fill="DDD9C3"/>
            <w:vAlign w:val="center"/>
          </w:tcPr>
          <w:p w:rsidR="006A0A3D" w:rsidRPr="00C5687F" w:rsidRDefault="006A0A3D">
            <w:pPr>
              <w:keepNext/>
              <w:spacing w:before="120" w:after="40"/>
              <w:jc w:val="center"/>
              <w:outlineLvl w:val="1"/>
              <w:rPr>
                <w:rFonts w:ascii="Arial" w:hAnsi="Arial" w:cs="Arial"/>
                <w:b/>
                <w:sz w:val="22"/>
              </w:rPr>
            </w:pPr>
            <w:r w:rsidRPr="00230533">
              <w:rPr>
                <w:rFonts w:ascii="Arial" w:hAnsi="Arial" w:cs="Arial"/>
                <w:b/>
                <w:sz w:val="22"/>
                <w:szCs w:val="22"/>
              </w:rPr>
              <w:t>Guidelines for Certification Reviews</w:t>
            </w:r>
          </w:p>
        </w:tc>
      </w:tr>
      <w:tr w:rsidR="006A0A3D" w:rsidRPr="00C5687F" w:rsidTr="00622F0D">
        <w:tc>
          <w:tcPr>
            <w:tcW w:w="6300" w:type="dxa"/>
            <w:tcBorders>
              <w:top w:val="single" w:sz="6" w:space="0" w:color="auto"/>
              <w:left w:val="single" w:sz="4" w:space="0" w:color="auto"/>
              <w:bottom w:val="single" w:sz="4" w:space="0" w:color="auto"/>
              <w:right w:val="single" w:sz="4" w:space="0" w:color="auto"/>
            </w:tcBorders>
            <w:shd w:val="clear" w:color="auto" w:fill="DDD9C3"/>
          </w:tcPr>
          <w:p w:rsidR="006A0A3D" w:rsidRPr="00C5687F" w:rsidRDefault="006A0A3D" w:rsidP="003D5DBF">
            <w:pPr>
              <w:spacing w:before="120" w:after="40"/>
              <w:rPr>
                <w:rFonts w:ascii="Arial" w:hAnsi="Arial" w:cs="Arial"/>
                <w:b/>
                <w:sz w:val="22"/>
              </w:rPr>
            </w:pPr>
            <w:r w:rsidRPr="00C5687F">
              <w:rPr>
                <w:rFonts w:ascii="Arial" w:hAnsi="Arial" w:cs="Arial"/>
                <w:b/>
                <w:sz w:val="22"/>
              </w:rPr>
              <w:t>F</w:t>
            </w:r>
            <w:r>
              <w:rPr>
                <w:rFonts w:ascii="Arial" w:hAnsi="Arial" w:cs="Arial"/>
                <w:b/>
                <w:sz w:val="22"/>
              </w:rPr>
              <w:t>ederal</w:t>
            </w:r>
            <w:r w:rsidRPr="00C5687F">
              <w:rPr>
                <w:rFonts w:ascii="Arial" w:hAnsi="Arial" w:cs="Arial"/>
                <w:b/>
                <w:sz w:val="22"/>
              </w:rPr>
              <w:t xml:space="preserve"> </w:t>
            </w:r>
            <w:r>
              <w:rPr>
                <w:rFonts w:ascii="Arial" w:hAnsi="Arial" w:cs="Arial"/>
                <w:b/>
                <w:sz w:val="22"/>
              </w:rPr>
              <w:t>and</w:t>
            </w:r>
            <w:r w:rsidRPr="00C5687F">
              <w:rPr>
                <w:rFonts w:ascii="Arial" w:hAnsi="Arial" w:cs="Arial"/>
                <w:b/>
                <w:sz w:val="22"/>
              </w:rPr>
              <w:t xml:space="preserve"> S</w:t>
            </w:r>
            <w:r>
              <w:rPr>
                <w:rFonts w:ascii="Arial" w:hAnsi="Arial" w:cs="Arial"/>
                <w:b/>
                <w:sz w:val="22"/>
              </w:rPr>
              <w:t>tate</w:t>
            </w:r>
            <w:r w:rsidRPr="00C5687F">
              <w:rPr>
                <w:rFonts w:ascii="Arial" w:hAnsi="Arial" w:cs="Arial"/>
                <w:b/>
                <w:sz w:val="22"/>
              </w:rPr>
              <w:t xml:space="preserve"> C</w:t>
            </w:r>
            <w:r>
              <w:rPr>
                <w:rFonts w:ascii="Arial" w:hAnsi="Arial" w:cs="Arial"/>
                <w:b/>
                <w:sz w:val="22"/>
              </w:rPr>
              <w:t>riteria</w:t>
            </w:r>
          </w:p>
        </w:tc>
        <w:tc>
          <w:tcPr>
            <w:tcW w:w="720" w:type="dxa"/>
            <w:tcBorders>
              <w:top w:val="single" w:sz="6" w:space="0" w:color="auto"/>
              <w:left w:val="single" w:sz="4" w:space="0" w:color="auto"/>
              <w:bottom w:val="single" w:sz="4" w:space="0" w:color="auto"/>
              <w:right w:val="single" w:sz="4" w:space="0" w:color="auto"/>
            </w:tcBorders>
            <w:shd w:val="clear" w:color="auto" w:fill="DDD9C3"/>
          </w:tcPr>
          <w:p w:rsidR="006A0A3D" w:rsidRPr="00C5687F" w:rsidRDefault="006A0A3D" w:rsidP="003D5DBF">
            <w:pPr>
              <w:spacing w:before="120" w:after="40"/>
              <w:jc w:val="center"/>
              <w:rPr>
                <w:rFonts w:ascii="Arial" w:hAnsi="Arial" w:cs="Arial"/>
                <w:b/>
                <w:sz w:val="22"/>
              </w:rPr>
            </w:pPr>
            <w:r w:rsidRPr="00C5687F">
              <w:rPr>
                <w:rFonts w:ascii="Arial" w:hAnsi="Arial" w:cs="Arial"/>
                <w:b/>
                <w:sz w:val="22"/>
              </w:rPr>
              <w:t>YES</w:t>
            </w:r>
          </w:p>
        </w:tc>
        <w:tc>
          <w:tcPr>
            <w:tcW w:w="720" w:type="dxa"/>
            <w:tcBorders>
              <w:top w:val="single" w:sz="6" w:space="0" w:color="auto"/>
              <w:left w:val="single" w:sz="4" w:space="0" w:color="auto"/>
              <w:bottom w:val="single" w:sz="4" w:space="0" w:color="auto"/>
            </w:tcBorders>
            <w:shd w:val="clear" w:color="auto" w:fill="DDD9C3"/>
          </w:tcPr>
          <w:p w:rsidR="006A0A3D" w:rsidRPr="00C5687F" w:rsidRDefault="006A0A3D" w:rsidP="003D5DBF">
            <w:pPr>
              <w:spacing w:before="120" w:after="40"/>
              <w:jc w:val="center"/>
              <w:rPr>
                <w:rFonts w:ascii="Arial" w:hAnsi="Arial" w:cs="Arial"/>
                <w:b/>
                <w:sz w:val="22"/>
              </w:rPr>
            </w:pPr>
            <w:r w:rsidRPr="00C5687F">
              <w:rPr>
                <w:rFonts w:ascii="Arial" w:hAnsi="Arial" w:cs="Arial"/>
                <w:b/>
                <w:sz w:val="22"/>
              </w:rPr>
              <w:t>NO</w:t>
            </w:r>
          </w:p>
        </w:tc>
        <w:tc>
          <w:tcPr>
            <w:tcW w:w="6718" w:type="dxa"/>
            <w:vMerge/>
            <w:tcBorders>
              <w:bottom w:val="single" w:sz="4" w:space="0" w:color="auto"/>
            </w:tcBorders>
            <w:shd w:val="clear" w:color="auto" w:fill="DDD9C3"/>
          </w:tcPr>
          <w:p w:rsidR="006A0A3D" w:rsidRPr="00C5687F" w:rsidRDefault="006A0A3D" w:rsidP="003D5DBF">
            <w:pPr>
              <w:keepNext/>
              <w:spacing w:before="120" w:after="40"/>
              <w:jc w:val="center"/>
              <w:outlineLvl w:val="1"/>
              <w:rPr>
                <w:rFonts w:ascii="Arial" w:hAnsi="Arial" w:cs="Arial"/>
                <w:b/>
                <w:sz w:val="22"/>
              </w:rPr>
            </w:pPr>
          </w:p>
        </w:tc>
      </w:tr>
      <w:tr w:rsidR="003D5DBF" w:rsidRPr="00C5687F" w:rsidTr="006A0A3D">
        <w:tc>
          <w:tcPr>
            <w:tcW w:w="6300" w:type="dxa"/>
            <w:tcBorders>
              <w:top w:val="single" w:sz="4" w:space="0" w:color="auto"/>
              <w:left w:val="single" w:sz="4" w:space="0" w:color="auto"/>
              <w:bottom w:val="nil"/>
            </w:tcBorders>
          </w:tcPr>
          <w:p w:rsidR="003D5DBF" w:rsidRPr="00CA1F5C" w:rsidRDefault="003D5DBF" w:rsidP="003D5DBF">
            <w:pPr>
              <w:spacing w:before="120" w:after="40"/>
              <w:rPr>
                <w:rFonts w:ascii="Arial" w:hAnsi="Arial" w:cs="Arial"/>
                <w:b/>
                <w:sz w:val="22"/>
                <w:u w:val="single"/>
              </w:rPr>
            </w:pPr>
            <w:r w:rsidRPr="00CA1F5C">
              <w:rPr>
                <w:rFonts w:ascii="Arial" w:hAnsi="Arial" w:cs="Arial"/>
                <w:b/>
                <w:sz w:val="22"/>
                <w:u w:val="single"/>
              </w:rPr>
              <w:t>HOURS OF OPERATION:</w:t>
            </w:r>
          </w:p>
          <w:p w:rsidR="003D5DBF" w:rsidRPr="00CA1F5C" w:rsidRDefault="003D5DBF" w:rsidP="003D5DBF">
            <w:pPr>
              <w:spacing w:before="120" w:after="40"/>
              <w:rPr>
                <w:rFonts w:ascii="Arial" w:hAnsi="Arial" w:cs="Arial"/>
                <w:sz w:val="22"/>
                <w:szCs w:val="22"/>
              </w:rPr>
            </w:pPr>
            <w:r w:rsidRPr="00CA1F5C">
              <w:rPr>
                <w:rFonts w:ascii="Arial" w:hAnsi="Arial" w:cs="Arial"/>
                <w:sz w:val="22"/>
              </w:rPr>
              <w:t xml:space="preserve">Do the scheduled hours of operation for </w:t>
            </w:r>
            <w:r w:rsidRPr="00622F0D">
              <w:rPr>
                <w:rFonts w:ascii="Arial" w:hAnsi="Arial" w:cs="Arial"/>
                <w:sz w:val="22"/>
                <w:u w:val="single"/>
              </w:rPr>
              <w:t>Day Treatment Intensive</w:t>
            </w:r>
            <w:r w:rsidRPr="00CA1F5C">
              <w:rPr>
                <w:rFonts w:ascii="Arial" w:hAnsi="Arial" w:cs="Arial"/>
                <w:i/>
                <w:sz w:val="22"/>
              </w:rPr>
              <w:t xml:space="preserve"> </w:t>
            </w:r>
            <w:r w:rsidRPr="00622F0D">
              <w:rPr>
                <w:rFonts w:ascii="Arial" w:hAnsi="Arial" w:cs="Arial"/>
                <w:sz w:val="22"/>
              </w:rPr>
              <w:t>or</w:t>
            </w:r>
            <w:r w:rsidRPr="00CA1F5C">
              <w:rPr>
                <w:rFonts w:ascii="Arial" w:hAnsi="Arial" w:cs="Arial"/>
                <w:i/>
                <w:sz w:val="22"/>
              </w:rPr>
              <w:t xml:space="preserve"> </w:t>
            </w:r>
            <w:r w:rsidRPr="00622F0D">
              <w:rPr>
                <w:rFonts w:ascii="Arial" w:hAnsi="Arial" w:cs="Arial"/>
                <w:sz w:val="22"/>
                <w:u w:val="single"/>
              </w:rPr>
              <w:t>Day Rehabilitation</w:t>
            </w:r>
            <w:r w:rsidRPr="00CA1F5C">
              <w:rPr>
                <w:rFonts w:ascii="Arial" w:hAnsi="Arial" w:cs="Arial"/>
                <w:sz w:val="22"/>
              </w:rPr>
              <w:t xml:space="preserve"> Programs:</w:t>
            </w:r>
          </w:p>
        </w:tc>
        <w:tc>
          <w:tcPr>
            <w:tcW w:w="720" w:type="dxa"/>
            <w:tcBorders>
              <w:top w:val="single" w:sz="4" w:space="0" w:color="auto"/>
              <w:bottom w:val="nil"/>
            </w:tcBorders>
          </w:tcPr>
          <w:p w:rsidR="003D5DBF" w:rsidRDefault="003D5DBF" w:rsidP="003D5DBF">
            <w:pPr>
              <w:spacing w:before="120" w:after="40"/>
              <w:jc w:val="center"/>
              <w:rPr>
                <w:rFonts w:ascii="Arial" w:hAnsi="Arial" w:cs="Arial"/>
                <w:sz w:val="22"/>
              </w:rPr>
            </w:pPr>
          </w:p>
          <w:p w:rsidR="00611DC9" w:rsidRPr="00C5687F" w:rsidRDefault="00611DC9" w:rsidP="003D5DBF">
            <w:pPr>
              <w:spacing w:before="120" w:after="40"/>
              <w:jc w:val="center"/>
              <w:rPr>
                <w:rFonts w:ascii="Arial" w:hAnsi="Arial" w:cs="Arial"/>
                <w:sz w:val="22"/>
              </w:rPr>
            </w:pPr>
          </w:p>
        </w:tc>
        <w:tc>
          <w:tcPr>
            <w:tcW w:w="720" w:type="dxa"/>
            <w:tcBorders>
              <w:top w:val="single" w:sz="4" w:space="0" w:color="auto"/>
              <w:bottom w:val="nil"/>
              <w:right w:val="nil"/>
            </w:tcBorders>
          </w:tcPr>
          <w:p w:rsidR="003D5DBF" w:rsidRPr="00C5687F" w:rsidRDefault="003D5DBF" w:rsidP="003D5DBF">
            <w:pPr>
              <w:spacing w:before="120" w:after="40"/>
              <w:jc w:val="center"/>
              <w:rPr>
                <w:rFonts w:ascii="Arial" w:hAnsi="Arial" w:cs="Arial"/>
                <w:color w:val="FFFFFF"/>
                <w:sz w:val="22"/>
              </w:rPr>
            </w:pPr>
          </w:p>
        </w:tc>
        <w:tc>
          <w:tcPr>
            <w:tcW w:w="6718" w:type="dxa"/>
            <w:tcBorders>
              <w:top w:val="single" w:sz="4" w:space="0" w:color="auto"/>
              <w:left w:val="single" w:sz="4" w:space="0" w:color="auto"/>
              <w:bottom w:val="nil"/>
              <w:right w:val="single" w:sz="4" w:space="0" w:color="auto"/>
            </w:tcBorders>
          </w:tcPr>
          <w:p w:rsidR="003D5DBF" w:rsidRPr="00622F0D" w:rsidRDefault="003D5DBF" w:rsidP="00622F0D">
            <w:pPr>
              <w:pStyle w:val="ListParagraph"/>
              <w:numPr>
                <w:ilvl w:val="0"/>
                <w:numId w:val="126"/>
              </w:numPr>
              <w:spacing w:before="120"/>
              <w:rPr>
                <w:rFonts w:ascii="Arial" w:hAnsi="Arial" w:cs="Arial"/>
                <w:sz w:val="22"/>
                <w:szCs w:val="22"/>
              </w:rPr>
            </w:pPr>
            <w:r w:rsidRPr="00622F0D">
              <w:rPr>
                <w:rFonts w:ascii="Arial" w:hAnsi="Arial" w:cs="Arial"/>
                <w:sz w:val="22"/>
                <w:szCs w:val="22"/>
              </w:rPr>
              <w:t>Review Written Program Description, Written Weekly Schedules, staffing schedules and Daily Attendance Records to verify the hours of operation requirements are met.</w:t>
            </w:r>
            <w:r w:rsidR="003872F1">
              <w:rPr>
                <w:rStyle w:val="FootnoteReference"/>
                <w:rFonts w:ascii="Arial" w:hAnsi="Arial" w:cs="Arial"/>
                <w:sz w:val="22"/>
                <w:szCs w:val="22"/>
              </w:rPr>
              <w:footnoteReference w:id="20"/>
            </w:r>
          </w:p>
        </w:tc>
      </w:tr>
      <w:tr w:rsidR="003D5DBF" w:rsidRPr="00C5687F" w:rsidTr="006A0A3D">
        <w:tc>
          <w:tcPr>
            <w:tcW w:w="6300" w:type="dxa"/>
            <w:tcBorders>
              <w:top w:val="nil"/>
              <w:left w:val="single" w:sz="4" w:space="0" w:color="auto"/>
              <w:bottom w:val="single" w:sz="4" w:space="0" w:color="auto"/>
            </w:tcBorders>
          </w:tcPr>
          <w:p w:rsidR="003D5DBF" w:rsidRPr="00E1707E" w:rsidRDefault="003D5DBF" w:rsidP="003D5DBF">
            <w:pPr>
              <w:pStyle w:val="ListParagraph"/>
              <w:numPr>
                <w:ilvl w:val="0"/>
                <w:numId w:val="109"/>
              </w:numPr>
              <w:tabs>
                <w:tab w:val="left" w:pos="432"/>
                <w:tab w:val="left" w:pos="972"/>
              </w:tabs>
              <w:spacing w:before="120" w:after="40"/>
              <w:rPr>
                <w:rFonts w:ascii="Arial" w:hAnsi="Arial" w:cs="Arial"/>
                <w:szCs w:val="22"/>
              </w:rPr>
            </w:pPr>
            <w:r w:rsidRPr="00E1707E">
              <w:rPr>
                <w:rFonts w:ascii="Arial" w:hAnsi="Arial" w:cs="Arial"/>
                <w:sz w:val="22"/>
              </w:rPr>
              <w:t xml:space="preserve">Meet the minimum program hours </w:t>
            </w:r>
            <w:r w:rsidRPr="00E1707E">
              <w:rPr>
                <w:rFonts w:ascii="Arial" w:hAnsi="Arial" w:cs="Arial"/>
                <w:sz w:val="22"/>
                <w:u w:val="single"/>
              </w:rPr>
              <w:t>pe</w:t>
            </w:r>
            <w:r w:rsidRPr="00E1707E">
              <w:rPr>
                <w:rFonts w:ascii="Arial" w:hAnsi="Arial" w:cs="Arial"/>
                <w:sz w:val="22"/>
              </w:rPr>
              <w:t>r day requirement?</w:t>
            </w:r>
          </w:p>
          <w:p w:rsidR="003D5DBF" w:rsidRPr="00B45083" w:rsidRDefault="003D5DBF" w:rsidP="003D5DBF">
            <w:pPr>
              <w:tabs>
                <w:tab w:val="left" w:pos="432"/>
                <w:tab w:val="left" w:pos="972"/>
              </w:tabs>
              <w:spacing w:before="120" w:after="40"/>
              <w:ind w:left="360"/>
              <w:rPr>
                <w:rFonts w:ascii="Arial" w:hAnsi="Arial" w:cs="Arial"/>
                <w:b/>
                <w:szCs w:val="22"/>
                <w:u w:val="single"/>
              </w:rPr>
            </w:pPr>
            <w:r w:rsidRPr="00B45083">
              <w:rPr>
                <w:rFonts w:ascii="Arial" w:hAnsi="Arial" w:cs="Arial"/>
                <w:b/>
                <w:szCs w:val="22"/>
                <w:u w:val="single"/>
              </w:rPr>
              <w:t xml:space="preserve">NOTE: </w:t>
            </w:r>
          </w:p>
          <w:p w:rsidR="003D5DBF" w:rsidRPr="00C5687F" w:rsidRDefault="003D5DBF" w:rsidP="003D5DBF">
            <w:pPr>
              <w:spacing w:before="120" w:after="40"/>
              <w:ind w:left="360"/>
              <w:rPr>
                <w:rFonts w:ascii="Arial" w:hAnsi="Arial" w:cs="Arial"/>
                <w:sz w:val="22"/>
              </w:rPr>
            </w:pPr>
            <w:r w:rsidRPr="00C5687F">
              <w:rPr>
                <w:rFonts w:ascii="Arial" w:hAnsi="Arial" w:cs="Arial"/>
                <w:sz w:val="22"/>
                <w:u w:val="single"/>
              </w:rPr>
              <w:t>For Half Day</w:t>
            </w:r>
            <w:r w:rsidRPr="00C5687F">
              <w:rPr>
                <w:rFonts w:ascii="Arial" w:hAnsi="Arial" w:cs="Arial"/>
                <w:sz w:val="22"/>
              </w:rPr>
              <w:t xml:space="preserve">: The beneficiary must receive face-to-face services a </w:t>
            </w:r>
            <w:r w:rsidRPr="00C5687F">
              <w:rPr>
                <w:rFonts w:ascii="Arial" w:hAnsi="Arial" w:cs="Arial"/>
                <w:i/>
                <w:sz w:val="22"/>
              </w:rPr>
              <w:t>minimum</w:t>
            </w:r>
            <w:r w:rsidRPr="00C5687F">
              <w:rPr>
                <w:rFonts w:ascii="Arial" w:hAnsi="Arial" w:cs="Arial"/>
                <w:sz w:val="22"/>
              </w:rPr>
              <w:t xml:space="preserve"> of three (3) hours each day the program is open.</w:t>
            </w:r>
          </w:p>
          <w:p w:rsidR="003D5DBF" w:rsidRPr="00622F0D" w:rsidRDefault="003D5DBF" w:rsidP="00622F0D">
            <w:pPr>
              <w:spacing w:before="120" w:after="40"/>
              <w:ind w:left="360"/>
              <w:rPr>
                <w:rFonts w:ascii="Arial" w:hAnsi="Arial" w:cs="Arial"/>
                <w:sz w:val="22"/>
              </w:rPr>
            </w:pPr>
            <w:r w:rsidRPr="00C5687F">
              <w:rPr>
                <w:rFonts w:ascii="Arial" w:hAnsi="Arial" w:cs="Arial"/>
                <w:sz w:val="22"/>
                <w:u w:val="single"/>
              </w:rPr>
              <w:t>For Full-Day</w:t>
            </w:r>
            <w:r w:rsidRPr="00C5687F">
              <w:rPr>
                <w:rFonts w:ascii="Arial" w:hAnsi="Arial" w:cs="Arial"/>
                <w:sz w:val="22"/>
              </w:rPr>
              <w:t xml:space="preserve">: The beneficiary must receive face-to-face services in a program with services available </w:t>
            </w:r>
            <w:r w:rsidRPr="00C5687F">
              <w:rPr>
                <w:rFonts w:ascii="Arial" w:hAnsi="Arial" w:cs="Arial"/>
                <w:i/>
                <w:sz w:val="22"/>
              </w:rPr>
              <w:t>more than</w:t>
            </w:r>
            <w:r w:rsidRPr="00C5687F">
              <w:rPr>
                <w:rFonts w:ascii="Arial" w:hAnsi="Arial" w:cs="Arial"/>
                <w:sz w:val="22"/>
              </w:rPr>
              <w:t xml:space="preserve"> four (4) hours per day. </w:t>
            </w:r>
          </w:p>
        </w:tc>
        <w:tc>
          <w:tcPr>
            <w:tcW w:w="720" w:type="dxa"/>
            <w:tcBorders>
              <w:top w:val="nil"/>
              <w:bottom w:val="single" w:sz="4" w:space="0" w:color="auto"/>
            </w:tcBorders>
          </w:tcPr>
          <w:p w:rsidR="003D5DBF" w:rsidRPr="00C5687F" w:rsidRDefault="00611DC9"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nil"/>
              <w:bottom w:val="single" w:sz="4" w:space="0" w:color="auto"/>
              <w:right w:val="nil"/>
            </w:tcBorders>
          </w:tcPr>
          <w:p w:rsidR="003D5DBF" w:rsidRPr="00C5687F" w:rsidRDefault="00611DC9" w:rsidP="003D5DBF">
            <w:pPr>
              <w:spacing w:before="120" w:after="40"/>
              <w:jc w:val="center"/>
              <w:rPr>
                <w:rFonts w:ascii="Arial" w:hAnsi="Arial" w:cs="Arial"/>
                <w:color w:val="FFFFFF"/>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nil"/>
              <w:left w:val="single" w:sz="4" w:space="0" w:color="auto"/>
              <w:bottom w:val="single" w:sz="4" w:space="0" w:color="auto"/>
              <w:right w:val="single" w:sz="4" w:space="0" w:color="auto"/>
            </w:tcBorders>
          </w:tcPr>
          <w:p w:rsidR="003D5DBF" w:rsidRPr="00C5687F" w:rsidRDefault="003D5DBF" w:rsidP="00622F0D">
            <w:pPr>
              <w:spacing w:before="80" w:after="40"/>
              <w:rPr>
                <w:rFonts w:ascii="Arial" w:hAnsi="Arial" w:cs="Arial"/>
                <w:i/>
                <w:color w:val="0000FF"/>
                <w:sz w:val="22"/>
              </w:rPr>
            </w:pPr>
          </w:p>
        </w:tc>
      </w:tr>
      <w:tr w:rsidR="003D5DBF" w:rsidRPr="00C5687F" w:rsidTr="006A0A3D">
        <w:tc>
          <w:tcPr>
            <w:tcW w:w="6300" w:type="dxa"/>
            <w:tcBorders>
              <w:top w:val="single" w:sz="4" w:space="0" w:color="auto"/>
              <w:left w:val="single" w:sz="4" w:space="0" w:color="auto"/>
              <w:bottom w:val="single" w:sz="4" w:space="0" w:color="auto"/>
              <w:right w:val="single" w:sz="4" w:space="0" w:color="auto"/>
            </w:tcBorders>
          </w:tcPr>
          <w:p w:rsidR="003D5DBF" w:rsidRPr="00622F0D" w:rsidRDefault="003D5DBF" w:rsidP="00622F0D">
            <w:pPr>
              <w:pStyle w:val="ListParagraph"/>
              <w:numPr>
                <w:ilvl w:val="0"/>
                <w:numId w:val="109"/>
              </w:numPr>
              <w:tabs>
                <w:tab w:val="left" w:pos="432"/>
                <w:tab w:val="left" w:pos="972"/>
              </w:tabs>
              <w:spacing w:before="120" w:after="40"/>
              <w:rPr>
                <w:rFonts w:ascii="Arial" w:hAnsi="Arial" w:cs="Arial"/>
                <w:sz w:val="22"/>
              </w:rPr>
            </w:pPr>
            <w:r w:rsidRPr="00E1707E">
              <w:rPr>
                <w:rFonts w:ascii="Arial" w:hAnsi="Arial" w:cs="Arial"/>
                <w:sz w:val="22"/>
              </w:rPr>
              <w:t>Are the scheduled hours of operation continuous?</w:t>
            </w:r>
          </w:p>
        </w:tc>
        <w:tc>
          <w:tcPr>
            <w:tcW w:w="720" w:type="dxa"/>
            <w:tcBorders>
              <w:top w:val="single" w:sz="4" w:space="0" w:color="auto"/>
              <w:left w:val="single" w:sz="4" w:space="0" w:color="auto"/>
              <w:bottom w:val="single" w:sz="4" w:space="0" w:color="auto"/>
              <w:right w:val="single" w:sz="4" w:space="0" w:color="auto"/>
            </w:tcBorders>
          </w:tcPr>
          <w:p w:rsidR="003D5DBF" w:rsidRPr="00C5687F" w:rsidRDefault="00611DC9"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3D5DBF" w:rsidRPr="00C5687F" w:rsidRDefault="00611DC9" w:rsidP="003D5DBF">
            <w:pPr>
              <w:spacing w:before="120" w:after="40"/>
              <w:jc w:val="center"/>
              <w:rPr>
                <w:rFonts w:ascii="Arial" w:hAnsi="Arial" w:cs="Arial"/>
                <w:color w:val="FFFFFF"/>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3D5DBF" w:rsidRDefault="003D5DBF" w:rsidP="0058416E">
            <w:pPr>
              <w:pStyle w:val="ListParagraph"/>
              <w:numPr>
                <w:ilvl w:val="0"/>
                <w:numId w:val="126"/>
              </w:numPr>
              <w:spacing w:before="120" w:after="40"/>
              <w:rPr>
                <w:rFonts w:ascii="Arial" w:hAnsi="Arial" w:cs="Arial"/>
                <w:sz w:val="22"/>
                <w:szCs w:val="22"/>
              </w:rPr>
            </w:pPr>
            <w:r w:rsidRPr="00622F0D">
              <w:rPr>
                <w:rFonts w:ascii="Arial" w:hAnsi="Arial" w:cs="Arial"/>
                <w:sz w:val="22"/>
                <w:szCs w:val="22"/>
              </w:rPr>
              <w:t xml:space="preserve">Review the Written Weekly Schedule to verify the required hours are met. Review progress notes in the medical record to verify attendance and continuous hours of operation. </w:t>
            </w:r>
          </w:p>
          <w:p w:rsidR="005857AC" w:rsidRPr="00622F0D" w:rsidRDefault="005857AC" w:rsidP="00622F0D">
            <w:pPr>
              <w:pStyle w:val="ListParagraph"/>
              <w:spacing w:before="120" w:after="40"/>
              <w:rPr>
                <w:rFonts w:ascii="Arial" w:hAnsi="Arial" w:cs="Arial"/>
                <w:sz w:val="22"/>
                <w:szCs w:val="22"/>
              </w:rPr>
            </w:pPr>
          </w:p>
          <w:p w:rsidR="004134EC" w:rsidRDefault="003D5DBF" w:rsidP="0058416E">
            <w:pPr>
              <w:pStyle w:val="ListParagraph"/>
              <w:numPr>
                <w:ilvl w:val="0"/>
                <w:numId w:val="126"/>
              </w:numPr>
              <w:spacing w:before="120" w:after="80"/>
              <w:rPr>
                <w:rFonts w:ascii="Arial" w:hAnsi="Arial" w:cs="Arial"/>
                <w:sz w:val="22"/>
                <w:szCs w:val="22"/>
              </w:rPr>
            </w:pPr>
            <w:r w:rsidRPr="00622F0D">
              <w:rPr>
                <w:rFonts w:ascii="Arial" w:hAnsi="Arial" w:cs="Arial"/>
                <w:sz w:val="22"/>
                <w:szCs w:val="22"/>
                <w:u w:val="single"/>
              </w:rPr>
              <w:t>N</w:t>
            </w:r>
            <w:r w:rsidR="001B38BF" w:rsidRPr="00622F0D">
              <w:rPr>
                <w:rFonts w:ascii="Arial" w:hAnsi="Arial" w:cs="Arial"/>
                <w:sz w:val="22"/>
                <w:szCs w:val="22"/>
                <w:u w:val="single"/>
              </w:rPr>
              <w:t>ote</w:t>
            </w:r>
            <w:r w:rsidRPr="00622F0D">
              <w:rPr>
                <w:rFonts w:ascii="Arial" w:hAnsi="Arial" w:cs="Arial"/>
                <w:sz w:val="22"/>
                <w:szCs w:val="22"/>
              </w:rPr>
              <w:t xml:space="preserve">: Program must be continuous except for lunch and short breaks. Lunch and break time do </w:t>
            </w:r>
            <w:r w:rsidRPr="00622F0D">
              <w:rPr>
                <w:rFonts w:ascii="Arial" w:hAnsi="Arial" w:cs="Arial"/>
                <w:sz w:val="22"/>
                <w:szCs w:val="22"/>
                <w:u w:val="single"/>
              </w:rPr>
              <w:t>not</w:t>
            </w:r>
            <w:r w:rsidRPr="00622F0D">
              <w:rPr>
                <w:rFonts w:ascii="Arial" w:hAnsi="Arial" w:cs="Arial"/>
                <w:sz w:val="22"/>
                <w:szCs w:val="22"/>
              </w:rPr>
              <w:t xml:space="preserve"> count toward the total continuous hours of operation for purposes of determining minimum hours of service. </w:t>
            </w:r>
          </w:p>
          <w:p w:rsidR="00AF5B35" w:rsidRDefault="00AF5B35" w:rsidP="00AF5B35">
            <w:pPr>
              <w:spacing w:before="120" w:after="80"/>
              <w:rPr>
                <w:rFonts w:ascii="Arial" w:hAnsi="Arial" w:cs="Arial"/>
                <w:sz w:val="22"/>
                <w:szCs w:val="22"/>
              </w:rPr>
            </w:pPr>
          </w:p>
          <w:p w:rsidR="00AF5B35" w:rsidRDefault="00AF5B35" w:rsidP="00AF5B35">
            <w:pPr>
              <w:spacing w:before="120" w:after="80"/>
              <w:rPr>
                <w:rFonts w:ascii="Arial" w:hAnsi="Arial" w:cs="Arial"/>
                <w:sz w:val="22"/>
                <w:szCs w:val="22"/>
              </w:rPr>
            </w:pPr>
          </w:p>
          <w:p w:rsidR="00AF5B35" w:rsidRDefault="00AF5B35" w:rsidP="00AF5B35">
            <w:pPr>
              <w:spacing w:before="120" w:after="80"/>
              <w:rPr>
                <w:rFonts w:ascii="Arial" w:hAnsi="Arial" w:cs="Arial"/>
                <w:sz w:val="22"/>
                <w:szCs w:val="22"/>
              </w:rPr>
            </w:pPr>
          </w:p>
          <w:p w:rsidR="00AF5B35" w:rsidRPr="00622F0D" w:rsidRDefault="00AF5B35">
            <w:pPr>
              <w:spacing w:before="120" w:after="80"/>
              <w:rPr>
                <w:rFonts w:ascii="Arial" w:hAnsi="Arial" w:cs="Arial"/>
                <w:sz w:val="22"/>
                <w:szCs w:val="22"/>
              </w:rPr>
            </w:pPr>
          </w:p>
        </w:tc>
      </w:tr>
      <w:tr w:rsidR="00110D9D" w:rsidRPr="00C5687F" w:rsidTr="00622F0D">
        <w:tc>
          <w:tcPr>
            <w:tcW w:w="6300" w:type="dxa"/>
            <w:tcBorders>
              <w:top w:val="single" w:sz="6" w:space="0" w:color="auto"/>
              <w:bottom w:val="single" w:sz="4" w:space="0" w:color="auto"/>
            </w:tcBorders>
            <w:shd w:val="clear" w:color="auto" w:fill="DDD9C3"/>
          </w:tcPr>
          <w:p w:rsidR="00110D9D" w:rsidRPr="00C5687F" w:rsidRDefault="00110D9D" w:rsidP="003D5DBF">
            <w:pPr>
              <w:tabs>
                <w:tab w:val="left" w:pos="3762"/>
              </w:tabs>
              <w:spacing w:before="120" w:after="40"/>
              <w:rPr>
                <w:rFonts w:ascii="Arial" w:hAnsi="Arial" w:cs="Arial"/>
                <w:b/>
                <w:sz w:val="22"/>
              </w:rPr>
            </w:pPr>
            <w:r w:rsidRPr="00230533">
              <w:rPr>
                <w:rFonts w:ascii="Arial" w:hAnsi="Arial" w:cs="Arial"/>
                <w:b/>
                <w:sz w:val="22"/>
                <w:szCs w:val="22"/>
              </w:rPr>
              <w:t>Category 8:</w:t>
            </w:r>
            <w:r w:rsidRPr="00230533">
              <w:rPr>
                <w:rFonts w:ascii="Arial" w:hAnsi="Arial" w:cs="Arial"/>
                <w:b/>
                <w:sz w:val="22"/>
              </w:rPr>
              <w:t xml:space="preserve"> Day Treatment Intensive /</w:t>
            </w:r>
            <w:r>
              <w:rPr>
                <w:rFonts w:ascii="Arial" w:hAnsi="Arial" w:cs="Arial"/>
                <w:b/>
                <w:sz w:val="22"/>
              </w:rPr>
              <w:t xml:space="preserve"> </w:t>
            </w:r>
            <w:r w:rsidRPr="00230533">
              <w:rPr>
                <w:rFonts w:ascii="Arial" w:hAnsi="Arial" w:cs="Arial"/>
                <w:b/>
                <w:sz w:val="22"/>
              </w:rPr>
              <w:t>Day Rehabilitation</w:t>
            </w:r>
          </w:p>
        </w:tc>
        <w:tc>
          <w:tcPr>
            <w:tcW w:w="1440" w:type="dxa"/>
            <w:gridSpan w:val="2"/>
            <w:tcBorders>
              <w:top w:val="single" w:sz="6" w:space="0" w:color="auto"/>
              <w:bottom w:val="single" w:sz="4" w:space="0" w:color="auto"/>
            </w:tcBorders>
            <w:shd w:val="clear" w:color="auto" w:fill="DDD9C3"/>
          </w:tcPr>
          <w:p w:rsidR="00110D9D" w:rsidRPr="00C5687F" w:rsidRDefault="00110D9D" w:rsidP="003D5DBF">
            <w:pPr>
              <w:tabs>
                <w:tab w:val="left" w:pos="3762"/>
              </w:tabs>
              <w:spacing w:before="120" w:after="40"/>
              <w:rPr>
                <w:rFonts w:ascii="Arial" w:hAnsi="Arial" w:cs="Arial"/>
                <w:b/>
                <w:sz w:val="22"/>
              </w:rPr>
            </w:pPr>
            <w:r w:rsidRPr="00C5687F">
              <w:rPr>
                <w:rFonts w:ascii="Arial" w:hAnsi="Arial" w:cs="Arial"/>
                <w:b/>
                <w:bCs/>
                <w:sz w:val="22"/>
              </w:rPr>
              <w:t>Criteria Met</w:t>
            </w:r>
          </w:p>
        </w:tc>
        <w:tc>
          <w:tcPr>
            <w:tcW w:w="6718" w:type="dxa"/>
            <w:vMerge w:val="restart"/>
            <w:tcBorders>
              <w:top w:val="single" w:sz="6" w:space="0" w:color="auto"/>
            </w:tcBorders>
            <w:shd w:val="clear" w:color="auto" w:fill="DDD9C3"/>
            <w:vAlign w:val="center"/>
          </w:tcPr>
          <w:p w:rsidR="00110D9D" w:rsidRPr="00C5687F" w:rsidRDefault="00110D9D">
            <w:pPr>
              <w:keepNext/>
              <w:spacing w:before="120" w:after="40"/>
              <w:jc w:val="center"/>
              <w:outlineLvl w:val="1"/>
              <w:rPr>
                <w:rFonts w:ascii="Arial" w:hAnsi="Arial" w:cs="Arial"/>
                <w:b/>
                <w:sz w:val="22"/>
              </w:rPr>
            </w:pPr>
            <w:r w:rsidRPr="00230533">
              <w:rPr>
                <w:rFonts w:ascii="Arial" w:hAnsi="Arial" w:cs="Arial"/>
                <w:b/>
                <w:sz w:val="22"/>
                <w:szCs w:val="22"/>
              </w:rPr>
              <w:t>Guidelines for Certification Reviews</w:t>
            </w:r>
          </w:p>
        </w:tc>
      </w:tr>
      <w:tr w:rsidR="00110D9D" w:rsidRPr="00C5687F" w:rsidTr="00622F0D">
        <w:tc>
          <w:tcPr>
            <w:tcW w:w="6300" w:type="dxa"/>
            <w:tcBorders>
              <w:top w:val="single" w:sz="6" w:space="0" w:color="auto"/>
              <w:left w:val="single" w:sz="4" w:space="0" w:color="auto"/>
              <w:bottom w:val="single" w:sz="4" w:space="0" w:color="auto"/>
              <w:right w:val="single" w:sz="4" w:space="0" w:color="auto"/>
            </w:tcBorders>
            <w:shd w:val="clear" w:color="auto" w:fill="DDD9C3"/>
          </w:tcPr>
          <w:p w:rsidR="00110D9D" w:rsidRPr="00C5687F" w:rsidRDefault="00110D9D" w:rsidP="003D5DBF">
            <w:pPr>
              <w:spacing w:before="120" w:after="40"/>
              <w:rPr>
                <w:rFonts w:ascii="Arial" w:hAnsi="Arial" w:cs="Arial"/>
                <w:b/>
                <w:sz w:val="22"/>
              </w:rPr>
            </w:pPr>
            <w:r w:rsidRPr="00C5687F">
              <w:rPr>
                <w:rFonts w:ascii="Arial" w:hAnsi="Arial" w:cs="Arial"/>
                <w:b/>
                <w:sz w:val="22"/>
              </w:rPr>
              <w:t>F</w:t>
            </w:r>
            <w:r>
              <w:rPr>
                <w:rFonts w:ascii="Arial" w:hAnsi="Arial" w:cs="Arial"/>
                <w:b/>
                <w:sz w:val="22"/>
              </w:rPr>
              <w:t>ederal</w:t>
            </w:r>
            <w:r w:rsidRPr="00C5687F">
              <w:rPr>
                <w:rFonts w:ascii="Arial" w:hAnsi="Arial" w:cs="Arial"/>
                <w:b/>
                <w:sz w:val="22"/>
              </w:rPr>
              <w:t xml:space="preserve"> </w:t>
            </w:r>
            <w:r>
              <w:rPr>
                <w:rFonts w:ascii="Arial" w:hAnsi="Arial" w:cs="Arial"/>
                <w:b/>
                <w:sz w:val="22"/>
              </w:rPr>
              <w:t>and</w:t>
            </w:r>
            <w:r w:rsidRPr="00C5687F">
              <w:rPr>
                <w:rFonts w:ascii="Arial" w:hAnsi="Arial" w:cs="Arial"/>
                <w:b/>
                <w:sz w:val="22"/>
              </w:rPr>
              <w:t xml:space="preserve"> S</w:t>
            </w:r>
            <w:r>
              <w:rPr>
                <w:rFonts w:ascii="Arial" w:hAnsi="Arial" w:cs="Arial"/>
                <w:b/>
                <w:sz w:val="22"/>
              </w:rPr>
              <w:t>tate</w:t>
            </w:r>
            <w:r w:rsidRPr="00C5687F">
              <w:rPr>
                <w:rFonts w:ascii="Arial" w:hAnsi="Arial" w:cs="Arial"/>
                <w:b/>
                <w:sz w:val="22"/>
              </w:rPr>
              <w:t xml:space="preserve"> C</w:t>
            </w:r>
            <w:r>
              <w:rPr>
                <w:rFonts w:ascii="Arial" w:hAnsi="Arial" w:cs="Arial"/>
                <w:b/>
                <w:sz w:val="22"/>
              </w:rPr>
              <w:t>riteria</w:t>
            </w:r>
          </w:p>
        </w:tc>
        <w:tc>
          <w:tcPr>
            <w:tcW w:w="720" w:type="dxa"/>
            <w:tcBorders>
              <w:top w:val="single" w:sz="6" w:space="0" w:color="auto"/>
              <w:left w:val="single" w:sz="4" w:space="0" w:color="auto"/>
              <w:bottom w:val="single" w:sz="4" w:space="0" w:color="auto"/>
              <w:right w:val="single" w:sz="4" w:space="0" w:color="auto"/>
            </w:tcBorders>
            <w:shd w:val="clear" w:color="auto" w:fill="DDD9C3"/>
          </w:tcPr>
          <w:p w:rsidR="00110D9D" w:rsidRPr="00C5687F" w:rsidRDefault="00110D9D" w:rsidP="003D5DBF">
            <w:pPr>
              <w:spacing w:before="120" w:after="40"/>
              <w:jc w:val="center"/>
              <w:rPr>
                <w:rFonts w:ascii="Arial" w:hAnsi="Arial" w:cs="Arial"/>
                <w:b/>
                <w:sz w:val="22"/>
              </w:rPr>
            </w:pPr>
            <w:r w:rsidRPr="00C5687F">
              <w:rPr>
                <w:rFonts w:ascii="Arial" w:hAnsi="Arial" w:cs="Arial"/>
                <w:b/>
                <w:sz w:val="22"/>
              </w:rPr>
              <w:t>Y</w:t>
            </w:r>
            <w:r>
              <w:rPr>
                <w:rFonts w:ascii="Arial" w:hAnsi="Arial" w:cs="Arial"/>
                <w:b/>
                <w:sz w:val="22"/>
              </w:rPr>
              <w:t>es</w:t>
            </w:r>
          </w:p>
        </w:tc>
        <w:tc>
          <w:tcPr>
            <w:tcW w:w="720" w:type="dxa"/>
            <w:tcBorders>
              <w:top w:val="single" w:sz="6" w:space="0" w:color="auto"/>
              <w:left w:val="single" w:sz="4" w:space="0" w:color="auto"/>
              <w:bottom w:val="single" w:sz="4" w:space="0" w:color="auto"/>
            </w:tcBorders>
            <w:shd w:val="clear" w:color="auto" w:fill="DDD9C3"/>
          </w:tcPr>
          <w:p w:rsidR="00110D9D" w:rsidRPr="00C5687F" w:rsidRDefault="00110D9D" w:rsidP="003D5DBF">
            <w:pPr>
              <w:spacing w:before="120" w:after="40"/>
              <w:jc w:val="center"/>
              <w:rPr>
                <w:rFonts w:ascii="Arial" w:hAnsi="Arial" w:cs="Arial"/>
                <w:b/>
                <w:sz w:val="22"/>
              </w:rPr>
            </w:pPr>
            <w:r w:rsidRPr="00C5687F">
              <w:rPr>
                <w:rFonts w:ascii="Arial" w:hAnsi="Arial" w:cs="Arial"/>
                <w:b/>
                <w:sz w:val="22"/>
              </w:rPr>
              <w:t>N</w:t>
            </w:r>
            <w:r>
              <w:rPr>
                <w:rFonts w:ascii="Arial" w:hAnsi="Arial" w:cs="Arial"/>
                <w:b/>
                <w:sz w:val="22"/>
              </w:rPr>
              <w:t>o</w:t>
            </w:r>
          </w:p>
        </w:tc>
        <w:tc>
          <w:tcPr>
            <w:tcW w:w="6718" w:type="dxa"/>
            <w:vMerge/>
            <w:tcBorders>
              <w:bottom w:val="single" w:sz="4" w:space="0" w:color="auto"/>
            </w:tcBorders>
            <w:shd w:val="clear" w:color="auto" w:fill="DDD9C3"/>
          </w:tcPr>
          <w:p w:rsidR="00110D9D" w:rsidRPr="00C5687F" w:rsidRDefault="00110D9D" w:rsidP="003D5DBF">
            <w:pPr>
              <w:keepNext/>
              <w:spacing w:before="120" w:after="40"/>
              <w:jc w:val="center"/>
              <w:outlineLvl w:val="1"/>
              <w:rPr>
                <w:rFonts w:ascii="Arial" w:hAnsi="Arial" w:cs="Arial"/>
                <w:b/>
                <w:sz w:val="22"/>
              </w:rPr>
            </w:pPr>
          </w:p>
        </w:tc>
      </w:tr>
      <w:tr w:rsidR="003D5DBF" w:rsidRPr="00C5687F" w:rsidTr="006A0A3D">
        <w:trPr>
          <w:trHeight w:val="1385"/>
        </w:trPr>
        <w:tc>
          <w:tcPr>
            <w:tcW w:w="6300" w:type="dxa"/>
            <w:tcBorders>
              <w:top w:val="single" w:sz="4" w:space="0" w:color="auto"/>
              <w:left w:val="single" w:sz="4" w:space="0" w:color="auto"/>
              <w:bottom w:val="single" w:sz="4" w:space="0" w:color="auto"/>
            </w:tcBorders>
          </w:tcPr>
          <w:p w:rsidR="003D5DBF" w:rsidRPr="00D97F38" w:rsidRDefault="003D5DBF" w:rsidP="003D5DBF">
            <w:pPr>
              <w:spacing w:before="120" w:after="40"/>
              <w:rPr>
                <w:rFonts w:ascii="Arial" w:hAnsi="Arial" w:cs="Arial"/>
                <w:b/>
                <w:sz w:val="22"/>
                <w:u w:val="single"/>
              </w:rPr>
            </w:pPr>
            <w:r w:rsidRPr="00D97F38">
              <w:rPr>
                <w:rFonts w:ascii="Arial" w:hAnsi="Arial" w:cs="Arial"/>
                <w:b/>
                <w:sz w:val="22"/>
                <w:u w:val="single"/>
              </w:rPr>
              <w:t>BENEFICIARY ATTENDANCE:</w:t>
            </w:r>
          </w:p>
          <w:p w:rsidR="003D5DBF" w:rsidRPr="00D97F38" w:rsidRDefault="003D5DBF" w:rsidP="003D5DBF">
            <w:pPr>
              <w:tabs>
                <w:tab w:val="left" w:pos="432"/>
                <w:tab w:val="left" w:pos="972"/>
              </w:tabs>
              <w:spacing w:before="120" w:after="40"/>
              <w:ind w:left="342" w:hanging="360"/>
              <w:rPr>
                <w:rFonts w:ascii="Arial" w:hAnsi="Arial" w:cs="Arial"/>
                <w:sz w:val="22"/>
              </w:rPr>
            </w:pPr>
            <w:r w:rsidRPr="00D97F38">
              <w:rPr>
                <w:rFonts w:ascii="Arial" w:hAnsi="Arial" w:cs="Arial"/>
                <w:sz w:val="22"/>
              </w:rPr>
              <w:t>A)  Is the beneficiary attending all of the scheduled hours of operation?</w:t>
            </w:r>
          </w:p>
          <w:p w:rsidR="003D5DBF" w:rsidRPr="00D97F38" w:rsidRDefault="003D5DBF" w:rsidP="003D5DBF">
            <w:pPr>
              <w:numPr>
                <w:ilvl w:val="0"/>
                <w:numId w:val="107"/>
              </w:numPr>
              <w:tabs>
                <w:tab w:val="left" w:pos="756"/>
              </w:tabs>
              <w:spacing w:before="120" w:after="40"/>
              <w:ind w:left="756" w:hanging="414"/>
              <w:rPr>
                <w:rFonts w:ascii="Arial" w:hAnsi="Arial" w:cs="Arial"/>
                <w:i/>
                <w:sz w:val="20"/>
              </w:rPr>
            </w:pPr>
            <w:r w:rsidRPr="00D97F38">
              <w:rPr>
                <w:rFonts w:ascii="Arial" w:hAnsi="Arial" w:cs="Arial"/>
                <w:sz w:val="22"/>
              </w:rPr>
              <w:t>Is the attendance documented in minutes/hours</w:t>
            </w:r>
            <w:r>
              <w:rPr>
                <w:rFonts w:ascii="Arial" w:hAnsi="Arial" w:cs="Arial"/>
                <w:sz w:val="22"/>
              </w:rPr>
              <w:t xml:space="preserve"> on the progress notes</w:t>
            </w:r>
            <w:r w:rsidRPr="00D97F38">
              <w:rPr>
                <w:rFonts w:ascii="Arial" w:hAnsi="Arial" w:cs="Arial"/>
                <w:sz w:val="22"/>
              </w:rPr>
              <w:t>?</w:t>
            </w:r>
          </w:p>
        </w:tc>
        <w:tc>
          <w:tcPr>
            <w:tcW w:w="720" w:type="dxa"/>
            <w:tcBorders>
              <w:top w:val="single" w:sz="4" w:space="0" w:color="auto"/>
              <w:bottom w:val="single" w:sz="4" w:space="0" w:color="auto"/>
            </w:tcBorders>
          </w:tcPr>
          <w:p w:rsidR="003D5DBF" w:rsidRDefault="003D5DBF" w:rsidP="003D5DBF">
            <w:pPr>
              <w:spacing w:before="120" w:after="40"/>
              <w:jc w:val="center"/>
              <w:rPr>
                <w:rFonts w:ascii="Arial" w:hAnsi="Arial" w:cs="Arial"/>
                <w:sz w:val="22"/>
              </w:rPr>
            </w:pPr>
          </w:p>
          <w:p w:rsidR="00611DC9" w:rsidRDefault="00611DC9" w:rsidP="003D5DBF">
            <w:pPr>
              <w:spacing w:before="120" w:after="4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p w:rsidR="00611DC9" w:rsidRDefault="00611DC9" w:rsidP="003D5DBF">
            <w:pPr>
              <w:spacing w:before="120" w:after="40"/>
              <w:jc w:val="center"/>
              <w:rPr>
                <w:rFonts w:ascii="Arial" w:hAnsi="Arial" w:cs="Arial"/>
                <w:sz w:val="22"/>
              </w:rPr>
            </w:pPr>
          </w:p>
          <w:p w:rsidR="00611DC9" w:rsidRPr="00D97F38" w:rsidRDefault="00611DC9"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bottom w:val="single" w:sz="4" w:space="0" w:color="auto"/>
              <w:right w:val="nil"/>
            </w:tcBorders>
          </w:tcPr>
          <w:p w:rsidR="003D5DBF" w:rsidRDefault="003D5DBF" w:rsidP="003D5DBF">
            <w:pPr>
              <w:spacing w:before="120" w:after="40"/>
              <w:jc w:val="center"/>
              <w:rPr>
                <w:rFonts w:ascii="Arial" w:hAnsi="Arial" w:cs="Arial"/>
                <w:sz w:val="22"/>
              </w:rPr>
            </w:pPr>
          </w:p>
          <w:p w:rsidR="00611DC9" w:rsidRDefault="00611DC9" w:rsidP="003D5DBF">
            <w:pPr>
              <w:spacing w:before="120" w:after="4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p w:rsidR="00611DC9" w:rsidRDefault="00611DC9" w:rsidP="003D5DBF">
            <w:pPr>
              <w:spacing w:before="120" w:after="40"/>
              <w:jc w:val="center"/>
              <w:rPr>
                <w:rFonts w:ascii="Arial" w:hAnsi="Arial" w:cs="Arial"/>
                <w:sz w:val="22"/>
              </w:rPr>
            </w:pPr>
          </w:p>
          <w:p w:rsidR="00611DC9" w:rsidRPr="00D97F38" w:rsidRDefault="00611DC9"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3D5DBF" w:rsidRPr="00622F0D" w:rsidDel="009E569C" w:rsidRDefault="003D5DBF" w:rsidP="00622F0D">
            <w:pPr>
              <w:pStyle w:val="ListParagraph"/>
              <w:numPr>
                <w:ilvl w:val="0"/>
                <w:numId w:val="127"/>
              </w:numPr>
              <w:spacing w:before="120" w:after="40"/>
              <w:rPr>
                <w:rFonts w:ascii="Arial" w:hAnsi="Arial" w:cs="Arial"/>
                <w:color w:val="4F81BD" w:themeColor="accent1"/>
                <w:sz w:val="22"/>
              </w:rPr>
            </w:pPr>
            <w:r w:rsidRPr="00622F0D">
              <w:rPr>
                <w:rFonts w:ascii="Arial" w:hAnsi="Arial" w:cs="Arial"/>
                <w:sz w:val="22"/>
              </w:rPr>
              <w:t xml:space="preserve">Review the progress notes in the medical records for documentation of the beneficiary’s attendance in minutes and hours. </w:t>
            </w:r>
          </w:p>
        </w:tc>
      </w:tr>
      <w:tr w:rsidR="003D5DBF" w:rsidRPr="00C5687F" w:rsidTr="006A0A3D">
        <w:tc>
          <w:tcPr>
            <w:tcW w:w="6300" w:type="dxa"/>
            <w:tcBorders>
              <w:top w:val="single" w:sz="4" w:space="0" w:color="auto"/>
              <w:left w:val="single" w:sz="4" w:space="0" w:color="auto"/>
              <w:bottom w:val="single" w:sz="4" w:space="0" w:color="auto"/>
            </w:tcBorders>
          </w:tcPr>
          <w:p w:rsidR="003D5DBF" w:rsidRPr="00D97F38" w:rsidRDefault="003D5DBF" w:rsidP="003D5DBF">
            <w:pPr>
              <w:numPr>
                <w:ilvl w:val="0"/>
                <w:numId w:val="107"/>
              </w:numPr>
              <w:tabs>
                <w:tab w:val="left" w:pos="756"/>
              </w:tabs>
              <w:spacing w:before="120" w:after="40"/>
              <w:ind w:hanging="738"/>
              <w:rPr>
                <w:rFonts w:ascii="Arial" w:hAnsi="Arial" w:cs="Arial"/>
                <w:sz w:val="22"/>
              </w:rPr>
            </w:pPr>
            <w:r w:rsidRPr="00D97F38">
              <w:rPr>
                <w:rFonts w:ascii="Arial" w:hAnsi="Arial" w:cs="Arial"/>
                <w:sz w:val="22"/>
              </w:rPr>
              <w:t xml:space="preserve">If the beneficiary is unavoidably absent:  </w:t>
            </w:r>
          </w:p>
          <w:p w:rsidR="003D5DBF" w:rsidRPr="00D97F38" w:rsidRDefault="003D5DBF" w:rsidP="003D5DBF">
            <w:pPr>
              <w:pStyle w:val="ListParagraph"/>
              <w:numPr>
                <w:ilvl w:val="0"/>
                <w:numId w:val="108"/>
              </w:numPr>
              <w:tabs>
                <w:tab w:val="left" w:pos="756"/>
                <w:tab w:val="left" w:pos="1098"/>
                <w:tab w:val="center" w:pos="4320"/>
                <w:tab w:val="right" w:pos="8640"/>
              </w:tabs>
              <w:spacing w:before="120" w:after="40"/>
              <w:ind w:left="1062"/>
              <w:rPr>
                <w:rFonts w:ascii="Arial" w:hAnsi="Arial" w:cs="Arial"/>
                <w:sz w:val="22"/>
              </w:rPr>
            </w:pPr>
            <w:r w:rsidRPr="00D97F38">
              <w:rPr>
                <w:rFonts w:ascii="Arial" w:hAnsi="Arial" w:cs="Arial"/>
                <w:sz w:val="22"/>
              </w:rPr>
              <w:t>Is there a separate entry for the reason for the unavoidable absence documented?</w:t>
            </w:r>
          </w:p>
        </w:tc>
        <w:tc>
          <w:tcPr>
            <w:tcW w:w="720" w:type="dxa"/>
            <w:tcBorders>
              <w:top w:val="single" w:sz="4" w:space="0" w:color="auto"/>
              <w:bottom w:val="single" w:sz="4" w:space="0" w:color="auto"/>
            </w:tcBorders>
          </w:tcPr>
          <w:p w:rsidR="003D5DBF" w:rsidRDefault="003D5DBF" w:rsidP="003D5DBF">
            <w:pPr>
              <w:spacing w:before="120" w:after="40"/>
              <w:jc w:val="center"/>
              <w:rPr>
                <w:rFonts w:ascii="Arial" w:hAnsi="Arial" w:cs="Arial"/>
                <w:sz w:val="22"/>
              </w:rPr>
            </w:pPr>
          </w:p>
          <w:p w:rsidR="00611DC9" w:rsidRPr="00D97F38" w:rsidRDefault="00611DC9"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bottom w:val="single" w:sz="4" w:space="0" w:color="auto"/>
              <w:right w:val="nil"/>
            </w:tcBorders>
          </w:tcPr>
          <w:p w:rsidR="003D5DBF" w:rsidRDefault="003D5DBF" w:rsidP="003D5DBF">
            <w:pPr>
              <w:spacing w:before="120" w:after="40"/>
              <w:jc w:val="center"/>
              <w:rPr>
                <w:rFonts w:ascii="Arial" w:hAnsi="Arial" w:cs="Arial"/>
                <w:sz w:val="22"/>
              </w:rPr>
            </w:pPr>
          </w:p>
          <w:p w:rsidR="00611DC9" w:rsidRPr="00D97F38" w:rsidRDefault="00611DC9"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3D5DBF" w:rsidRPr="00622F0D" w:rsidDel="009E569C" w:rsidRDefault="003D5DBF" w:rsidP="00622F0D">
            <w:pPr>
              <w:pStyle w:val="ListParagraph"/>
              <w:numPr>
                <w:ilvl w:val="0"/>
                <w:numId w:val="127"/>
              </w:numPr>
              <w:spacing w:before="120" w:after="40"/>
              <w:rPr>
                <w:rFonts w:ascii="Arial" w:hAnsi="Arial" w:cs="Arial"/>
                <w:sz w:val="22"/>
              </w:rPr>
            </w:pPr>
            <w:r w:rsidRPr="00622F0D">
              <w:rPr>
                <w:rFonts w:ascii="Arial" w:hAnsi="Arial" w:cs="Arial"/>
                <w:sz w:val="22"/>
                <w:u w:val="single"/>
              </w:rPr>
              <w:t>N</w:t>
            </w:r>
            <w:r w:rsidR="001B38BF" w:rsidRPr="00622F0D">
              <w:rPr>
                <w:rFonts w:ascii="Arial" w:hAnsi="Arial" w:cs="Arial"/>
                <w:sz w:val="22"/>
                <w:u w:val="single"/>
              </w:rPr>
              <w:t>ote</w:t>
            </w:r>
            <w:r w:rsidRPr="00622F0D">
              <w:rPr>
                <w:rFonts w:ascii="Arial" w:hAnsi="Arial" w:cs="Arial"/>
                <w:sz w:val="22"/>
              </w:rPr>
              <w:t>: In cases where absences are frequent, it is the responsibility of the Contractor to ensure that the provider re-evaluates the beneficiary’s need for the day treatment intensive program and takes appropriate action.</w:t>
            </w:r>
          </w:p>
        </w:tc>
      </w:tr>
      <w:tr w:rsidR="003D5DBF" w:rsidRPr="00C5687F" w:rsidTr="006A0A3D">
        <w:tc>
          <w:tcPr>
            <w:tcW w:w="6300" w:type="dxa"/>
            <w:tcBorders>
              <w:top w:val="single" w:sz="4" w:space="0" w:color="auto"/>
              <w:left w:val="single" w:sz="4" w:space="0" w:color="auto"/>
              <w:bottom w:val="single" w:sz="4" w:space="0" w:color="auto"/>
            </w:tcBorders>
          </w:tcPr>
          <w:p w:rsidR="003D5DBF" w:rsidRPr="00D97F38" w:rsidRDefault="003D5DBF" w:rsidP="003D5DBF">
            <w:pPr>
              <w:pStyle w:val="ListParagraph"/>
              <w:numPr>
                <w:ilvl w:val="0"/>
                <w:numId w:val="108"/>
              </w:numPr>
              <w:tabs>
                <w:tab w:val="left" w:pos="756"/>
                <w:tab w:val="left" w:pos="1098"/>
              </w:tabs>
              <w:spacing w:before="120" w:after="40"/>
              <w:ind w:left="1062"/>
              <w:rPr>
                <w:rFonts w:ascii="Arial" w:hAnsi="Arial" w:cs="Arial"/>
                <w:sz w:val="22"/>
              </w:rPr>
            </w:pPr>
            <w:r w:rsidRPr="00D97F38">
              <w:rPr>
                <w:rFonts w:ascii="Arial" w:hAnsi="Arial" w:cs="Arial"/>
                <w:sz w:val="22"/>
              </w:rPr>
              <w:t>Is the total time of attendance documented in minutes/hours?</w:t>
            </w:r>
            <w:r>
              <w:rPr>
                <w:rFonts w:ascii="Arial" w:hAnsi="Arial" w:cs="Arial"/>
                <w:sz w:val="22"/>
              </w:rPr>
              <w:br/>
            </w:r>
          </w:p>
        </w:tc>
        <w:tc>
          <w:tcPr>
            <w:tcW w:w="720" w:type="dxa"/>
            <w:tcBorders>
              <w:top w:val="single" w:sz="4" w:space="0" w:color="auto"/>
              <w:bottom w:val="single" w:sz="4" w:space="0" w:color="auto"/>
            </w:tcBorders>
          </w:tcPr>
          <w:p w:rsidR="003D5DBF" w:rsidRPr="00D97F38" w:rsidRDefault="00611DC9"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bottom w:val="single" w:sz="4" w:space="0" w:color="auto"/>
              <w:right w:val="nil"/>
            </w:tcBorders>
          </w:tcPr>
          <w:p w:rsidR="003D5DBF" w:rsidRPr="00D97F38" w:rsidRDefault="00611DC9"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3D5DBF" w:rsidRDefault="003D5DBF" w:rsidP="00C47BCD">
            <w:pPr>
              <w:pStyle w:val="ListParagraph"/>
              <w:numPr>
                <w:ilvl w:val="0"/>
                <w:numId w:val="127"/>
              </w:numPr>
              <w:spacing w:before="120" w:after="40"/>
              <w:rPr>
                <w:rFonts w:ascii="Arial" w:hAnsi="Arial" w:cs="Arial"/>
                <w:sz w:val="22"/>
              </w:rPr>
            </w:pPr>
            <w:r w:rsidRPr="00622F0D">
              <w:rPr>
                <w:rFonts w:ascii="Arial" w:hAnsi="Arial" w:cs="Arial"/>
                <w:sz w:val="22"/>
              </w:rPr>
              <w:t>Review a sample of client records for the presence of unavoidable absences.</w:t>
            </w:r>
          </w:p>
          <w:p w:rsidR="005857AC" w:rsidRPr="00622F0D" w:rsidRDefault="005857AC" w:rsidP="00622F0D">
            <w:pPr>
              <w:pStyle w:val="ListParagraph"/>
              <w:spacing w:before="120" w:after="40"/>
              <w:rPr>
                <w:rFonts w:ascii="Arial" w:hAnsi="Arial" w:cs="Arial"/>
                <w:sz w:val="22"/>
              </w:rPr>
            </w:pPr>
          </w:p>
          <w:p w:rsidR="003D5DBF" w:rsidRPr="00622F0D" w:rsidDel="009E569C" w:rsidRDefault="003D5DBF" w:rsidP="00622F0D">
            <w:pPr>
              <w:pStyle w:val="ListParagraph"/>
              <w:numPr>
                <w:ilvl w:val="0"/>
                <w:numId w:val="127"/>
              </w:numPr>
              <w:spacing w:before="120" w:after="40"/>
              <w:rPr>
                <w:rFonts w:ascii="Arial" w:hAnsi="Arial" w:cs="Arial"/>
                <w:sz w:val="22"/>
              </w:rPr>
            </w:pPr>
            <w:r w:rsidRPr="00622F0D">
              <w:rPr>
                <w:rFonts w:ascii="Arial" w:hAnsi="Arial" w:cs="Arial"/>
                <w:sz w:val="22"/>
              </w:rPr>
              <w:t>Verify that there is documentation of the reason for the absence and the hours and minutes the beneficiary attended. Note the frequency of the absences and if the absences are unavoidable or not.</w:t>
            </w:r>
          </w:p>
        </w:tc>
      </w:tr>
      <w:tr w:rsidR="003D5DBF" w:rsidRPr="00C5687F" w:rsidTr="006A0A3D">
        <w:trPr>
          <w:trHeight w:val="1097"/>
        </w:trPr>
        <w:tc>
          <w:tcPr>
            <w:tcW w:w="6300" w:type="dxa"/>
            <w:tcBorders>
              <w:top w:val="single" w:sz="4" w:space="0" w:color="auto"/>
              <w:left w:val="single" w:sz="4" w:space="0" w:color="auto"/>
            </w:tcBorders>
          </w:tcPr>
          <w:p w:rsidR="003D5DBF" w:rsidRDefault="003D5DBF" w:rsidP="003D5DBF">
            <w:pPr>
              <w:pStyle w:val="ListParagraph"/>
              <w:numPr>
                <w:ilvl w:val="0"/>
                <w:numId w:val="108"/>
              </w:numPr>
              <w:tabs>
                <w:tab w:val="left" w:pos="756"/>
              </w:tabs>
              <w:spacing w:before="120" w:after="40"/>
              <w:ind w:left="1062"/>
              <w:rPr>
                <w:rFonts w:ascii="Arial" w:hAnsi="Arial" w:cs="Arial"/>
                <w:sz w:val="22"/>
              </w:rPr>
            </w:pPr>
            <w:r w:rsidRPr="00D97F38">
              <w:rPr>
                <w:rFonts w:ascii="Arial" w:hAnsi="Arial" w:cs="Arial"/>
                <w:sz w:val="22"/>
              </w:rPr>
              <w:t>Did the beneficiary attend at least 50% of the scheduled hou</w:t>
            </w:r>
            <w:r>
              <w:rPr>
                <w:rFonts w:ascii="Arial" w:hAnsi="Arial" w:cs="Arial"/>
                <w:sz w:val="22"/>
              </w:rPr>
              <w:t>rs</w:t>
            </w:r>
            <w:r w:rsidRPr="00D97F38">
              <w:rPr>
                <w:rFonts w:ascii="Arial" w:hAnsi="Arial" w:cs="Arial"/>
                <w:sz w:val="22"/>
              </w:rPr>
              <w:t xml:space="preserve"> of operation for that day?</w:t>
            </w:r>
          </w:p>
          <w:p w:rsidR="003D5DBF" w:rsidRPr="00D97F38" w:rsidRDefault="003D5DBF" w:rsidP="00622F0D">
            <w:pPr>
              <w:tabs>
                <w:tab w:val="left" w:pos="522"/>
                <w:tab w:val="left" w:pos="756"/>
              </w:tabs>
              <w:spacing w:before="120"/>
              <w:rPr>
                <w:rFonts w:ascii="Arial" w:hAnsi="Arial" w:cs="Arial"/>
                <w:sz w:val="22"/>
              </w:rPr>
            </w:pPr>
          </w:p>
        </w:tc>
        <w:tc>
          <w:tcPr>
            <w:tcW w:w="720" w:type="dxa"/>
            <w:tcBorders>
              <w:top w:val="single" w:sz="4" w:space="0" w:color="auto"/>
            </w:tcBorders>
          </w:tcPr>
          <w:p w:rsidR="003D5DBF" w:rsidRPr="00D97F38" w:rsidRDefault="00611DC9"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right w:val="nil"/>
            </w:tcBorders>
          </w:tcPr>
          <w:p w:rsidR="003D5DBF" w:rsidRPr="00D97F38" w:rsidRDefault="00611DC9" w:rsidP="003D5DBF">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right w:val="single" w:sz="4" w:space="0" w:color="auto"/>
            </w:tcBorders>
          </w:tcPr>
          <w:p w:rsidR="003D5DBF" w:rsidRPr="00622F0D" w:rsidDel="009E569C" w:rsidRDefault="003D5DBF" w:rsidP="00622F0D">
            <w:pPr>
              <w:pStyle w:val="ListParagraph"/>
              <w:numPr>
                <w:ilvl w:val="0"/>
                <w:numId w:val="128"/>
              </w:numPr>
              <w:spacing w:before="120" w:after="40"/>
              <w:rPr>
                <w:rFonts w:ascii="Arial" w:hAnsi="Arial" w:cs="Arial"/>
                <w:sz w:val="22"/>
              </w:rPr>
            </w:pPr>
            <w:r w:rsidRPr="00622F0D">
              <w:rPr>
                <w:rFonts w:ascii="Arial" w:hAnsi="Arial" w:cs="Arial"/>
                <w:sz w:val="22"/>
              </w:rPr>
              <w:t>When the beneficiary is unavoidably absent, verify the hours and minutes of attendance are more than 50% of the scheduled hours of operation.</w:t>
            </w:r>
            <w:r w:rsidR="00676079">
              <w:rPr>
                <w:rStyle w:val="FootnoteReference"/>
                <w:rFonts w:ascii="Arial" w:hAnsi="Arial" w:cs="Arial"/>
                <w:sz w:val="22"/>
              </w:rPr>
              <w:footnoteReference w:id="21"/>
            </w:r>
          </w:p>
        </w:tc>
      </w:tr>
    </w:tbl>
    <w:p w:rsidR="009B3D6C" w:rsidRDefault="009B3D6C">
      <w:pPr>
        <w:rPr>
          <w:rFonts w:ascii="Arial" w:hAnsi="Arial" w:cs="Arial"/>
          <w:sz w:val="22"/>
          <w:szCs w:val="22"/>
        </w:rPr>
      </w:pPr>
    </w:p>
    <w:p w:rsidR="009B3D6C" w:rsidRDefault="009B3D6C">
      <w:pPr>
        <w:rPr>
          <w:rFonts w:ascii="Arial" w:hAnsi="Arial" w:cs="Arial"/>
          <w:sz w:val="22"/>
          <w:szCs w:val="22"/>
        </w:rPr>
      </w:pPr>
      <w:r>
        <w:rPr>
          <w:rFonts w:ascii="Arial" w:hAnsi="Arial" w:cs="Arial"/>
          <w:sz w:val="22"/>
          <w:szCs w:val="22"/>
        </w:rPr>
        <w:br w:type="page"/>
      </w:r>
    </w:p>
    <w:tbl>
      <w:tblPr>
        <w:tblW w:w="14458"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18"/>
      </w:tblGrid>
      <w:tr w:rsidR="00110D9D" w:rsidRPr="00C5687F" w:rsidTr="00622F0D">
        <w:tc>
          <w:tcPr>
            <w:tcW w:w="6300" w:type="dxa"/>
            <w:tcBorders>
              <w:top w:val="single" w:sz="6" w:space="0" w:color="auto"/>
              <w:bottom w:val="single" w:sz="4" w:space="0" w:color="auto"/>
            </w:tcBorders>
            <w:shd w:val="clear" w:color="auto" w:fill="DDD9C3"/>
          </w:tcPr>
          <w:p w:rsidR="00110D9D" w:rsidRPr="00C5687F" w:rsidRDefault="00110D9D" w:rsidP="00E41EDA">
            <w:pPr>
              <w:tabs>
                <w:tab w:val="left" w:pos="3762"/>
              </w:tabs>
              <w:spacing w:before="120" w:after="40"/>
              <w:rPr>
                <w:rFonts w:ascii="Arial" w:hAnsi="Arial" w:cs="Arial"/>
                <w:b/>
                <w:sz w:val="22"/>
              </w:rPr>
            </w:pPr>
            <w:r w:rsidRPr="00230533">
              <w:rPr>
                <w:rFonts w:ascii="Arial" w:hAnsi="Arial" w:cs="Arial"/>
                <w:b/>
                <w:sz w:val="22"/>
                <w:szCs w:val="22"/>
              </w:rPr>
              <w:t>Category 8:</w:t>
            </w:r>
            <w:r w:rsidRPr="00230533">
              <w:rPr>
                <w:rFonts w:ascii="Arial" w:hAnsi="Arial" w:cs="Arial"/>
                <w:b/>
                <w:sz w:val="22"/>
              </w:rPr>
              <w:t xml:space="preserve"> Day Treatment Intensive /</w:t>
            </w:r>
            <w:r>
              <w:rPr>
                <w:rFonts w:ascii="Arial" w:hAnsi="Arial" w:cs="Arial"/>
                <w:b/>
                <w:sz w:val="22"/>
              </w:rPr>
              <w:t xml:space="preserve"> </w:t>
            </w:r>
            <w:r w:rsidRPr="00230533">
              <w:rPr>
                <w:rFonts w:ascii="Arial" w:hAnsi="Arial" w:cs="Arial"/>
                <w:b/>
                <w:sz w:val="22"/>
              </w:rPr>
              <w:t>Day Rehabilitation</w:t>
            </w:r>
          </w:p>
        </w:tc>
        <w:tc>
          <w:tcPr>
            <w:tcW w:w="1440" w:type="dxa"/>
            <w:gridSpan w:val="2"/>
            <w:tcBorders>
              <w:top w:val="single" w:sz="6" w:space="0" w:color="auto"/>
              <w:bottom w:val="single" w:sz="4" w:space="0" w:color="auto"/>
            </w:tcBorders>
            <w:shd w:val="clear" w:color="auto" w:fill="DDD9C3"/>
          </w:tcPr>
          <w:p w:rsidR="00110D9D" w:rsidRPr="00C5687F" w:rsidRDefault="00110D9D" w:rsidP="00E41EDA">
            <w:pPr>
              <w:tabs>
                <w:tab w:val="left" w:pos="3762"/>
              </w:tabs>
              <w:spacing w:before="120" w:after="40"/>
              <w:rPr>
                <w:rFonts w:ascii="Arial" w:hAnsi="Arial" w:cs="Arial"/>
                <w:b/>
                <w:sz w:val="22"/>
              </w:rPr>
            </w:pPr>
            <w:r w:rsidRPr="00C5687F">
              <w:rPr>
                <w:rFonts w:ascii="Arial" w:hAnsi="Arial" w:cs="Arial"/>
                <w:b/>
                <w:bCs/>
                <w:sz w:val="22"/>
              </w:rPr>
              <w:t>Criteria Met</w:t>
            </w:r>
          </w:p>
        </w:tc>
        <w:tc>
          <w:tcPr>
            <w:tcW w:w="6718" w:type="dxa"/>
            <w:vMerge w:val="restart"/>
            <w:tcBorders>
              <w:top w:val="single" w:sz="6" w:space="0" w:color="auto"/>
            </w:tcBorders>
            <w:shd w:val="clear" w:color="auto" w:fill="DDD9C3"/>
            <w:vAlign w:val="center"/>
          </w:tcPr>
          <w:p w:rsidR="00110D9D" w:rsidRPr="00C5687F" w:rsidRDefault="00110D9D">
            <w:pPr>
              <w:keepNext/>
              <w:spacing w:before="120" w:after="40"/>
              <w:jc w:val="center"/>
              <w:outlineLvl w:val="1"/>
              <w:rPr>
                <w:rFonts w:ascii="Arial" w:hAnsi="Arial" w:cs="Arial"/>
                <w:b/>
                <w:sz w:val="22"/>
              </w:rPr>
            </w:pPr>
            <w:r w:rsidRPr="00230533">
              <w:rPr>
                <w:rFonts w:ascii="Arial" w:hAnsi="Arial" w:cs="Arial"/>
                <w:b/>
                <w:sz w:val="22"/>
                <w:szCs w:val="22"/>
              </w:rPr>
              <w:t>Guidelines for Certification Reviews</w:t>
            </w:r>
          </w:p>
        </w:tc>
      </w:tr>
      <w:tr w:rsidR="00110D9D" w:rsidRPr="00C5687F" w:rsidTr="00622F0D">
        <w:tc>
          <w:tcPr>
            <w:tcW w:w="6300" w:type="dxa"/>
            <w:tcBorders>
              <w:top w:val="single" w:sz="6" w:space="0" w:color="auto"/>
              <w:left w:val="single" w:sz="4" w:space="0" w:color="auto"/>
              <w:bottom w:val="single" w:sz="4" w:space="0" w:color="auto"/>
              <w:right w:val="single" w:sz="4" w:space="0" w:color="auto"/>
            </w:tcBorders>
            <w:shd w:val="clear" w:color="auto" w:fill="DDD9C3"/>
          </w:tcPr>
          <w:p w:rsidR="00110D9D" w:rsidRPr="00C5687F" w:rsidRDefault="00110D9D" w:rsidP="00E41EDA">
            <w:pPr>
              <w:spacing w:before="120" w:after="40"/>
              <w:rPr>
                <w:rFonts w:ascii="Arial" w:hAnsi="Arial" w:cs="Arial"/>
                <w:b/>
                <w:sz w:val="22"/>
              </w:rPr>
            </w:pPr>
            <w:r w:rsidRPr="00C5687F">
              <w:rPr>
                <w:rFonts w:ascii="Arial" w:hAnsi="Arial" w:cs="Arial"/>
                <w:b/>
                <w:sz w:val="22"/>
              </w:rPr>
              <w:t>F</w:t>
            </w:r>
            <w:r>
              <w:rPr>
                <w:rFonts w:ascii="Arial" w:hAnsi="Arial" w:cs="Arial"/>
                <w:b/>
                <w:sz w:val="22"/>
              </w:rPr>
              <w:t>ederal</w:t>
            </w:r>
            <w:r w:rsidRPr="00C5687F">
              <w:rPr>
                <w:rFonts w:ascii="Arial" w:hAnsi="Arial" w:cs="Arial"/>
                <w:b/>
                <w:sz w:val="22"/>
              </w:rPr>
              <w:t xml:space="preserve"> </w:t>
            </w:r>
            <w:r>
              <w:rPr>
                <w:rFonts w:ascii="Arial" w:hAnsi="Arial" w:cs="Arial"/>
                <w:b/>
                <w:sz w:val="22"/>
              </w:rPr>
              <w:t>and</w:t>
            </w:r>
            <w:r w:rsidRPr="00C5687F">
              <w:rPr>
                <w:rFonts w:ascii="Arial" w:hAnsi="Arial" w:cs="Arial"/>
                <w:b/>
                <w:sz w:val="22"/>
              </w:rPr>
              <w:t xml:space="preserve"> S</w:t>
            </w:r>
            <w:r>
              <w:rPr>
                <w:rFonts w:ascii="Arial" w:hAnsi="Arial" w:cs="Arial"/>
                <w:b/>
                <w:sz w:val="22"/>
              </w:rPr>
              <w:t>tate</w:t>
            </w:r>
            <w:r w:rsidRPr="00C5687F">
              <w:rPr>
                <w:rFonts w:ascii="Arial" w:hAnsi="Arial" w:cs="Arial"/>
                <w:b/>
                <w:sz w:val="22"/>
              </w:rPr>
              <w:t xml:space="preserve"> C</w:t>
            </w:r>
            <w:r>
              <w:rPr>
                <w:rFonts w:ascii="Arial" w:hAnsi="Arial" w:cs="Arial"/>
                <w:b/>
                <w:sz w:val="22"/>
              </w:rPr>
              <w:t>riteria</w:t>
            </w:r>
          </w:p>
        </w:tc>
        <w:tc>
          <w:tcPr>
            <w:tcW w:w="720" w:type="dxa"/>
            <w:tcBorders>
              <w:top w:val="single" w:sz="6" w:space="0" w:color="auto"/>
              <w:left w:val="single" w:sz="4" w:space="0" w:color="auto"/>
              <w:bottom w:val="single" w:sz="4" w:space="0" w:color="auto"/>
              <w:right w:val="single" w:sz="4" w:space="0" w:color="auto"/>
            </w:tcBorders>
            <w:shd w:val="clear" w:color="auto" w:fill="DDD9C3"/>
          </w:tcPr>
          <w:p w:rsidR="00110D9D" w:rsidRPr="00C5687F" w:rsidRDefault="00110D9D" w:rsidP="00E41EDA">
            <w:pPr>
              <w:spacing w:before="120" w:after="40"/>
              <w:jc w:val="center"/>
              <w:rPr>
                <w:rFonts w:ascii="Arial" w:hAnsi="Arial" w:cs="Arial"/>
                <w:b/>
                <w:sz w:val="22"/>
              </w:rPr>
            </w:pPr>
            <w:r w:rsidRPr="00C5687F">
              <w:rPr>
                <w:rFonts w:ascii="Arial" w:hAnsi="Arial" w:cs="Arial"/>
                <w:b/>
                <w:sz w:val="22"/>
              </w:rPr>
              <w:t>Y</w:t>
            </w:r>
            <w:r>
              <w:rPr>
                <w:rFonts w:ascii="Arial" w:hAnsi="Arial" w:cs="Arial"/>
                <w:b/>
                <w:sz w:val="22"/>
              </w:rPr>
              <w:t>es</w:t>
            </w:r>
          </w:p>
        </w:tc>
        <w:tc>
          <w:tcPr>
            <w:tcW w:w="720" w:type="dxa"/>
            <w:tcBorders>
              <w:top w:val="single" w:sz="6" w:space="0" w:color="auto"/>
              <w:left w:val="single" w:sz="4" w:space="0" w:color="auto"/>
              <w:bottom w:val="single" w:sz="4" w:space="0" w:color="auto"/>
            </w:tcBorders>
            <w:shd w:val="clear" w:color="auto" w:fill="DDD9C3"/>
          </w:tcPr>
          <w:p w:rsidR="00110D9D" w:rsidRPr="00C5687F" w:rsidRDefault="00110D9D" w:rsidP="00E41EDA">
            <w:pPr>
              <w:spacing w:before="120" w:after="40"/>
              <w:jc w:val="center"/>
              <w:rPr>
                <w:rFonts w:ascii="Arial" w:hAnsi="Arial" w:cs="Arial"/>
                <w:b/>
                <w:sz w:val="22"/>
              </w:rPr>
            </w:pPr>
            <w:r w:rsidRPr="00C5687F">
              <w:rPr>
                <w:rFonts w:ascii="Arial" w:hAnsi="Arial" w:cs="Arial"/>
                <w:b/>
                <w:sz w:val="22"/>
              </w:rPr>
              <w:t>N</w:t>
            </w:r>
            <w:r>
              <w:rPr>
                <w:rFonts w:ascii="Arial" w:hAnsi="Arial" w:cs="Arial"/>
                <w:b/>
                <w:sz w:val="22"/>
              </w:rPr>
              <w:t>o</w:t>
            </w:r>
          </w:p>
        </w:tc>
        <w:tc>
          <w:tcPr>
            <w:tcW w:w="6718" w:type="dxa"/>
            <w:vMerge/>
            <w:tcBorders>
              <w:bottom w:val="single" w:sz="4" w:space="0" w:color="auto"/>
            </w:tcBorders>
            <w:shd w:val="clear" w:color="auto" w:fill="DDD9C3"/>
          </w:tcPr>
          <w:p w:rsidR="00110D9D" w:rsidRPr="00C5687F" w:rsidRDefault="00110D9D" w:rsidP="00E41EDA">
            <w:pPr>
              <w:keepNext/>
              <w:spacing w:before="120" w:after="40"/>
              <w:jc w:val="center"/>
              <w:outlineLvl w:val="1"/>
              <w:rPr>
                <w:rFonts w:ascii="Arial" w:hAnsi="Arial" w:cs="Arial"/>
                <w:b/>
                <w:sz w:val="22"/>
              </w:rPr>
            </w:pPr>
          </w:p>
        </w:tc>
      </w:tr>
      <w:tr w:rsidR="009B3D6C" w:rsidRPr="00C5687F" w:rsidTr="00110D9D">
        <w:tc>
          <w:tcPr>
            <w:tcW w:w="6300" w:type="dxa"/>
            <w:tcBorders>
              <w:top w:val="nil"/>
              <w:left w:val="single" w:sz="4" w:space="0" w:color="auto"/>
              <w:bottom w:val="single" w:sz="4" w:space="0" w:color="auto"/>
            </w:tcBorders>
          </w:tcPr>
          <w:p w:rsidR="009B3D6C" w:rsidRPr="0025017D" w:rsidRDefault="009B3D6C" w:rsidP="00E41EDA">
            <w:pPr>
              <w:tabs>
                <w:tab w:val="left" w:pos="972"/>
              </w:tabs>
              <w:spacing w:before="120" w:after="120"/>
              <w:rPr>
                <w:rFonts w:ascii="Arial" w:hAnsi="Arial" w:cs="Arial"/>
                <w:b/>
                <w:sz w:val="22"/>
                <w:u w:val="single"/>
              </w:rPr>
            </w:pPr>
            <w:r w:rsidRPr="0025017D">
              <w:rPr>
                <w:rFonts w:ascii="Arial" w:hAnsi="Arial" w:cs="Arial"/>
                <w:b/>
                <w:sz w:val="22"/>
                <w:u w:val="single"/>
              </w:rPr>
              <w:t xml:space="preserve">DOCUMENTATION STANDARDS: </w:t>
            </w:r>
          </w:p>
          <w:p w:rsidR="009B3D6C" w:rsidRPr="00C5687F" w:rsidRDefault="009B3D6C" w:rsidP="00E41EDA">
            <w:pPr>
              <w:tabs>
                <w:tab w:val="left" w:pos="972"/>
                <w:tab w:val="left" w:pos="1077"/>
              </w:tabs>
              <w:spacing w:before="120" w:after="120"/>
              <w:rPr>
                <w:rFonts w:ascii="Arial" w:hAnsi="Arial" w:cs="Arial"/>
                <w:sz w:val="22"/>
              </w:rPr>
            </w:pPr>
            <w:r w:rsidRPr="00C5687F">
              <w:rPr>
                <w:rFonts w:ascii="Arial" w:hAnsi="Arial" w:cs="Arial"/>
                <w:sz w:val="22"/>
              </w:rPr>
              <w:t>Are the documentation standards being met?</w:t>
            </w:r>
          </w:p>
          <w:p w:rsidR="009B3D6C" w:rsidRPr="00C5687F" w:rsidRDefault="009B3D6C" w:rsidP="00E41EDA">
            <w:pPr>
              <w:spacing w:before="120" w:after="120"/>
              <w:rPr>
                <w:rFonts w:ascii="Arial" w:hAnsi="Arial" w:cs="Arial"/>
                <w:sz w:val="22"/>
              </w:rPr>
            </w:pPr>
            <w:r>
              <w:rPr>
                <w:rFonts w:ascii="Arial" w:hAnsi="Arial" w:cs="Arial"/>
                <w:sz w:val="22"/>
              </w:rPr>
              <w:t>A</w:t>
            </w:r>
            <w:r w:rsidRPr="00C5687F">
              <w:rPr>
                <w:rFonts w:ascii="Arial" w:hAnsi="Arial" w:cs="Arial"/>
                <w:sz w:val="22"/>
              </w:rPr>
              <w:t xml:space="preserve">) </w:t>
            </w:r>
            <w:r>
              <w:rPr>
                <w:rFonts w:ascii="Arial" w:hAnsi="Arial" w:cs="Arial"/>
                <w:sz w:val="22"/>
              </w:rPr>
              <w:t xml:space="preserve"> </w:t>
            </w:r>
            <w:r w:rsidRPr="00C5687F">
              <w:rPr>
                <w:rFonts w:ascii="Arial" w:hAnsi="Arial" w:cs="Arial"/>
                <w:sz w:val="22"/>
              </w:rPr>
              <w:t>Do all entries in the medical record include:</w:t>
            </w:r>
          </w:p>
          <w:p w:rsidR="009B3D6C" w:rsidRPr="00622F0D" w:rsidRDefault="009B3D6C" w:rsidP="00622F0D">
            <w:pPr>
              <w:pStyle w:val="ListParagraph"/>
              <w:numPr>
                <w:ilvl w:val="0"/>
                <w:numId w:val="131"/>
              </w:numPr>
              <w:spacing w:before="80" w:after="80"/>
              <w:rPr>
                <w:rFonts w:ascii="Arial" w:hAnsi="Arial" w:cs="Arial"/>
                <w:i/>
                <w:iCs/>
                <w:sz w:val="22"/>
              </w:rPr>
            </w:pPr>
            <w:r w:rsidRPr="00622F0D">
              <w:rPr>
                <w:rFonts w:ascii="Arial" w:hAnsi="Arial" w:cs="Arial"/>
                <w:sz w:val="22"/>
              </w:rPr>
              <w:t>Dates of Service?</w:t>
            </w:r>
          </w:p>
        </w:tc>
        <w:tc>
          <w:tcPr>
            <w:tcW w:w="720" w:type="dxa"/>
            <w:tcBorders>
              <w:top w:val="nil"/>
              <w:bottom w:val="single" w:sz="4" w:space="0" w:color="auto"/>
            </w:tcBorders>
          </w:tcPr>
          <w:p w:rsidR="009B3D6C" w:rsidRDefault="009B3D6C" w:rsidP="00E41EDA">
            <w:pPr>
              <w:spacing w:before="120" w:after="40"/>
              <w:jc w:val="center"/>
              <w:rPr>
                <w:rFonts w:ascii="Arial" w:hAnsi="Arial" w:cs="Arial"/>
                <w:sz w:val="22"/>
              </w:rPr>
            </w:pPr>
          </w:p>
          <w:p w:rsidR="00611DC9" w:rsidRDefault="00611DC9" w:rsidP="00E41EDA">
            <w:pPr>
              <w:spacing w:before="120" w:after="40"/>
              <w:jc w:val="center"/>
              <w:rPr>
                <w:rFonts w:ascii="Arial" w:hAnsi="Arial" w:cs="Arial"/>
                <w:sz w:val="22"/>
              </w:rPr>
            </w:pPr>
          </w:p>
          <w:p w:rsidR="004807C7" w:rsidRDefault="004807C7" w:rsidP="00E41EDA">
            <w:pPr>
              <w:spacing w:before="120" w:after="40"/>
              <w:jc w:val="center"/>
              <w:rPr>
                <w:rFonts w:ascii="Arial" w:hAnsi="Arial" w:cs="Arial"/>
                <w:sz w:val="22"/>
              </w:rPr>
            </w:pPr>
          </w:p>
          <w:p w:rsidR="00611DC9" w:rsidRPr="00C5687F" w:rsidRDefault="00611DC9"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nil"/>
              <w:bottom w:val="single" w:sz="4" w:space="0" w:color="auto"/>
              <w:right w:val="nil"/>
            </w:tcBorders>
          </w:tcPr>
          <w:p w:rsidR="009B3D6C" w:rsidRDefault="009B3D6C" w:rsidP="00E41EDA">
            <w:pPr>
              <w:spacing w:before="120" w:after="40"/>
              <w:jc w:val="center"/>
              <w:rPr>
                <w:rFonts w:ascii="Arial" w:hAnsi="Arial" w:cs="Arial"/>
                <w:sz w:val="22"/>
              </w:rPr>
            </w:pPr>
          </w:p>
          <w:p w:rsidR="00611DC9" w:rsidRDefault="00611DC9" w:rsidP="00E41EDA">
            <w:pPr>
              <w:spacing w:before="120" w:after="40"/>
              <w:jc w:val="center"/>
              <w:rPr>
                <w:rFonts w:ascii="Arial" w:hAnsi="Arial" w:cs="Arial"/>
                <w:sz w:val="22"/>
              </w:rPr>
            </w:pPr>
          </w:p>
          <w:p w:rsidR="004807C7" w:rsidRDefault="004807C7" w:rsidP="00E41EDA">
            <w:pPr>
              <w:spacing w:before="120" w:after="40"/>
              <w:jc w:val="center"/>
              <w:rPr>
                <w:rFonts w:ascii="Arial" w:hAnsi="Arial" w:cs="Arial"/>
                <w:sz w:val="22"/>
              </w:rPr>
            </w:pPr>
          </w:p>
          <w:p w:rsidR="00611DC9" w:rsidRPr="00C5687F" w:rsidRDefault="00611DC9"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nil"/>
              <w:left w:val="single" w:sz="4" w:space="0" w:color="auto"/>
              <w:bottom w:val="single" w:sz="4" w:space="0" w:color="auto"/>
              <w:right w:val="single" w:sz="4" w:space="0" w:color="auto"/>
            </w:tcBorders>
          </w:tcPr>
          <w:p w:rsidR="009B3D6C" w:rsidRPr="00622F0D" w:rsidRDefault="009B3D6C" w:rsidP="00622F0D">
            <w:pPr>
              <w:pStyle w:val="ListParagraph"/>
              <w:numPr>
                <w:ilvl w:val="0"/>
                <w:numId w:val="128"/>
              </w:numPr>
              <w:spacing w:before="120" w:after="40"/>
              <w:rPr>
                <w:rFonts w:ascii="Arial" w:hAnsi="Arial" w:cs="Arial"/>
                <w:sz w:val="22"/>
              </w:rPr>
            </w:pPr>
            <w:r w:rsidRPr="00622F0D">
              <w:rPr>
                <w:rFonts w:ascii="Arial" w:hAnsi="Arial" w:cs="Arial"/>
                <w:sz w:val="22"/>
              </w:rPr>
              <w:t xml:space="preserve">Review the medical records to determine if entries are meeting documentation standards and the required and qualified staff are documenting and providing the service. </w:t>
            </w:r>
          </w:p>
        </w:tc>
      </w:tr>
      <w:tr w:rsidR="009B3D6C" w:rsidRPr="00C5687F" w:rsidTr="00110D9D">
        <w:tc>
          <w:tcPr>
            <w:tcW w:w="6300" w:type="dxa"/>
            <w:tcBorders>
              <w:top w:val="single" w:sz="4" w:space="0" w:color="auto"/>
              <w:left w:val="single" w:sz="4" w:space="0" w:color="auto"/>
              <w:bottom w:val="single" w:sz="4" w:space="0" w:color="auto"/>
              <w:right w:val="single" w:sz="4" w:space="0" w:color="auto"/>
            </w:tcBorders>
          </w:tcPr>
          <w:p w:rsidR="009B3D6C" w:rsidRPr="00622F0D" w:rsidRDefault="009B3D6C" w:rsidP="00622F0D">
            <w:pPr>
              <w:pStyle w:val="ListParagraph"/>
              <w:numPr>
                <w:ilvl w:val="0"/>
                <w:numId w:val="131"/>
              </w:numPr>
              <w:spacing w:before="120" w:after="120"/>
              <w:rPr>
                <w:rFonts w:ascii="Arial" w:hAnsi="Arial" w:cs="Arial"/>
                <w:sz w:val="22"/>
              </w:rPr>
            </w:pPr>
            <w:r w:rsidRPr="00622F0D">
              <w:rPr>
                <w:rFonts w:ascii="Arial" w:hAnsi="Arial" w:cs="Arial"/>
                <w:sz w:val="22"/>
              </w:rPr>
              <w:t xml:space="preserve">Signature of Person providing the service </w:t>
            </w:r>
            <w:r w:rsidRPr="00622F0D">
              <w:rPr>
                <w:rFonts w:ascii="Arial" w:hAnsi="Arial" w:cs="Arial"/>
                <w:sz w:val="22"/>
              </w:rPr>
              <w:br/>
              <w:t>(or electronic equivalent)?</w:t>
            </w:r>
          </w:p>
        </w:tc>
        <w:tc>
          <w:tcPr>
            <w:tcW w:w="720" w:type="dxa"/>
            <w:tcBorders>
              <w:top w:val="single" w:sz="4" w:space="0" w:color="auto"/>
              <w:left w:val="single" w:sz="4" w:space="0" w:color="auto"/>
              <w:bottom w:val="single" w:sz="4" w:space="0" w:color="auto"/>
              <w:right w:val="single" w:sz="4" w:space="0" w:color="auto"/>
            </w:tcBorders>
          </w:tcPr>
          <w:p w:rsidR="009B3D6C" w:rsidRPr="00C5687F" w:rsidRDefault="00611DC9"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9B3D6C" w:rsidRPr="00C5687F" w:rsidRDefault="00611DC9"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9B3D6C" w:rsidRPr="00C5687F" w:rsidRDefault="009B3D6C" w:rsidP="00E41EDA">
            <w:pPr>
              <w:rPr>
                <w:rFonts w:ascii="Arial" w:hAnsi="Arial" w:cs="Arial"/>
                <w:sz w:val="22"/>
              </w:rPr>
            </w:pPr>
          </w:p>
        </w:tc>
      </w:tr>
      <w:tr w:rsidR="009B3D6C" w:rsidRPr="00C5687F" w:rsidTr="00110D9D">
        <w:tc>
          <w:tcPr>
            <w:tcW w:w="6300" w:type="dxa"/>
            <w:tcBorders>
              <w:top w:val="single" w:sz="4" w:space="0" w:color="auto"/>
              <w:left w:val="single" w:sz="4" w:space="0" w:color="auto"/>
              <w:bottom w:val="single" w:sz="4" w:space="0" w:color="auto"/>
              <w:right w:val="single" w:sz="4" w:space="0" w:color="auto"/>
            </w:tcBorders>
          </w:tcPr>
          <w:p w:rsidR="009B3D6C" w:rsidRPr="00622F0D" w:rsidRDefault="009B3D6C" w:rsidP="00622F0D">
            <w:pPr>
              <w:pStyle w:val="ListParagraph"/>
              <w:numPr>
                <w:ilvl w:val="0"/>
                <w:numId w:val="131"/>
              </w:numPr>
              <w:spacing w:before="80"/>
              <w:rPr>
                <w:rFonts w:ascii="Arial" w:hAnsi="Arial" w:cs="Arial"/>
                <w:sz w:val="22"/>
              </w:rPr>
            </w:pPr>
            <w:r w:rsidRPr="00622F0D">
              <w:rPr>
                <w:rFonts w:ascii="Arial" w:hAnsi="Arial" w:cs="Arial"/>
                <w:sz w:val="22"/>
              </w:rPr>
              <w:t>Person</w:t>
            </w:r>
            <w:r w:rsidR="00251F25">
              <w:rPr>
                <w:rFonts w:ascii="Arial" w:hAnsi="Arial" w:cs="Arial"/>
                <w:sz w:val="22"/>
              </w:rPr>
              <w:t>’</w:t>
            </w:r>
            <w:r w:rsidRPr="00622F0D">
              <w:rPr>
                <w:rFonts w:ascii="Arial" w:hAnsi="Arial" w:cs="Arial"/>
                <w:sz w:val="22"/>
              </w:rPr>
              <w:t>s type of degree/licensure/title?</w:t>
            </w:r>
          </w:p>
        </w:tc>
        <w:tc>
          <w:tcPr>
            <w:tcW w:w="720" w:type="dxa"/>
            <w:tcBorders>
              <w:top w:val="single" w:sz="4" w:space="0" w:color="auto"/>
              <w:left w:val="single" w:sz="4" w:space="0" w:color="auto"/>
              <w:bottom w:val="single" w:sz="4" w:space="0" w:color="auto"/>
              <w:right w:val="single" w:sz="4" w:space="0" w:color="auto"/>
            </w:tcBorders>
          </w:tcPr>
          <w:p w:rsidR="009B3D6C" w:rsidRPr="00C5687F" w:rsidRDefault="00611DC9"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9B3D6C" w:rsidRPr="00C5687F" w:rsidRDefault="00611DC9"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9B3D6C" w:rsidRPr="00C5687F" w:rsidRDefault="009B3D6C" w:rsidP="00E41EDA">
            <w:pPr>
              <w:rPr>
                <w:rFonts w:ascii="Arial" w:hAnsi="Arial" w:cs="Arial"/>
                <w:sz w:val="22"/>
              </w:rPr>
            </w:pPr>
          </w:p>
        </w:tc>
      </w:tr>
      <w:tr w:rsidR="009B3D6C" w:rsidRPr="00C5687F" w:rsidTr="00110D9D">
        <w:tc>
          <w:tcPr>
            <w:tcW w:w="6300" w:type="dxa"/>
            <w:tcBorders>
              <w:top w:val="single" w:sz="4" w:space="0" w:color="auto"/>
              <w:left w:val="single" w:sz="4" w:space="0" w:color="auto"/>
              <w:bottom w:val="single" w:sz="4" w:space="0" w:color="auto"/>
              <w:right w:val="single" w:sz="4" w:space="0" w:color="auto"/>
            </w:tcBorders>
          </w:tcPr>
          <w:p w:rsidR="009B3D6C" w:rsidRPr="00622F0D" w:rsidRDefault="009B3D6C" w:rsidP="00622F0D">
            <w:pPr>
              <w:pStyle w:val="ListParagraph"/>
              <w:numPr>
                <w:ilvl w:val="0"/>
                <w:numId w:val="131"/>
              </w:numPr>
              <w:spacing w:before="80"/>
              <w:rPr>
                <w:rFonts w:ascii="Arial" w:hAnsi="Arial" w:cs="Arial"/>
                <w:sz w:val="22"/>
              </w:rPr>
            </w:pPr>
            <w:r w:rsidRPr="00622F0D">
              <w:rPr>
                <w:rFonts w:ascii="Arial" w:hAnsi="Arial" w:cs="Arial"/>
                <w:sz w:val="22"/>
              </w:rPr>
              <w:t>Date of signature?</w:t>
            </w:r>
          </w:p>
        </w:tc>
        <w:tc>
          <w:tcPr>
            <w:tcW w:w="720" w:type="dxa"/>
            <w:tcBorders>
              <w:top w:val="single" w:sz="4" w:space="0" w:color="auto"/>
              <w:left w:val="single" w:sz="4" w:space="0" w:color="auto"/>
              <w:bottom w:val="single" w:sz="4" w:space="0" w:color="auto"/>
              <w:right w:val="single" w:sz="4" w:space="0" w:color="auto"/>
            </w:tcBorders>
          </w:tcPr>
          <w:p w:rsidR="009B3D6C" w:rsidRPr="00C5687F" w:rsidRDefault="00611DC9"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9B3D6C" w:rsidRPr="00C5687F" w:rsidRDefault="00611DC9"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9B3D6C" w:rsidRPr="00C5687F" w:rsidRDefault="009B3D6C" w:rsidP="00E41EDA">
            <w:pPr>
              <w:rPr>
                <w:rFonts w:ascii="Arial" w:hAnsi="Arial" w:cs="Arial"/>
                <w:sz w:val="22"/>
              </w:rPr>
            </w:pPr>
          </w:p>
        </w:tc>
      </w:tr>
      <w:tr w:rsidR="009B3D6C" w:rsidRPr="00C5687F" w:rsidTr="00110D9D">
        <w:tc>
          <w:tcPr>
            <w:tcW w:w="6300" w:type="dxa"/>
            <w:tcBorders>
              <w:top w:val="single" w:sz="4" w:space="0" w:color="auto"/>
              <w:left w:val="single" w:sz="4" w:space="0" w:color="auto"/>
              <w:bottom w:val="single" w:sz="4" w:space="0" w:color="auto"/>
              <w:right w:val="single" w:sz="4" w:space="0" w:color="auto"/>
            </w:tcBorders>
          </w:tcPr>
          <w:p w:rsidR="009B3D6C" w:rsidRPr="00FA4985" w:rsidRDefault="009B3D6C" w:rsidP="00622F0D">
            <w:pPr>
              <w:pStyle w:val="ListParagraph"/>
              <w:numPr>
                <w:ilvl w:val="0"/>
                <w:numId w:val="131"/>
              </w:numPr>
              <w:spacing w:before="80"/>
              <w:rPr>
                <w:rFonts w:ascii="Arial" w:hAnsi="Arial" w:cs="Arial"/>
                <w:sz w:val="22"/>
              </w:rPr>
            </w:pPr>
            <w:r w:rsidRPr="00622F0D">
              <w:rPr>
                <w:rFonts w:ascii="Arial" w:hAnsi="Arial" w:cs="Arial"/>
                <w:sz w:val="22"/>
              </w:rPr>
              <w:t>Total number of minutes/hours the beneficiary actually attended the program?</w:t>
            </w:r>
          </w:p>
        </w:tc>
        <w:tc>
          <w:tcPr>
            <w:tcW w:w="720" w:type="dxa"/>
            <w:tcBorders>
              <w:top w:val="single" w:sz="4" w:space="0" w:color="auto"/>
              <w:left w:val="single" w:sz="4" w:space="0" w:color="auto"/>
              <w:bottom w:val="single" w:sz="4" w:space="0" w:color="auto"/>
              <w:right w:val="single" w:sz="4" w:space="0" w:color="auto"/>
            </w:tcBorders>
          </w:tcPr>
          <w:p w:rsidR="009B3D6C" w:rsidRPr="00C5687F" w:rsidRDefault="00611DC9"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9B3D6C" w:rsidRPr="00C5687F" w:rsidRDefault="00611DC9"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9B3D6C" w:rsidRPr="00C5687F" w:rsidRDefault="009B3D6C" w:rsidP="00E41EDA">
            <w:pPr>
              <w:rPr>
                <w:rFonts w:ascii="Arial" w:hAnsi="Arial" w:cs="Arial"/>
                <w:sz w:val="22"/>
              </w:rPr>
            </w:pPr>
          </w:p>
        </w:tc>
      </w:tr>
      <w:tr w:rsidR="009B3D6C" w:rsidRPr="00C5687F" w:rsidTr="00110D9D">
        <w:tc>
          <w:tcPr>
            <w:tcW w:w="6300" w:type="dxa"/>
            <w:tcBorders>
              <w:top w:val="single" w:sz="4" w:space="0" w:color="auto"/>
              <w:left w:val="single" w:sz="4" w:space="0" w:color="auto"/>
              <w:bottom w:val="single" w:sz="4" w:space="0" w:color="auto"/>
              <w:right w:val="single" w:sz="4" w:space="0" w:color="auto"/>
            </w:tcBorders>
          </w:tcPr>
          <w:p w:rsidR="009B3D6C" w:rsidRPr="007574EA" w:rsidRDefault="009B3D6C" w:rsidP="009B3D6C">
            <w:pPr>
              <w:pStyle w:val="ListParagraph"/>
              <w:numPr>
                <w:ilvl w:val="0"/>
                <w:numId w:val="101"/>
              </w:numPr>
              <w:spacing w:before="120" w:after="40"/>
              <w:rPr>
                <w:rFonts w:ascii="Arial" w:hAnsi="Arial" w:cs="Arial"/>
                <w:b/>
                <w:i/>
                <w:sz w:val="22"/>
              </w:rPr>
            </w:pPr>
            <w:r w:rsidRPr="007574EA">
              <w:rPr>
                <w:rFonts w:ascii="Arial" w:hAnsi="Arial" w:cs="Arial"/>
                <w:sz w:val="22"/>
              </w:rPr>
              <w:t xml:space="preserve">For </w:t>
            </w:r>
            <w:r w:rsidRPr="00622F0D">
              <w:rPr>
                <w:rFonts w:ascii="Arial" w:hAnsi="Arial" w:cs="Arial"/>
                <w:sz w:val="22"/>
                <w:u w:val="single"/>
              </w:rPr>
              <w:t>Day Treatment Intensive</w:t>
            </w:r>
            <w:r w:rsidRPr="007574EA">
              <w:rPr>
                <w:rFonts w:ascii="Arial" w:hAnsi="Arial" w:cs="Arial"/>
                <w:sz w:val="22"/>
              </w:rPr>
              <w:t>, are there:</w:t>
            </w:r>
            <w:r w:rsidRPr="007574EA">
              <w:rPr>
                <w:rFonts w:ascii="Arial" w:hAnsi="Arial" w:cs="Arial"/>
                <w:b/>
                <w:i/>
                <w:sz w:val="22"/>
              </w:rPr>
              <w:t xml:space="preserve"> </w:t>
            </w:r>
          </w:p>
          <w:p w:rsidR="009B3D6C" w:rsidRPr="00C5687F" w:rsidRDefault="009B3D6C" w:rsidP="00E41EDA">
            <w:pPr>
              <w:spacing w:before="120" w:after="120"/>
              <w:ind w:left="720" w:hanging="198"/>
              <w:contextualSpacing/>
              <w:rPr>
                <w:rFonts w:ascii="Arial" w:hAnsi="Arial" w:cs="Arial"/>
                <w:sz w:val="22"/>
              </w:rPr>
            </w:pPr>
            <w:r>
              <w:rPr>
                <w:rFonts w:ascii="Arial" w:hAnsi="Arial" w:cs="Arial"/>
                <w:sz w:val="22"/>
              </w:rPr>
              <w:t>1</w:t>
            </w:r>
            <w:r w:rsidRPr="00C5687F">
              <w:rPr>
                <w:rFonts w:ascii="Arial" w:hAnsi="Arial" w:cs="Arial"/>
                <w:sz w:val="22"/>
              </w:rPr>
              <w:t xml:space="preserve">) </w:t>
            </w:r>
            <w:r w:rsidRPr="00C5687F">
              <w:rPr>
                <w:rFonts w:ascii="Arial" w:hAnsi="Arial" w:cs="Arial"/>
                <w:sz w:val="22"/>
                <w:u w:val="single"/>
              </w:rPr>
              <w:t>Daily progress notes</w:t>
            </w:r>
            <w:r w:rsidRPr="00C5687F">
              <w:rPr>
                <w:rFonts w:ascii="Arial" w:hAnsi="Arial" w:cs="Arial"/>
                <w:sz w:val="22"/>
              </w:rPr>
              <w:t xml:space="preserve"> on activities? </w:t>
            </w:r>
            <w:r w:rsidRPr="00C5687F">
              <w:rPr>
                <w:rFonts w:ascii="Arial" w:hAnsi="Arial" w:cs="Arial"/>
                <w:sz w:val="22"/>
                <w:u w:val="single"/>
              </w:rPr>
              <w:t>AND</w:t>
            </w:r>
          </w:p>
          <w:p w:rsidR="009B3D6C" w:rsidRPr="00833819" w:rsidRDefault="009B3D6C" w:rsidP="00E41EDA">
            <w:pPr>
              <w:spacing w:after="40"/>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4807C7" w:rsidRDefault="004807C7" w:rsidP="00E41EDA">
            <w:pPr>
              <w:spacing w:before="120" w:after="40"/>
              <w:jc w:val="center"/>
              <w:rPr>
                <w:rFonts w:ascii="Arial" w:hAnsi="Arial" w:cs="Arial"/>
                <w:sz w:val="22"/>
                <w:szCs w:val="22"/>
              </w:rPr>
            </w:pPr>
          </w:p>
          <w:p w:rsidR="009B3D6C" w:rsidRPr="00C5687F" w:rsidRDefault="00611DC9"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4807C7" w:rsidRDefault="004807C7" w:rsidP="00E41EDA">
            <w:pPr>
              <w:spacing w:before="120" w:after="40"/>
              <w:jc w:val="center"/>
              <w:rPr>
                <w:rFonts w:ascii="Arial" w:hAnsi="Arial" w:cs="Arial"/>
                <w:sz w:val="22"/>
                <w:szCs w:val="22"/>
              </w:rPr>
            </w:pPr>
          </w:p>
          <w:p w:rsidR="009B3D6C" w:rsidRPr="00C5687F" w:rsidRDefault="00611DC9"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9B3D6C" w:rsidRPr="00622F0D" w:rsidRDefault="009B3D6C" w:rsidP="00622F0D">
            <w:pPr>
              <w:pStyle w:val="ListParagraph"/>
              <w:numPr>
                <w:ilvl w:val="0"/>
                <w:numId w:val="128"/>
              </w:numPr>
              <w:spacing w:before="120"/>
              <w:rPr>
                <w:rFonts w:ascii="Arial" w:hAnsi="Arial" w:cs="Arial"/>
                <w:sz w:val="22"/>
              </w:rPr>
            </w:pPr>
            <w:r w:rsidRPr="00622F0D">
              <w:rPr>
                <w:rFonts w:ascii="Arial" w:hAnsi="Arial" w:cs="Arial"/>
                <w:sz w:val="22"/>
              </w:rPr>
              <w:t>Review the medical records for:</w:t>
            </w:r>
          </w:p>
          <w:p w:rsidR="009B3D6C" w:rsidRPr="00C5687F" w:rsidRDefault="009B3D6C" w:rsidP="00622F0D">
            <w:pPr>
              <w:numPr>
                <w:ilvl w:val="0"/>
                <w:numId w:val="129"/>
              </w:numPr>
              <w:spacing w:before="120"/>
              <w:contextualSpacing/>
              <w:rPr>
                <w:rFonts w:ascii="Arial" w:hAnsi="Arial" w:cs="Arial"/>
                <w:sz w:val="22"/>
              </w:rPr>
            </w:pPr>
            <w:r w:rsidRPr="00C5687F">
              <w:rPr>
                <w:rFonts w:ascii="Arial" w:hAnsi="Arial" w:cs="Arial"/>
                <w:sz w:val="22"/>
              </w:rPr>
              <w:t>Required timeliness and frequency of DTI progress notes</w:t>
            </w:r>
            <w:r w:rsidR="004947F5">
              <w:rPr>
                <w:rFonts w:ascii="Arial" w:hAnsi="Arial" w:cs="Arial"/>
                <w:sz w:val="22"/>
              </w:rPr>
              <w:t>.</w:t>
            </w:r>
            <w:r w:rsidRPr="00C5687F">
              <w:rPr>
                <w:rFonts w:ascii="Arial" w:hAnsi="Arial" w:cs="Arial"/>
                <w:sz w:val="22"/>
              </w:rPr>
              <w:t xml:space="preserve"> </w:t>
            </w:r>
          </w:p>
          <w:p w:rsidR="009B3D6C" w:rsidRPr="00C5687F" w:rsidRDefault="009B3D6C" w:rsidP="00622F0D">
            <w:pPr>
              <w:numPr>
                <w:ilvl w:val="0"/>
                <w:numId w:val="129"/>
              </w:numPr>
              <w:spacing w:before="120"/>
              <w:contextualSpacing/>
              <w:rPr>
                <w:rFonts w:ascii="Arial" w:hAnsi="Arial" w:cs="Arial"/>
                <w:sz w:val="22"/>
              </w:rPr>
            </w:pPr>
            <w:r w:rsidRPr="00C5687F">
              <w:rPr>
                <w:rFonts w:ascii="Arial" w:hAnsi="Arial" w:cs="Arial"/>
                <w:sz w:val="22"/>
              </w:rPr>
              <w:t>The content of the progress note.</w:t>
            </w:r>
          </w:p>
        </w:tc>
      </w:tr>
      <w:tr w:rsidR="009B3D6C" w:rsidRPr="00C5687F" w:rsidTr="00110D9D">
        <w:tc>
          <w:tcPr>
            <w:tcW w:w="6300" w:type="dxa"/>
            <w:tcBorders>
              <w:top w:val="single" w:sz="4" w:space="0" w:color="auto"/>
              <w:left w:val="single" w:sz="4" w:space="0" w:color="auto"/>
              <w:bottom w:val="single" w:sz="4" w:space="0" w:color="auto"/>
              <w:right w:val="single" w:sz="4" w:space="0" w:color="auto"/>
            </w:tcBorders>
          </w:tcPr>
          <w:p w:rsidR="00C822CB" w:rsidRDefault="009B3D6C" w:rsidP="00EE4095">
            <w:pPr>
              <w:spacing w:before="120" w:after="40"/>
              <w:ind w:left="792" w:hanging="243"/>
              <w:rPr>
                <w:rFonts w:ascii="Arial" w:hAnsi="Arial" w:cs="Arial"/>
                <w:sz w:val="22"/>
              </w:rPr>
            </w:pPr>
            <w:r>
              <w:rPr>
                <w:rFonts w:ascii="Arial" w:hAnsi="Arial" w:cs="Arial"/>
                <w:sz w:val="22"/>
              </w:rPr>
              <w:t xml:space="preserve">2) </w:t>
            </w:r>
            <w:r w:rsidRPr="00C5687F">
              <w:rPr>
                <w:rFonts w:ascii="Arial" w:hAnsi="Arial" w:cs="Arial"/>
                <w:sz w:val="22"/>
              </w:rPr>
              <w:t xml:space="preserve">A </w:t>
            </w:r>
            <w:r>
              <w:rPr>
                <w:rFonts w:ascii="Arial" w:hAnsi="Arial" w:cs="Arial"/>
                <w:sz w:val="22"/>
                <w:u w:val="single"/>
              </w:rPr>
              <w:t>w</w:t>
            </w:r>
            <w:r w:rsidRPr="0004435F">
              <w:rPr>
                <w:rFonts w:ascii="Arial" w:hAnsi="Arial" w:cs="Arial"/>
                <w:sz w:val="22"/>
                <w:u w:val="single"/>
              </w:rPr>
              <w:t>eekly clinical summary</w:t>
            </w:r>
            <w:r w:rsidRPr="00C5687F">
              <w:rPr>
                <w:rFonts w:ascii="Arial" w:hAnsi="Arial" w:cs="Arial"/>
                <w:sz w:val="22"/>
              </w:rPr>
              <w:t xml:space="preserve"> that is reviewed and signed by a physician, a licensed/ waivered/ registered psychologist, clinical social worker, marriage family therapist, </w:t>
            </w:r>
            <w:r w:rsidRPr="003F59DF">
              <w:rPr>
                <w:rFonts w:ascii="Arial" w:hAnsi="Arial" w:cs="Arial"/>
                <w:sz w:val="22"/>
              </w:rPr>
              <w:t>or professional clinical counselor, or a registered</w:t>
            </w:r>
            <w:r w:rsidRPr="00C5687F">
              <w:rPr>
                <w:rFonts w:ascii="Arial" w:hAnsi="Arial" w:cs="Arial"/>
                <w:sz w:val="22"/>
              </w:rPr>
              <w:t xml:space="preserve"> nurse who is either staff to the day treatment intensive program or the person directing the services? </w:t>
            </w:r>
          </w:p>
          <w:p w:rsidR="004807C7" w:rsidRDefault="004807C7" w:rsidP="00EE4095">
            <w:pPr>
              <w:spacing w:before="120" w:after="40"/>
              <w:ind w:left="792" w:hanging="243"/>
              <w:rPr>
                <w:rFonts w:ascii="Arial" w:hAnsi="Arial" w:cs="Arial"/>
                <w:sz w:val="22"/>
              </w:rPr>
            </w:pPr>
          </w:p>
          <w:p w:rsidR="004807C7" w:rsidRDefault="004807C7" w:rsidP="00EE4095">
            <w:pPr>
              <w:spacing w:before="120" w:after="40"/>
              <w:ind w:left="792" w:hanging="243"/>
              <w:rPr>
                <w:rFonts w:ascii="Arial" w:hAnsi="Arial" w:cs="Arial"/>
                <w:sz w:val="22"/>
              </w:rPr>
            </w:pPr>
          </w:p>
          <w:p w:rsidR="004807C7" w:rsidRDefault="004807C7" w:rsidP="00EE4095">
            <w:pPr>
              <w:spacing w:before="120" w:after="40"/>
              <w:ind w:left="792" w:hanging="243"/>
              <w:rPr>
                <w:rFonts w:ascii="Arial" w:hAnsi="Arial" w:cs="Arial"/>
                <w:sz w:val="22"/>
              </w:rPr>
            </w:pPr>
          </w:p>
          <w:p w:rsidR="004807C7" w:rsidRPr="00622F0D" w:rsidRDefault="004807C7" w:rsidP="00622F0D">
            <w:pPr>
              <w:spacing w:before="120" w:after="40"/>
              <w:ind w:left="792" w:hanging="243"/>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rsidR="009B3D6C" w:rsidRPr="00C5687F" w:rsidRDefault="00611DC9"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9B3D6C" w:rsidRPr="00C5687F" w:rsidRDefault="00611DC9"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9B3D6C" w:rsidRPr="00622F0D" w:rsidRDefault="009B3D6C" w:rsidP="00622F0D">
            <w:pPr>
              <w:pStyle w:val="ListParagraph"/>
              <w:numPr>
                <w:ilvl w:val="0"/>
                <w:numId w:val="128"/>
              </w:numPr>
              <w:spacing w:before="120"/>
              <w:rPr>
                <w:rFonts w:ascii="Arial" w:hAnsi="Arial" w:cs="Arial"/>
                <w:sz w:val="22"/>
              </w:rPr>
            </w:pPr>
            <w:r w:rsidRPr="00622F0D">
              <w:rPr>
                <w:rFonts w:ascii="Arial" w:hAnsi="Arial" w:cs="Arial"/>
                <w:sz w:val="22"/>
              </w:rPr>
              <w:t>Review the medical records for:</w:t>
            </w:r>
          </w:p>
          <w:p w:rsidR="009B3D6C" w:rsidRPr="00C5687F" w:rsidRDefault="009B3D6C" w:rsidP="00622F0D">
            <w:pPr>
              <w:numPr>
                <w:ilvl w:val="0"/>
                <w:numId w:val="130"/>
              </w:numPr>
              <w:spacing w:before="120"/>
              <w:contextualSpacing/>
              <w:rPr>
                <w:rFonts w:ascii="Arial" w:hAnsi="Arial" w:cs="Arial"/>
                <w:sz w:val="22"/>
              </w:rPr>
            </w:pPr>
            <w:r w:rsidRPr="00C5687F">
              <w:rPr>
                <w:rFonts w:ascii="Arial" w:hAnsi="Arial" w:cs="Arial"/>
                <w:sz w:val="22"/>
              </w:rPr>
              <w:t>Required timeliness and frequency of DTI clinical summary</w:t>
            </w:r>
          </w:p>
          <w:p w:rsidR="009B3D6C" w:rsidRPr="00C5687F" w:rsidRDefault="009B3D6C" w:rsidP="00622F0D">
            <w:pPr>
              <w:numPr>
                <w:ilvl w:val="0"/>
                <w:numId w:val="130"/>
              </w:numPr>
              <w:spacing w:before="120"/>
              <w:contextualSpacing/>
              <w:rPr>
                <w:rFonts w:ascii="Arial" w:hAnsi="Arial" w:cs="Arial"/>
                <w:sz w:val="22"/>
              </w:rPr>
            </w:pPr>
            <w:r w:rsidRPr="00C5687F">
              <w:rPr>
                <w:rFonts w:ascii="Arial" w:hAnsi="Arial" w:cs="Arial"/>
                <w:sz w:val="22"/>
              </w:rPr>
              <w:t>The content of the clinical summary.</w:t>
            </w:r>
          </w:p>
        </w:tc>
      </w:tr>
      <w:tr w:rsidR="00C822CB" w:rsidRPr="00C5687F" w:rsidTr="00622F0D">
        <w:tc>
          <w:tcPr>
            <w:tcW w:w="6300" w:type="dxa"/>
            <w:tcBorders>
              <w:top w:val="single" w:sz="6" w:space="0" w:color="auto"/>
              <w:bottom w:val="single" w:sz="4" w:space="0" w:color="auto"/>
            </w:tcBorders>
            <w:shd w:val="clear" w:color="auto" w:fill="DDD9C3"/>
          </w:tcPr>
          <w:p w:rsidR="00C822CB" w:rsidRPr="00C5687F" w:rsidRDefault="00C822CB" w:rsidP="00E41EDA">
            <w:pPr>
              <w:tabs>
                <w:tab w:val="left" w:pos="3762"/>
              </w:tabs>
              <w:spacing w:before="120" w:after="40"/>
              <w:rPr>
                <w:rFonts w:ascii="Arial" w:hAnsi="Arial" w:cs="Arial"/>
                <w:b/>
                <w:sz w:val="22"/>
              </w:rPr>
            </w:pPr>
            <w:r w:rsidRPr="00230533">
              <w:rPr>
                <w:rFonts w:ascii="Arial" w:hAnsi="Arial" w:cs="Arial"/>
                <w:b/>
                <w:sz w:val="22"/>
                <w:szCs w:val="22"/>
              </w:rPr>
              <w:t>Category 8:</w:t>
            </w:r>
            <w:r w:rsidRPr="00230533">
              <w:rPr>
                <w:rFonts w:ascii="Arial" w:hAnsi="Arial" w:cs="Arial"/>
                <w:b/>
                <w:sz w:val="22"/>
              </w:rPr>
              <w:t xml:space="preserve"> Day Treatment Intensive /</w:t>
            </w:r>
            <w:r>
              <w:rPr>
                <w:rFonts w:ascii="Arial" w:hAnsi="Arial" w:cs="Arial"/>
                <w:b/>
                <w:sz w:val="22"/>
              </w:rPr>
              <w:t xml:space="preserve"> </w:t>
            </w:r>
            <w:r w:rsidRPr="00230533">
              <w:rPr>
                <w:rFonts w:ascii="Arial" w:hAnsi="Arial" w:cs="Arial"/>
                <w:b/>
                <w:sz w:val="22"/>
              </w:rPr>
              <w:t>Day Rehabilitation</w:t>
            </w:r>
          </w:p>
        </w:tc>
        <w:tc>
          <w:tcPr>
            <w:tcW w:w="1440" w:type="dxa"/>
            <w:gridSpan w:val="2"/>
            <w:tcBorders>
              <w:top w:val="single" w:sz="6" w:space="0" w:color="auto"/>
              <w:bottom w:val="single" w:sz="4" w:space="0" w:color="auto"/>
            </w:tcBorders>
            <w:shd w:val="clear" w:color="auto" w:fill="DDD9C3"/>
          </w:tcPr>
          <w:p w:rsidR="00C822CB" w:rsidRPr="00C5687F" w:rsidRDefault="00C822CB" w:rsidP="00E41EDA">
            <w:pPr>
              <w:tabs>
                <w:tab w:val="left" w:pos="3762"/>
              </w:tabs>
              <w:spacing w:before="120" w:after="40"/>
              <w:rPr>
                <w:rFonts w:ascii="Arial" w:hAnsi="Arial" w:cs="Arial"/>
                <w:b/>
                <w:sz w:val="22"/>
              </w:rPr>
            </w:pPr>
            <w:r w:rsidRPr="00C5687F">
              <w:rPr>
                <w:rFonts w:ascii="Arial" w:hAnsi="Arial" w:cs="Arial"/>
                <w:b/>
                <w:bCs/>
                <w:sz w:val="22"/>
              </w:rPr>
              <w:t>Criteria Met</w:t>
            </w:r>
          </w:p>
        </w:tc>
        <w:tc>
          <w:tcPr>
            <w:tcW w:w="6718" w:type="dxa"/>
            <w:vMerge w:val="restart"/>
            <w:tcBorders>
              <w:top w:val="single" w:sz="6" w:space="0" w:color="auto"/>
            </w:tcBorders>
            <w:shd w:val="clear" w:color="auto" w:fill="DDD9C3"/>
            <w:vAlign w:val="center"/>
          </w:tcPr>
          <w:p w:rsidR="00C822CB" w:rsidRPr="00C5687F" w:rsidRDefault="00C822CB">
            <w:pPr>
              <w:keepNext/>
              <w:spacing w:before="120" w:after="40"/>
              <w:jc w:val="center"/>
              <w:outlineLvl w:val="1"/>
              <w:rPr>
                <w:rFonts w:ascii="Arial" w:hAnsi="Arial" w:cs="Arial"/>
                <w:b/>
                <w:sz w:val="22"/>
              </w:rPr>
            </w:pPr>
            <w:r w:rsidRPr="00230533">
              <w:rPr>
                <w:rFonts w:ascii="Arial" w:hAnsi="Arial" w:cs="Arial"/>
                <w:b/>
                <w:sz w:val="22"/>
                <w:szCs w:val="22"/>
              </w:rPr>
              <w:t>Guidelines for Certification Reviews</w:t>
            </w:r>
          </w:p>
        </w:tc>
      </w:tr>
      <w:tr w:rsidR="00C822CB" w:rsidRPr="00C5687F" w:rsidTr="00622F0D">
        <w:tc>
          <w:tcPr>
            <w:tcW w:w="6300" w:type="dxa"/>
            <w:tcBorders>
              <w:top w:val="single" w:sz="6" w:space="0" w:color="auto"/>
              <w:left w:val="single" w:sz="4" w:space="0" w:color="auto"/>
              <w:bottom w:val="single" w:sz="4" w:space="0" w:color="auto"/>
              <w:right w:val="single" w:sz="4" w:space="0" w:color="auto"/>
            </w:tcBorders>
            <w:shd w:val="clear" w:color="auto" w:fill="DDD9C3"/>
          </w:tcPr>
          <w:p w:rsidR="00C822CB" w:rsidRPr="00C5687F" w:rsidRDefault="00C822CB" w:rsidP="00E41EDA">
            <w:pPr>
              <w:spacing w:before="120" w:after="40"/>
              <w:rPr>
                <w:rFonts w:ascii="Arial" w:hAnsi="Arial" w:cs="Arial"/>
                <w:b/>
                <w:sz w:val="22"/>
              </w:rPr>
            </w:pPr>
            <w:r w:rsidRPr="00C5687F">
              <w:rPr>
                <w:rFonts w:ascii="Arial" w:hAnsi="Arial" w:cs="Arial"/>
                <w:b/>
                <w:sz w:val="22"/>
              </w:rPr>
              <w:t>F</w:t>
            </w:r>
            <w:r>
              <w:rPr>
                <w:rFonts w:ascii="Arial" w:hAnsi="Arial" w:cs="Arial"/>
                <w:b/>
                <w:sz w:val="22"/>
              </w:rPr>
              <w:t>ederal</w:t>
            </w:r>
            <w:r w:rsidRPr="00C5687F">
              <w:rPr>
                <w:rFonts w:ascii="Arial" w:hAnsi="Arial" w:cs="Arial"/>
                <w:b/>
                <w:sz w:val="22"/>
              </w:rPr>
              <w:t xml:space="preserve"> </w:t>
            </w:r>
            <w:r>
              <w:rPr>
                <w:rFonts w:ascii="Arial" w:hAnsi="Arial" w:cs="Arial"/>
                <w:b/>
                <w:sz w:val="22"/>
              </w:rPr>
              <w:t>and</w:t>
            </w:r>
            <w:r w:rsidRPr="00C5687F">
              <w:rPr>
                <w:rFonts w:ascii="Arial" w:hAnsi="Arial" w:cs="Arial"/>
                <w:b/>
                <w:sz w:val="22"/>
              </w:rPr>
              <w:t xml:space="preserve"> S</w:t>
            </w:r>
            <w:r>
              <w:rPr>
                <w:rFonts w:ascii="Arial" w:hAnsi="Arial" w:cs="Arial"/>
                <w:b/>
                <w:sz w:val="22"/>
              </w:rPr>
              <w:t>tate</w:t>
            </w:r>
            <w:r w:rsidRPr="00C5687F">
              <w:rPr>
                <w:rFonts w:ascii="Arial" w:hAnsi="Arial" w:cs="Arial"/>
                <w:b/>
                <w:sz w:val="22"/>
              </w:rPr>
              <w:t xml:space="preserve"> C</w:t>
            </w:r>
            <w:r>
              <w:rPr>
                <w:rFonts w:ascii="Arial" w:hAnsi="Arial" w:cs="Arial"/>
                <w:b/>
                <w:sz w:val="22"/>
              </w:rPr>
              <w:t>riteria</w:t>
            </w:r>
          </w:p>
        </w:tc>
        <w:tc>
          <w:tcPr>
            <w:tcW w:w="720" w:type="dxa"/>
            <w:tcBorders>
              <w:top w:val="single" w:sz="6" w:space="0" w:color="auto"/>
              <w:left w:val="single" w:sz="4" w:space="0" w:color="auto"/>
              <w:bottom w:val="single" w:sz="4" w:space="0" w:color="auto"/>
              <w:right w:val="single" w:sz="4" w:space="0" w:color="auto"/>
            </w:tcBorders>
            <w:shd w:val="clear" w:color="auto" w:fill="DDD9C3"/>
          </w:tcPr>
          <w:p w:rsidR="00C822CB" w:rsidRPr="00C5687F" w:rsidRDefault="00C822CB" w:rsidP="00E41EDA">
            <w:pPr>
              <w:spacing w:before="120" w:after="40"/>
              <w:jc w:val="center"/>
              <w:rPr>
                <w:rFonts w:ascii="Arial" w:hAnsi="Arial" w:cs="Arial"/>
                <w:b/>
                <w:sz w:val="22"/>
              </w:rPr>
            </w:pPr>
            <w:r w:rsidRPr="00C5687F">
              <w:rPr>
                <w:rFonts w:ascii="Arial" w:hAnsi="Arial" w:cs="Arial"/>
                <w:b/>
                <w:sz w:val="22"/>
              </w:rPr>
              <w:t>Y</w:t>
            </w:r>
            <w:r w:rsidR="00FF6FB6">
              <w:rPr>
                <w:rFonts w:ascii="Arial" w:hAnsi="Arial" w:cs="Arial"/>
                <w:b/>
                <w:sz w:val="22"/>
              </w:rPr>
              <w:t>es</w:t>
            </w:r>
          </w:p>
        </w:tc>
        <w:tc>
          <w:tcPr>
            <w:tcW w:w="720" w:type="dxa"/>
            <w:tcBorders>
              <w:top w:val="single" w:sz="6" w:space="0" w:color="auto"/>
              <w:left w:val="single" w:sz="4" w:space="0" w:color="auto"/>
              <w:bottom w:val="single" w:sz="4" w:space="0" w:color="auto"/>
            </w:tcBorders>
            <w:shd w:val="clear" w:color="auto" w:fill="DDD9C3"/>
          </w:tcPr>
          <w:p w:rsidR="00C822CB" w:rsidRPr="00C5687F" w:rsidRDefault="00C822CB" w:rsidP="00E41EDA">
            <w:pPr>
              <w:spacing w:before="120" w:after="40"/>
              <w:jc w:val="center"/>
              <w:rPr>
                <w:rFonts w:ascii="Arial" w:hAnsi="Arial" w:cs="Arial"/>
                <w:b/>
                <w:sz w:val="22"/>
              </w:rPr>
            </w:pPr>
            <w:r w:rsidRPr="00C5687F">
              <w:rPr>
                <w:rFonts w:ascii="Arial" w:hAnsi="Arial" w:cs="Arial"/>
                <w:b/>
                <w:sz w:val="22"/>
              </w:rPr>
              <w:t>N</w:t>
            </w:r>
            <w:r w:rsidR="00FF6FB6">
              <w:rPr>
                <w:rFonts w:ascii="Arial" w:hAnsi="Arial" w:cs="Arial"/>
                <w:b/>
                <w:sz w:val="22"/>
              </w:rPr>
              <w:t>o</w:t>
            </w:r>
          </w:p>
        </w:tc>
        <w:tc>
          <w:tcPr>
            <w:tcW w:w="6718" w:type="dxa"/>
            <w:vMerge/>
            <w:tcBorders>
              <w:bottom w:val="single" w:sz="4" w:space="0" w:color="auto"/>
            </w:tcBorders>
            <w:shd w:val="clear" w:color="auto" w:fill="DDD9C3"/>
          </w:tcPr>
          <w:p w:rsidR="00C822CB" w:rsidRPr="00C5687F" w:rsidRDefault="00C822CB" w:rsidP="00E41EDA">
            <w:pPr>
              <w:keepNext/>
              <w:spacing w:before="120" w:after="40"/>
              <w:jc w:val="center"/>
              <w:outlineLvl w:val="1"/>
              <w:rPr>
                <w:rFonts w:ascii="Arial" w:hAnsi="Arial" w:cs="Arial"/>
                <w:b/>
                <w:sz w:val="22"/>
              </w:rPr>
            </w:pPr>
          </w:p>
        </w:tc>
      </w:tr>
      <w:tr w:rsidR="009B3D6C" w:rsidRPr="00C5687F" w:rsidTr="00110D9D">
        <w:tc>
          <w:tcPr>
            <w:tcW w:w="6300" w:type="dxa"/>
            <w:tcBorders>
              <w:top w:val="single" w:sz="4" w:space="0" w:color="auto"/>
              <w:left w:val="single" w:sz="4" w:space="0" w:color="auto"/>
              <w:bottom w:val="single" w:sz="4" w:space="0" w:color="auto"/>
              <w:right w:val="single" w:sz="4" w:space="0" w:color="auto"/>
            </w:tcBorders>
          </w:tcPr>
          <w:p w:rsidR="009B3D6C" w:rsidRPr="00C5687F" w:rsidRDefault="009B3D6C" w:rsidP="00E41EDA">
            <w:pPr>
              <w:tabs>
                <w:tab w:val="left" w:pos="972"/>
              </w:tabs>
              <w:spacing w:before="120" w:after="120"/>
              <w:rPr>
                <w:rFonts w:ascii="Arial" w:hAnsi="Arial" w:cs="Arial"/>
                <w:b/>
                <w:sz w:val="22"/>
              </w:rPr>
            </w:pPr>
            <w:r w:rsidRPr="00622F0D">
              <w:rPr>
                <w:rFonts w:ascii="Arial" w:hAnsi="Arial" w:cs="Arial"/>
                <w:b/>
                <w:sz w:val="22"/>
                <w:u w:val="single"/>
              </w:rPr>
              <w:t>DOCUMENTATION STANDARDS</w:t>
            </w:r>
            <w:r>
              <w:rPr>
                <w:rFonts w:ascii="Arial" w:hAnsi="Arial" w:cs="Arial"/>
                <w:b/>
                <w:sz w:val="22"/>
              </w:rPr>
              <w:t xml:space="preserve"> </w:t>
            </w:r>
            <w:r w:rsidRPr="00262984">
              <w:rPr>
                <w:rFonts w:ascii="Arial" w:hAnsi="Arial" w:cs="Arial"/>
                <w:sz w:val="22"/>
              </w:rPr>
              <w:t>(</w:t>
            </w:r>
            <w:r>
              <w:rPr>
                <w:rFonts w:ascii="Arial" w:hAnsi="Arial" w:cs="Arial"/>
                <w:sz w:val="22"/>
              </w:rPr>
              <w:t>C</w:t>
            </w:r>
            <w:r w:rsidRPr="00262984">
              <w:rPr>
                <w:rFonts w:ascii="Arial" w:hAnsi="Arial" w:cs="Arial"/>
                <w:sz w:val="22"/>
              </w:rPr>
              <w:t>ontinued):</w:t>
            </w:r>
            <w:r w:rsidRPr="00C5687F">
              <w:rPr>
                <w:rFonts w:ascii="Arial" w:hAnsi="Arial" w:cs="Arial"/>
                <w:b/>
                <w:sz w:val="22"/>
              </w:rPr>
              <w:t xml:space="preserve"> </w:t>
            </w:r>
          </w:p>
          <w:p w:rsidR="009B3D6C" w:rsidRPr="00622F0D" w:rsidRDefault="009B3D6C">
            <w:pPr>
              <w:pStyle w:val="ListParagraph"/>
              <w:numPr>
                <w:ilvl w:val="0"/>
                <w:numId w:val="101"/>
              </w:numPr>
              <w:tabs>
                <w:tab w:val="left" w:pos="882"/>
              </w:tabs>
              <w:spacing w:before="120" w:after="40"/>
              <w:rPr>
                <w:rFonts w:ascii="Arial" w:hAnsi="Arial" w:cs="Arial"/>
                <w:sz w:val="16"/>
                <w:szCs w:val="16"/>
              </w:rPr>
            </w:pPr>
            <w:r w:rsidRPr="00622F0D">
              <w:rPr>
                <w:rFonts w:ascii="Arial" w:hAnsi="Arial" w:cs="Arial"/>
                <w:sz w:val="22"/>
              </w:rPr>
              <w:t xml:space="preserve">For </w:t>
            </w:r>
            <w:r w:rsidRPr="00622F0D">
              <w:rPr>
                <w:rFonts w:ascii="Arial" w:hAnsi="Arial" w:cs="Arial"/>
                <w:sz w:val="22"/>
                <w:u w:val="single"/>
              </w:rPr>
              <w:t>Day Rehabilitation</w:t>
            </w:r>
            <w:r w:rsidRPr="00622F0D">
              <w:rPr>
                <w:rFonts w:ascii="Arial" w:hAnsi="Arial" w:cs="Arial"/>
                <w:sz w:val="22"/>
              </w:rPr>
              <w:t>, are there:</w:t>
            </w:r>
            <w:r w:rsidRPr="00622F0D">
              <w:rPr>
                <w:rFonts w:ascii="Arial" w:hAnsi="Arial" w:cs="Arial"/>
                <w:sz w:val="22"/>
              </w:rPr>
              <w:br/>
            </w:r>
          </w:p>
          <w:p w:rsidR="009B3D6C" w:rsidRPr="00622F0D" w:rsidRDefault="009B3D6C" w:rsidP="00622F0D">
            <w:pPr>
              <w:tabs>
                <w:tab w:val="left" w:pos="882"/>
              </w:tabs>
              <w:spacing w:before="120" w:after="40"/>
              <w:ind w:left="360"/>
              <w:rPr>
                <w:rFonts w:ascii="Arial" w:hAnsi="Arial" w:cs="Arial"/>
                <w:sz w:val="22"/>
              </w:rPr>
            </w:pPr>
            <w:r w:rsidRPr="00520452">
              <w:rPr>
                <w:rFonts w:ascii="Arial" w:hAnsi="Arial" w:cs="Arial"/>
                <w:sz w:val="22"/>
              </w:rPr>
              <w:t>1)</w:t>
            </w:r>
            <w:r>
              <w:rPr>
                <w:rFonts w:ascii="Arial" w:hAnsi="Arial" w:cs="Arial"/>
                <w:sz w:val="22"/>
              </w:rPr>
              <w:t xml:space="preserve"> </w:t>
            </w:r>
            <w:r w:rsidRPr="00520452">
              <w:rPr>
                <w:rFonts w:ascii="Arial" w:hAnsi="Arial" w:cs="Arial"/>
                <w:sz w:val="22"/>
              </w:rPr>
              <w:t>Weekly progress notes</w:t>
            </w:r>
          </w:p>
        </w:tc>
        <w:tc>
          <w:tcPr>
            <w:tcW w:w="720" w:type="dxa"/>
            <w:tcBorders>
              <w:top w:val="single" w:sz="4" w:space="0" w:color="auto"/>
              <w:left w:val="single" w:sz="4" w:space="0" w:color="auto"/>
              <w:bottom w:val="single" w:sz="4" w:space="0" w:color="auto"/>
              <w:right w:val="single" w:sz="4" w:space="0" w:color="auto"/>
            </w:tcBorders>
          </w:tcPr>
          <w:p w:rsidR="009B3D6C" w:rsidRDefault="009B3D6C" w:rsidP="00E41EDA">
            <w:pPr>
              <w:spacing w:before="120" w:after="40"/>
              <w:jc w:val="center"/>
              <w:rPr>
                <w:rFonts w:ascii="Arial" w:hAnsi="Arial" w:cs="Arial"/>
                <w:sz w:val="22"/>
              </w:rPr>
            </w:pPr>
          </w:p>
          <w:p w:rsidR="00A5488A" w:rsidRDefault="00A5488A" w:rsidP="00622F0D">
            <w:pPr>
              <w:spacing w:before="120" w:after="40"/>
              <w:rPr>
                <w:rFonts w:ascii="Arial" w:hAnsi="Arial" w:cs="Arial"/>
                <w:sz w:val="22"/>
              </w:rPr>
            </w:pPr>
          </w:p>
          <w:p w:rsidR="00A5488A" w:rsidRPr="00C5687F" w:rsidRDefault="00A5488A"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9B3D6C" w:rsidRDefault="009B3D6C" w:rsidP="00E41EDA">
            <w:pPr>
              <w:spacing w:before="120" w:after="40"/>
              <w:jc w:val="center"/>
              <w:rPr>
                <w:rFonts w:ascii="Arial" w:hAnsi="Arial" w:cs="Arial"/>
                <w:sz w:val="22"/>
              </w:rPr>
            </w:pPr>
          </w:p>
          <w:p w:rsidR="00A5488A" w:rsidRDefault="00A5488A" w:rsidP="00E41EDA">
            <w:pPr>
              <w:spacing w:before="120" w:after="40"/>
              <w:jc w:val="center"/>
              <w:rPr>
                <w:rFonts w:ascii="Arial" w:hAnsi="Arial" w:cs="Arial"/>
                <w:sz w:val="22"/>
              </w:rPr>
            </w:pPr>
          </w:p>
          <w:p w:rsidR="00A5488A" w:rsidRPr="00C5687F" w:rsidRDefault="00A5488A"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9B3D6C" w:rsidRPr="00622F0D" w:rsidRDefault="009B3D6C" w:rsidP="00622F0D">
            <w:pPr>
              <w:pStyle w:val="ListParagraph"/>
              <w:numPr>
                <w:ilvl w:val="0"/>
                <w:numId w:val="128"/>
              </w:numPr>
              <w:spacing w:before="120"/>
              <w:rPr>
                <w:rFonts w:ascii="Arial" w:hAnsi="Arial" w:cs="Arial"/>
                <w:sz w:val="22"/>
              </w:rPr>
            </w:pPr>
            <w:r w:rsidRPr="00622F0D">
              <w:rPr>
                <w:rFonts w:ascii="Arial" w:hAnsi="Arial" w:cs="Arial"/>
                <w:sz w:val="22"/>
              </w:rPr>
              <w:t>Review the medical records for:</w:t>
            </w:r>
          </w:p>
          <w:p w:rsidR="009B3D6C" w:rsidRPr="00C5687F" w:rsidRDefault="009B3D6C" w:rsidP="00622F0D">
            <w:pPr>
              <w:numPr>
                <w:ilvl w:val="0"/>
                <w:numId w:val="134"/>
              </w:numPr>
              <w:spacing w:before="120"/>
              <w:contextualSpacing/>
              <w:rPr>
                <w:rFonts w:ascii="Arial" w:hAnsi="Arial" w:cs="Arial"/>
                <w:sz w:val="22"/>
              </w:rPr>
            </w:pPr>
            <w:r w:rsidRPr="00C5687F">
              <w:rPr>
                <w:rFonts w:ascii="Arial" w:hAnsi="Arial" w:cs="Arial"/>
                <w:sz w:val="22"/>
              </w:rPr>
              <w:t>Required timeliness and frequency of DR progress notes.</w:t>
            </w:r>
          </w:p>
          <w:p w:rsidR="009B3D6C" w:rsidRPr="00C5687F" w:rsidRDefault="009B3D6C" w:rsidP="00622F0D">
            <w:pPr>
              <w:numPr>
                <w:ilvl w:val="0"/>
                <w:numId w:val="134"/>
              </w:numPr>
              <w:spacing w:before="120"/>
              <w:contextualSpacing/>
              <w:rPr>
                <w:rFonts w:ascii="Arial" w:hAnsi="Arial" w:cs="Arial"/>
                <w:sz w:val="22"/>
              </w:rPr>
            </w:pPr>
            <w:r w:rsidRPr="00C5687F">
              <w:rPr>
                <w:rFonts w:ascii="Arial" w:hAnsi="Arial" w:cs="Arial"/>
                <w:sz w:val="22"/>
              </w:rPr>
              <w:t>The content of the progress note.</w:t>
            </w:r>
          </w:p>
        </w:tc>
      </w:tr>
      <w:tr w:rsidR="009B3D6C" w:rsidRPr="00C5687F" w:rsidTr="00110D9D">
        <w:tc>
          <w:tcPr>
            <w:tcW w:w="6300" w:type="dxa"/>
            <w:tcBorders>
              <w:top w:val="single" w:sz="4" w:space="0" w:color="auto"/>
              <w:left w:val="single" w:sz="4" w:space="0" w:color="auto"/>
              <w:bottom w:val="single" w:sz="4" w:space="0" w:color="auto"/>
              <w:right w:val="single" w:sz="4" w:space="0" w:color="auto"/>
            </w:tcBorders>
          </w:tcPr>
          <w:p w:rsidR="009B3D6C" w:rsidRDefault="009B3D6C" w:rsidP="00E41EDA">
            <w:pPr>
              <w:tabs>
                <w:tab w:val="left" w:pos="882"/>
              </w:tabs>
              <w:spacing w:before="120" w:after="40"/>
              <w:rPr>
                <w:rFonts w:ascii="Arial" w:hAnsi="Arial" w:cs="Arial"/>
                <w:sz w:val="22"/>
              </w:rPr>
            </w:pPr>
            <w:r>
              <w:rPr>
                <w:rFonts w:ascii="Arial" w:hAnsi="Arial" w:cs="Arial"/>
                <w:sz w:val="22"/>
              </w:rPr>
              <w:t xml:space="preserve">D)  For </w:t>
            </w:r>
            <w:r w:rsidRPr="00F50411">
              <w:rPr>
                <w:rFonts w:ascii="Arial" w:hAnsi="Arial" w:cs="Arial"/>
                <w:sz w:val="22"/>
                <w:u w:val="single"/>
              </w:rPr>
              <w:t>Day Treatment Intensive &amp; Day Rehabilitation</w:t>
            </w:r>
            <w:r>
              <w:rPr>
                <w:rFonts w:ascii="Arial" w:hAnsi="Arial" w:cs="Arial"/>
                <w:sz w:val="22"/>
              </w:rPr>
              <w:t>:</w:t>
            </w:r>
          </w:p>
          <w:p w:rsidR="009B3D6C" w:rsidRPr="00C5687F" w:rsidRDefault="009B3D6C" w:rsidP="00622F0D">
            <w:pPr>
              <w:tabs>
                <w:tab w:val="left" w:pos="882"/>
              </w:tabs>
              <w:spacing w:before="120" w:after="40"/>
              <w:ind w:left="378"/>
              <w:rPr>
                <w:rFonts w:ascii="Arial" w:hAnsi="Arial" w:cs="Arial"/>
                <w:sz w:val="22"/>
              </w:rPr>
            </w:pPr>
            <w:r w:rsidRPr="00520452">
              <w:rPr>
                <w:rFonts w:ascii="Arial" w:hAnsi="Arial" w:cs="Arial"/>
                <w:sz w:val="22"/>
              </w:rPr>
              <w:t>Is there documentation of at least one contact per</w:t>
            </w:r>
            <w:r>
              <w:rPr>
                <w:rFonts w:ascii="Arial" w:hAnsi="Arial" w:cs="Arial"/>
                <w:sz w:val="22"/>
              </w:rPr>
              <w:t xml:space="preserve"> </w:t>
            </w:r>
            <w:r w:rsidRPr="00520452">
              <w:rPr>
                <w:rFonts w:ascii="Arial" w:hAnsi="Arial" w:cs="Arial"/>
                <w:sz w:val="22"/>
              </w:rPr>
              <w:t>month with a family member, caregiver, or other significant support person identified by an adult</w:t>
            </w:r>
            <w:r>
              <w:rPr>
                <w:rFonts w:ascii="Arial" w:hAnsi="Arial" w:cs="Arial"/>
                <w:sz w:val="22"/>
              </w:rPr>
              <w:t xml:space="preserve"> </w:t>
            </w:r>
            <w:r w:rsidRPr="00520452">
              <w:rPr>
                <w:rFonts w:ascii="Arial" w:hAnsi="Arial" w:cs="Arial"/>
                <w:sz w:val="22"/>
              </w:rPr>
              <w:t>beneficiary, or one contact per month with the legally</w:t>
            </w:r>
            <w:r>
              <w:rPr>
                <w:rFonts w:ascii="Arial" w:hAnsi="Arial" w:cs="Arial"/>
                <w:sz w:val="22"/>
              </w:rPr>
              <w:t xml:space="preserve"> </w:t>
            </w:r>
            <w:r w:rsidRPr="00520452">
              <w:rPr>
                <w:rFonts w:ascii="Arial" w:hAnsi="Arial" w:cs="Arial"/>
                <w:sz w:val="22"/>
              </w:rPr>
              <w:t>responsible adult for a beneficiary who is a minor?</w:t>
            </w:r>
          </w:p>
        </w:tc>
        <w:tc>
          <w:tcPr>
            <w:tcW w:w="720" w:type="dxa"/>
            <w:tcBorders>
              <w:top w:val="single" w:sz="4" w:space="0" w:color="auto"/>
              <w:left w:val="single" w:sz="4" w:space="0" w:color="auto"/>
              <w:bottom w:val="single" w:sz="4" w:space="0" w:color="auto"/>
              <w:right w:val="single" w:sz="4" w:space="0" w:color="auto"/>
            </w:tcBorders>
          </w:tcPr>
          <w:p w:rsidR="009B3D6C" w:rsidRDefault="009B3D6C" w:rsidP="00E41EDA">
            <w:pPr>
              <w:spacing w:before="120" w:after="40"/>
              <w:jc w:val="center"/>
              <w:rPr>
                <w:rFonts w:ascii="Arial" w:hAnsi="Arial" w:cs="Arial"/>
                <w:sz w:val="22"/>
              </w:rPr>
            </w:pPr>
          </w:p>
          <w:p w:rsidR="00A5488A" w:rsidRPr="00C5687F" w:rsidRDefault="00A5488A"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9B3D6C" w:rsidRDefault="009B3D6C" w:rsidP="00E41EDA">
            <w:pPr>
              <w:spacing w:before="120" w:after="40"/>
              <w:jc w:val="center"/>
              <w:rPr>
                <w:rFonts w:ascii="Arial" w:hAnsi="Arial" w:cs="Arial"/>
                <w:sz w:val="22"/>
              </w:rPr>
            </w:pPr>
          </w:p>
          <w:p w:rsidR="00A5488A" w:rsidRPr="00C5687F" w:rsidRDefault="00A5488A"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9B3D6C" w:rsidRPr="00622F0D" w:rsidRDefault="009B3D6C" w:rsidP="00622F0D">
            <w:pPr>
              <w:pStyle w:val="ListParagraph"/>
              <w:numPr>
                <w:ilvl w:val="0"/>
                <w:numId w:val="128"/>
              </w:numPr>
              <w:spacing w:before="120"/>
              <w:rPr>
                <w:rFonts w:ascii="Arial" w:hAnsi="Arial" w:cs="Arial"/>
                <w:sz w:val="22"/>
              </w:rPr>
            </w:pPr>
            <w:r w:rsidRPr="00622F0D">
              <w:rPr>
                <w:rFonts w:ascii="Arial" w:hAnsi="Arial" w:cs="Arial"/>
                <w:sz w:val="22"/>
              </w:rPr>
              <w:t>Review the medical records for the required timeliness and frequency of contact.</w:t>
            </w:r>
            <w:r w:rsidR="003211EC">
              <w:rPr>
                <w:rStyle w:val="FootnoteReference"/>
                <w:rFonts w:ascii="Arial" w:hAnsi="Arial" w:cs="Arial"/>
                <w:sz w:val="22"/>
              </w:rPr>
              <w:footnoteReference w:id="22"/>
            </w:r>
            <w:r w:rsidR="00C86981">
              <w:rPr>
                <w:rFonts w:ascii="Arial" w:hAnsi="Arial" w:cs="Arial"/>
                <w:sz w:val="22"/>
              </w:rPr>
              <w:t xml:space="preserve"> </w:t>
            </w:r>
            <w:r w:rsidR="00C86981">
              <w:rPr>
                <w:rStyle w:val="FootnoteReference"/>
                <w:rFonts w:ascii="Arial" w:hAnsi="Arial" w:cs="Arial"/>
                <w:sz w:val="22"/>
              </w:rPr>
              <w:footnoteReference w:id="23"/>
            </w:r>
          </w:p>
          <w:p w:rsidR="009B3D6C" w:rsidRPr="00C5687F" w:rsidRDefault="009B3D6C" w:rsidP="00622F0D">
            <w:pPr>
              <w:numPr>
                <w:ilvl w:val="0"/>
                <w:numId w:val="135"/>
              </w:numPr>
              <w:rPr>
                <w:rFonts w:ascii="Arial" w:hAnsi="Arial" w:cs="Arial"/>
                <w:sz w:val="22"/>
              </w:rPr>
            </w:pPr>
            <w:r w:rsidRPr="00C5687F">
              <w:rPr>
                <w:rFonts w:ascii="Arial" w:hAnsi="Arial" w:cs="Arial"/>
                <w:sz w:val="22"/>
              </w:rPr>
              <w:t>This contact may be face-to-face, or by an alternative method (e-mail, telephone, etc.).</w:t>
            </w:r>
          </w:p>
          <w:p w:rsidR="009B3D6C" w:rsidRPr="00C5687F" w:rsidRDefault="009B3D6C" w:rsidP="00622F0D">
            <w:pPr>
              <w:numPr>
                <w:ilvl w:val="0"/>
                <w:numId w:val="135"/>
              </w:numPr>
              <w:rPr>
                <w:rFonts w:ascii="Arial" w:hAnsi="Arial" w:cs="Arial"/>
                <w:sz w:val="22"/>
              </w:rPr>
            </w:pPr>
            <w:r w:rsidRPr="00C5687F">
              <w:rPr>
                <w:rFonts w:ascii="Arial" w:hAnsi="Arial" w:cs="Arial"/>
                <w:sz w:val="22"/>
              </w:rPr>
              <w:t>The contacts should focus on the role of the support person in supporting the beneficiary’s community reintegration.</w:t>
            </w:r>
          </w:p>
          <w:p w:rsidR="009B3D6C" w:rsidRPr="00C5687F" w:rsidRDefault="009B3D6C" w:rsidP="00622F0D">
            <w:pPr>
              <w:numPr>
                <w:ilvl w:val="0"/>
                <w:numId w:val="135"/>
              </w:numPr>
              <w:rPr>
                <w:rFonts w:ascii="Arial" w:hAnsi="Arial" w:cs="Arial"/>
                <w:sz w:val="22"/>
              </w:rPr>
            </w:pPr>
            <w:r w:rsidRPr="00C5687F">
              <w:rPr>
                <w:rFonts w:ascii="Arial" w:hAnsi="Arial" w:cs="Arial"/>
                <w:sz w:val="22"/>
              </w:rPr>
              <w:t>The Contractor shall ensure that this contact occurs outside</w:t>
            </w:r>
            <w:r>
              <w:rPr>
                <w:rFonts w:ascii="Arial" w:hAnsi="Arial" w:cs="Arial"/>
                <w:sz w:val="22"/>
              </w:rPr>
              <w:t xml:space="preserve"> </w:t>
            </w:r>
            <w:r w:rsidRPr="00C5687F">
              <w:rPr>
                <w:rFonts w:ascii="Arial" w:hAnsi="Arial" w:cs="Arial"/>
                <w:sz w:val="22"/>
              </w:rPr>
              <w:t>the hours of operation and outside the therapeutic program.</w:t>
            </w:r>
          </w:p>
          <w:p w:rsidR="009B3D6C" w:rsidRPr="00C5687F" w:rsidRDefault="009B3D6C" w:rsidP="00622F0D">
            <w:pPr>
              <w:rPr>
                <w:rFonts w:ascii="Arial" w:hAnsi="Arial" w:cs="Arial"/>
                <w:sz w:val="22"/>
              </w:rPr>
            </w:pPr>
          </w:p>
          <w:p w:rsidR="009B3D6C" w:rsidRPr="00C5687F" w:rsidRDefault="009B3D6C" w:rsidP="00E41EDA">
            <w:pPr>
              <w:rPr>
                <w:rFonts w:ascii="Arial" w:hAnsi="Arial" w:cs="Arial"/>
                <w:sz w:val="22"/>
              </w:rPr>
            </w:pPr>
            <w:r w:rsidRPr="00622F0D">
              <w:rPr>
                <w:rFonts w:ascii="Arial" w:hAnsi="Arial" w:cs="Arial"/>
                <w:sz w:val="22"/>
                <w:u w:val="single"/>
              </w:rPr>
              <w:t>N</w:t>
            </w:r>
            <w:r w:rsidR="001B38BF">
              <w:rPr>
                <w:rFonts w:ascii="Arial" w:hAnsi="Arial" w:cs="Arial"/>
                <w:sz w:val="22"/>
                <w:u w:val="single"/>
              </w:rPr>
              <w:t>ote</w:t>
            </w:r>
            <w:r w:rsidRPr="00836294">
              <w:rPr>
                <w:rFonts w:ascii="Arial" w:hAnsi="Arial" w:cs="Arial"/>
                <w:b/>
                <w:sz w:val="22"/>
              </w:rPr>
              <w:t>:</w:t>
            </w:r>
            <w:r w:rsidRPr="00836294">
              <w:rPr>
                <w:rFonts w:ascii="Arial" w:hAnsi="Arial" w:cs="Arial"/>
                <w:sz w:val="22"/>
              </w:rPr>
              <w:t xml:space="preserve"> </w:t>
            </w:r>
            <w:r w:rsidRPr="00833819">
              <w:rPr>
                <w:rFonts w:ascii="Arial" w:hAnsi="Arial" w:cs="Arial"/>
                <w:sz w:val="22"/>
                <w:u w:val="single"/>
              </w:rPr>
              <w:t>Adult</w:t>
            </w:r>
            <w:r w:rsidRPr="00C5687F">
              <w:rPr>
                <w:rFonts w:ascii="Arial" w:hAnsi="Arial" w:cs="Arial"/>
                <w:sz w:val="22"/>
              </w:rPr>
              <w:t xml:space="preserve"> beneficiaries may decline this service component. </w:t>
            </w:r>
          </w:p>
          <w:p w:rsidR="009B3D6C" w:rsidRDefault="009B3D6C" w:rsidP="00E41EDA">
            <w:pPr>
              <w:rPr>
                <w:rFonts w:ascii="Arial" w:hAnsi="Arial" w:cs="Arial"/>
                <w:sz w:val="22"/>
              </w:rPr>
            </w:pPr>
            <w:r w:rsidRPr="00C5687F">
              <w:rPr>
                <w:rFonts w:ascii="Arial" w:hAnsi="Arial" w:cs="Arial"/>
                <w:sz w:val="22"/>
              </w:rPr>
              <w:t>Review documentation to verify adult beneficiaries have declined.</w:t>
            </w:r>
          </w:p>
          <w:p w:rsidR="009B3D6C" w:rsidRPr="00C5687F" w:rsidRDefault="009B3D6C" w:rsidP="00E41EDA">
            <w:pPr>
              <w:rPr>
                <w:rFonts w:ascii="Arial" w:hAnsi="Arial" w:cs="Arial"/>
                <w:color w:val="4F81BD" w:themeColor="accent1"/>
                <w:sz w:val="22"/>
              </w:rPr>
            </w:pPr>
          </w:p>
        </w:tc>
      </w:tr>
    </w:tbl>
    <w:p w:rsidR="009B3D6C" w:rsidRDefault="009B3D6C">
      <w:pPr>
        <w:rPr>
          <w:rFonts w:ascii="Arial" w:hAnsi="Arial" w:cs="Arial"/>
          <w:sz w:val="22"/>
          <w:szCs w:val="22"/>
        </w:rPr>
      </w:pPr>
    </w:p>
    <w:p w:rsidR="009B3D6C" w:rsidRDefault="009B3D6C">
      <w:pPr>
        <w:rPr>
          <w:rFonts w:ascii="Arial" w:hAnsi="Arial" w:cs="Arial"/>
          <w:sz w:val="22"/>
          <w:szCs w:val="22"/>
        </w:rPr>
      </w:pPr>
    </w:p>
    <w:p w:rsidR="009B3D6C" w:rsidRDefault="009B3D6C">
      <w:pPr>
        <w:rPr>
          <w:rFonts w:ascii="Arial" w:hAnsi="Arial" w:cs="Arial"/>
          <w:sz w:val="22"/>
          <w:szCs w:val="22"/>
        </w:rPr>
      </w:pPr>
      <w:r>
        <w:rPr>
          <w:rFonts w:ascii="Arial" w:hAnsi="Arial" w:cs="Arial"/>
          <w:sz w:val="22"/>
          <w:szCs w:val="22"/>
        </w:rPr>
        <w:br w:type="page"/>
      </w:r>
    </w:p>
    <w:tbl>
      <w:tblPr>
        <w:tblW w:w="14458"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18"/>
      </w:tblGrid>
      <w:tr w:rsidR="002128D9" w:rsidRPr="00C5687F" w:rsidTr="00622F0D">
        <w:tc>
          <w:tcPr>
            <w:tcW w:w="6300" w:type="dxa"/>
            <w:tcBorders>
              <w:top w:val="single" w:sz="6" w:space="0" w:color="auto"/>
              <w:bottom w:val="single" w:sz="4" w:space="0" w:color="auto"/>
            </w:tcBorders>
            <w:shd w:val="clear" w:color="auto" w:fill="DDD9C3"/>
          </w:tcPr>
          <w:p w:rsidR="002128D9" w:rsidRPr="00C5687F" w:rsidRDefault="002128D9" w:rsidP="00E41EDA">
            <w:pPr>
              <w:tabs>
                <w:tab w:val="left" w:pos="3762"/>
              </w:tabs>
              <w:spacing w:before="120" w:after="40"/>
              <w:rPr>
                <w:rFonts w:ascii="Arial" w:hAnsi="Arial" w:cs="Arial"/>
                <w:b/>
                <w:sz w:val="22"/>
              </w:rPr>
            </w:pPr>
            <w:r w:rsidRPr="00C5687F">
              <w:br w:type="page"/>
            </w:r>
            <w:r w:rsidRPr="00C5687F">
              <w:br w:type="page"/>
            </w:r>
            <w:r w:rsidRPr="00230533">
              <w:rPr>
                <w:rFonts w:ascii="Arial" w:hAnsi="Arial" w:cs="Arial"/>
                <w:b/>
                <w:sz w:val="22"/>
                <w:szCs w:val="22"/>
              </w:rPr>
              <w:t>Category 8:</w:t>
            </w:r>
            <w:r w:rsidRPr="00230533">
              <w:rPr>
                <w:rFonts w:ascii="Arial" w:hAnsi="Arial" w:cs="Arial"/>
                <w:b/>
                <w:sz w:val="22"/>
              </w:rPr>
              <w:t xml:space="preserve"> Day Treatment Intensive /</w:t>
            </w:r>
            <w:r>
              <w:rPr>
                <w:rFonts w:ascii="Arial" w:hAnsi="Arial" w:cs="Arial"/>
                <w:b/>
                <w:sz w:val="22"/>
              </w:rPr>
              <w:t xml:space="preserve"> </w:t>
            </w:r>
            <w:r w:rsidRPr="00230533">
              <w:rPr>
                <w:rFonts w:ascii="Arial" w:hAnsi="Arial" w:cs="Arial"/>
                <w:b/>
                <w:sz w:val="22"/>
              </w:rPr>
              <w:t>Day Rehabilitation</w:t>
            </w:r>
          </w:p>
        </w:tc>
        <w:tc>
          <w:tcPr>
            <w:tcW w:w="1440" w:type="dxa"/>
            <w:gridSpan w:val="2"/>
            <w:tcBorders>
              <w:top w:val="single" w:sz="6" w:space="0" w:color="auto"/>
              <w:bottom w:val="single" w:sz="4" w:space="0" w:color="auto"/>
            </w:tcBorders>
            <w:shd w:val="clear" w:color="auto" w:fill="DDD9C3"/>
          </w:tcPr>
          <w:p w:rsidR="002128D9" w:rsidRPr="00C5687F" w:rsidRDefault="002128D9" w:rsidP="00E41EDA">
            <w:pPr>
              <w:tabs>
                <w:tab w:val="left" w:pos="3762"/>
              </w:tabs>
              <w:spacing w:before="120" w:after="40"/>
              <w:rPr>
                <w:rFonts w:ascii="Arial" w:hAnsi="Arial" w:cs="Arial"/>
                <w:b/>
                <w:sz w:val="22"/>
              </w:rPr>
            </w:pPr>
            <w:r w:rsidRPr="00C5687F">
              <w:rPr>
                <w:rFonts w:ascii="Arial" w:hAnsi="Arial" w:cs="Arial"/>
                <w:b/>
                <w:bCs/>
                <w:sz w:val="22"/>
              </w:rPr>
              <w:t>Criteria Met</w:t>
            </w:r>
          </w:p>
        </w:tc>
        <w:tc>
          <w:tcPr>
            <w:tcW w:w="6718" w:type="dxa"/>
            <w:vMerge w:val="restart"/>
            <w:tcBorders>
              <w:top w:val="single" w:sz="6" w:space="0" w:color="auto"/>
            </w:tcBorders>
            <w:shd w:val="clear" w:color="auto" w:fill="DDD9C3"/>
            <w:vAlign w:val="center"/>
          </w:tcPr>
          <w:p w:rsidR="002128D9" w:rsidRPr="00C5687F" w:rsidRDefault="002128D9">
            <w:pPr>
              <w:keepNext/>
              <w:spacing w:before="120" w:after="40"/>
              <w:jc w:val="center"/>
              <w:outlineLvl w:val="1"/>
              <w:rPr>
                <w:rFonts w:ascii="Arial" w:hAnsi="Arial" w:cs="Arial"/>
                <w:b/>
                <w:sz w:val="22"/>
              </w:rPr>
            </w:pPr>
            <w:r w:rsidRPr="00230533">
              <w:rPr>
                <w:rFonts w:ascii="Arial" w:hAnsi="Arial" w:cs="Arial"/>
                <w:b/>
                <w:sz w:val="22"/>
                <w:szCs w:val="22"/>
              </w:rPr>
              <w:t>Guidelines for Certification Reviews</w:t>
            </w:r>
          </w:p>
        </w:tc>
      </w:tr>
      <w:tr w:rsidR="002128D9" w:rsidRPr="00C5687F" w:rsidTr="00622F0D">
        <w:tc>
          <w:tcPr>
            <w:tcW w:w="6300" w:type="dxa"/>
            <w:tcBorders>
              <w:top w:val="single" w:sz="6" w:space="0" w:color="auto"/>
              <w:left w:val="single" w:sz="4" w:space="0" w:color="auto"/>
              <w:bottom w:val="single" w:sz="4" w:space="0" w:color="auto"/>
              <w:right w:val="single" w:sz="4" w:space="0" w:color="auto"/>
            </w:tcBorders>
            <w:shd w:val="clear" w:color="auto" w:fill="DDD9C3"/>
          </w:tcPr>
          <w:p w:rsidR="002128D9" w:rsidRPr="00C5687F" w:rsidRDefault="002128D9" w:rsidP="00E41EDA">
            <w:pPr>
              <w:spacing w:before="120" w:after="40"/>
              <w:rPr>
                <w:rFonts w:ascii="Arial" w:hAnsi="Arial" w:cs="Arial"/>
                <w:b/>
                <w:sz w:val="22"/>
              </w:rPr>
            </w:pPr>
            <w:r w:rsidRPr="00C5687F">
              <w:rPr>
                <w:rFonts w:ascii="Arial" w:hAnsi="Arial" w:cs="Arial"/>
                <w:b/>
                <w:sz w:val="22"/>
              </w:rPr>
              <w:t>F</w:t>
            </w:r>
            <w:r>
              <w:rPr>
                <w:rFonts w:ascii="Arial" w:hAnsi="Arial" w:cs="Arial"/>
                <w:b/>
                <w:sz w:val="22"/>
              </w:rPr>
              <w:t>ederal</w:t>
            </w:r>
            <w:r w:rsidRPr="00C5687F">
              <w:rPr>
                <w:rFonts w:ascii="Arial" w:hAnsi="Arial" w:cs="Arial"/>
                <w:b/>
                <w:sz w:val="22"/>
              </w:rPr>
              <w:t xml:space="preserve"> </w:t>
            </w:r>
            <w:r>
              <w:rPr>
                <w:rFonts w:ascii="Arial" w:hAnsi="Arial" w:cs="Arial"/>
                <w:b/>
                <w:sz w:val="22"/>
              </w:rPr>
              <w:t>and</w:t>
            </w:r>
            <w:r w:rsidRPr="00C5687F">
              <w:rPr>
                <w:rFonts w:ascii="Arial" w:hAnsi="Arial" w:cs="Arial"/>
                <w:b/>
                <w:sz w:val="22"/>
              </w:rPr>
              <w:t xml:space="preserve"> S</w:t>
            </w:r>
            <w:r>
              <w:rPr>
                <w:rFonts w:ascii="Arial" w:hAnsi="Arial" w:cs="Arial"/>
                <w:b/>
                <w:sz w:val="22"/>
              </w:rPr>
              <w:t>tate</w:t>
            </w:r>
            <w:r w:rsidRPr="00C5687F">
              <w:rPr>
                <w:rFonts w:ascii="Arial" w:hAnsi="Arial" w:cs="Arial"/>
                <w:b/>
                <w:sz w:val="22"/>
              </w:rPr>
              <w:t xml:space="preserve"> C</w:t>
            </w:r>
            <w:r>
              <w:rPr>
                <w:rFonts w:ascii="Arial" w:hAnsi="Arial" w:cs="Arial"/>
                <w:b/>
                <w:sz w:val="22"/>
              </w:rPr>
              <w:t>riteria</w:t>
            </w:r>
          </w:p>
        </w:tc>
        <w:tc>
          <w:tcPr>
            <w:tcW w:w="720" w:type="dxa"/>
            <w:tcBorders>
              <w:top w:val="single" w:sz="6" w:space="0" w:color="auto"/>
              <w:left w:val="single" w:sz="4" w:space="0" w:color="auto"/>
              <w:bottom w:val="single" w:sz="4" w:space="0" w:color="auto"/>
              <w:right w:val="single" w:sz="4" w:space="0" w:color="auto"/>
            </w:tcBorders>
            <w:shd w:val="clear" w:color="auto" w:fill="DDD9C3"/>
          </w:tcPr>
          <w:p w:rsidR="002128D9" w:rsidRPr="00C5687F" w:rsidRDefault="002128D9" w:rsidP="00E41EDA">
            <w:pPr>
              <w:spacing w:before="120" w:after="40"/>
              <w:jc w:val="center"/>
              <w:rPr>
                <w:rFonts w:ascii="Arial" w:hAnsi="Arial" w:cs="Arial"/>
                <w:b/>
                <w:sz w:val="22"/>
              </w:rPr>
            </w:pPr>
            <w:r w:rsidRPr="00C5687F">
              <w:rPr>
                <w:rFonts w:ascii="Arial" w:hAnsi="Arial" w:cs="Arial"/>
                <w:b/>
                <w:sz w:val="22"/>
              </w:rPr>
              <w:t>Y</w:t>
            </w:r>
            <w:r>
              <w:rPr>
                <w:rFonts w:ascii="Arial" w:hAnsi="Arial" w:cs="Arial"/>
                <w:b/>
                <w:sz w:val="22"/>
              </w:rPr>
              <w:t>es</w:t>
            </w:r>
          </w:p>
        </w:tc>
        <w:tc>
          <w:tcPr>
            <w:tcW w:w="720" w:type="dxa"/>
            <w:tcBorders>
              <w:top w:val="single" w:sz="6" w:space="0" w:color="auto"/>
              <w:left w:val="single" w:sz="4" w:space="0" w:color="auto"/>
              <w:bottom w:val="single" w:sz="4" w:space="0" w:color="auto"/>
            </w:tcBorders>
            <w:shd w:val="clear" w:color="auto" w:fill="DDD9C3"/>
          </w:tcPr>
          <w:p w:rsidR="002128D9" w:rsidRPr="00C5687F" w:rsidRDefault="002128D9" w:rsidP="00E41EDA">
            <w:pPr>
              <w:spacing w:before="120" w:after="40"/>
              <w:jc w:val="center"/>
              <w:rPr>
                <w:rFonts w:ascii="Arial" w:hAnsi="Arial" w:cs="Arial"/>
                <w:b/>
                <w:sz w:val="22"/>
              </w:rPr>
            </w:pPr>
            <w:r w:rsidRPr="00C5687F">
              <w:rPr>
                <w:rFonts w:ascii="Arial" w:hAnsi="Arial" w:cs="Arial"/>
                <w:b/>
                <w:sz w:val="22"/>
              </w:rPr>
              <w:t>N</w:t>
            </w:r>
            <w:r>
              <w:rPr>
                <w:rFonts w:ascii="Arial" w:hAnsi="Arial" w:cs="Arial"/>
                <w:b/>
                <w:sz w:val="22"/>
              </w:rPr>
              <w:t>o</w:t>
            </w:r>
          </w:p>
        </w:tc>
        <w:tc>
          <w:tcPr>
            <w:tcW w:w="6718" w:type="dxa"/>
            <w:vMerge/>
            <w:tcBorders>
              <w:bottom w:val="single" w:sz="4" w:space="0" w:color="auto"/>
            </w:tcBorders>
            <w:shd w:val="clear" w:color="auto" w:fill="DDD9C3"/>
          </w:tcPr>
          <w:p w:rsidR="002128D9" w:rsidRPr="00C5687F" w:rsidRDefault="002128D9" w:rsidP="00E41EDA">
            <w:pPr>
              <w:keepNext/>
              <w:spacing w:before="120" w:after="40"/>
              <w:jc w:val="center"/>
              <w:outlineLvl w:val="1"/>
              <w:rPr>
                <w:rFonts w:ascii="Arial" w:hAnsi="Arial" w:cs="Arial"/>
                <w:b/>
                <w:sz w:val="22"/>
              </w:rPr>
            </w:pPr>
          </w:p>
        </w:tc>
      </w:tr>
      <w:tr w:rsidR="009B3D6C" w:rsidRPr="00C5687F" w:rsidTr="002128D9">
        <w:trPr>
          <w:trHeight w:val="2940"/>
        </w:trPr>
        <w:tc>
          <w:tcPr>
            <w:tcW w:w="6300" w:type="dxa"/>
            <w:tcBorders>
              <w:top w:val="single" w:sz="4" w:space="0" w:color="auto"/>
              <w:left w:val="single" w:sz="4" w:space="0" w:color="auto"/>
              <w:bottom w:val="single" w:sz="4" w:space="0" w:color="auto"/>
              <w:right w:val="single" w:sz="4" w:space="0" w:color="auto"/>
            </w:tcBorders>
          </w:tcPr>
          <w:p w:rsidR="009B3D6C" w:rsidRPr="00622F0D" w:rsidRDefault="009B3D6C" w:rsidP="00E41EDA">
            <w:pPr>
              <w:tabs>
                <w:tab w:val="left" w:pos="432"/>
                <w:tab w:val="left" w:pos="972"/>
              </w:tabs>
              <w:spacing w:before="120" w:after="40"/>
              <w:rPr>
                <w:rFonts w:ascii="Arial" w:hAnsi="Arial" w:cs="Arial"/>
                <w:b/>
                <w:sz w:val="22"/>
                <w:u w:val="single"/>
              </w:rPr>
            </w:pPr>
            <w:r w:rsidRPr="00622F0D">
              <w:rPr>
                <w:rFonts w:ascii="Arial" w:hAnsi="Arial" w:cs="Arial"/>
                <w:b/>
                <w:sz w:val="22"/>
                <w:u w:val="single"/>
              </w:rPr>
              <w:t>STAFFING:</w:t>
            </w:r>
          </w:p>
          <w:p w:rsidR="009B3D6C" w:rsidRDefault="009B3D6C" w:rsidP="009B3D6C">
            <w:pPr>
              <w:pStyle w:val="ListParagraph"/>
              <w:numPr>
                <w:ilvl w:val="0"/>
                <w:numId w:val="113"/>
              </w:numPr>
              <w:tabs>
                <w:tab w:val="left" w:pos="432"/>
                <w:tab w:val="left" w:pos="972"/>
              </w:tabs>
              <w:spacing w:before="120" w:after="40"/>
              <w:rPr>
                <w:rFonts w:ascii="Arial" w:hAnsi="Arial" w:cs="Arial"/>
                <w:sz w:val="22"/>
              </w:rPr>
            </w:pPr>
            <w:r>
              <w:rPr>
                <w:rFonts w:ascii="Arial" w:hAnsi="Arial" w:cs="Arial"/>
                <w:sz w:val="22"/>
              </w:rPr>
              <w:t xml:space="preserve">For </w:t>
            </w:r>
            <w:r w:rsidRPr="00622F0D">
              <w:rPr>
                <w:rFonts w:ascii="Arial" w:hAnsi="Arial" w:cs="Arial"/>
                <w:sz w:val="22"/>
                <w:u w:val="single"/>
              </w:rPr>
              <w:t>Day Treatment Intensive</w:t>
            </w:r>
            <w:r>
              <w:rPr>
                <w:rFonts w:ascii="Arial" w:hAnsi="Arial" w:cs="Arial"/>
                <w:sz w:val="22"/>
              </w:rPr>
              <w:t xml:space="preserve">, are the staffing requirements being met? </w:t>
            </w:r>
          </w:p>
          <w:p w:rsidR="009B3D6C" w:rsidRPr="00622F0D" w:rsidRDefault="009B3D6C" w:rsidP="00622F0D">
            <w:pPr>
              <w:pStyle w:val="ListParagraph"/>
              <w:numPr>
                <w:ilvl w:val="0"/>
                <w:numId w:val="114"/>
              </w:numPr>
              <w:tabs>
                <w:tab w:val="right" w:pos="8640"/>
              </w:tabs>
              <w:spacing w:before="120" w:after="40"/>
              <w:rPr>
                <w:rFonts w:ascii="Arial" w:hAnsi="Arial" w:cs="Arial"/>
                <w:sz w:val="22"/>
              </w:rPr>
            </w:pPr>
            <w:r w:rsidRPr="00B0600E">
              <w:rPr>
                <w:rFonts w:ascii="Arial" w:hAnsi="Arial" w:cs="Arial"/>
                <w:sz w:val="22"/>
              </w:rPr>
              <w:t>Is there at least one staff person whose scope of practice includes psychotherapy in attendance during all hours of operation?</w:t>
            </w:r>
          </w:p>
        </w:tc>
        <w:tc>
          <w:tcPr>
            <w:tcW w:w="720" w:type="dxa"/>
            <w:tcBorders>
              <w:top w:val="single" w:sz="4" w:space="0" w:color="auto"/>
              <w:left w:val="single" w:sz="4" w:space="0" w:color="auto"/>
              <w:bottom w:val="single" w:sz="4" w:space="0" w:color="auto"/>
              <w:right w:val="single" w:sz="4" w:space="0" w:color="auto"/>
            </w:tcBorders>
          </w:tcPr>
          <w:p w:rsidR="009B3D6C" w:rsidRDefault="009B3D6C" w:rsidP="00E41EDA">
            <w:pPr>
              <w:spacing w:before="120" w:after="40"/>
              <w:jc w:val="center"/>
              <w:rPr>
                <w:rFonts w:ascii="Arial" w:hAnsi="Arial" w:cs="Arial"/>
                <w:sz w:val="22"/>
              </w:rPr>
            </w:pPr>
          </w:p>
          <w:p w:rsidR="00A5488A" w:rsidRDefault="00A5488A" w:rsidP="00E41EDA">
            <w:pPr>
              <w:spacing w:before="120" w:after="40"/>
              <w:jc w:val="center"/>
              <w:rPr>
                <w:rFonts w:ascii="Arial" w:hAnsi="Arial" w:cs="Arial"/>
                <w:sz w:val="22"/>
              </w:rPr>
            </w:pPr>
          </w:p>
          <w:p w:rsidR="00A5488A" w:rsidRPr="00C5687F" w:rsidRDefault="00A5488A"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9B3D6C" w:rsidRDefault="009B3D6C" w:rsidP="00E41EDA">
            <w:pPr>
              <w:spacing w:before="120" w:after="40"/>
              <w:jc w:val="center"/>
              <w:rPr>
                <w:rFonts w:ascii="Arial" w:hAnsi="Arial" w:cs="Arial"/>
                <w:sz w:val="22"/>
              </w:rPr>
            </w:pPr>
          </w:p>
          <w:p w:rsidR="00A5488A" w:rsidRDefault="00A5488A" w:rsidP="00E41EDA">
            <w:pPr>
              <w:spacing w:before="120" w:after="40"/>
              <w:jc w:val="center"/>
              <w:rPr>
                <w:rFonts w:ascii="Arial" w:hAnsi="Arial" w:cs="Arial"/>
                <w:sz w:val="22"/>
              </w:rPr>
            </w:pPr>
          </w:p>
          <w:p w:rsidR="00A5488A" w:rsidRPr="00C5687F" w:rsidRDefault="00A5488A"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vMerge w:val="restart"/>
            <w:tcBorders>
              <w:left w:val="single" w:sz="4" w:space="0" w:color="auto"/>
              <w:right w:val="single" w:sz="4" w:space="0" w:color="auto"/>
            </w:tcBorders>
          </w:tcPr>
          <w:p w:rsidR="009B3D6C" w:rsidRPr="00622F0D" w:rsidRDefault="009B3D6C" w:rsidP="00622F0D">
            <w:pPr>
              <w:pStyle w:val="ListParagraph"/>
              <w:numPr>
                <w:ilvl w:val="0"/>
                <w:numId w:val="128"/>
              </w:numPr>
              <w:rPr>
                <w:rFonts w:ascii="Arial" w:hAnsi="Arial" w:cs="Arial"/>
                <w:b/>
                <w:i/>
                <w:color w:val="0000FF"/>
                <w:sz w:val="20"/>
              </w:rPr>
            </w:pPr>
            <w:r w:rsidRPr="00622F0D">
              <w:rPr>
                <w:rFonts w:ascii="Arial" w:hAnsi="Arial" w:cs="Arial"/>
                <w:sz w:val="22"/>
                <w:szCs w:val="22"/>
              </w:rPr>
              <w:t>Review the Written Weekly Schedule, staffing schedules and work hours, staff licensures and qualifications, and Daily Attendance Records or other documentation in order to determine if the staffing requirement is met.</w:t>
            </w:r>
            <w:r w:rsidR="00361FAE">
              <w:rPr>
                <w:rStyle w:val="FootnoteReference"/>
                <w:rFonts w:ascii="Arial" w:hAnsi="Arial" w:cs="Arial"/>
                <w:sz w:val="22"/>
                <w:szCs w:val="22"/>
              </w:rPr>
              <w:footnoteReference w:id="24"/>
            </w:r>
          </w:p>
        </w:tc>
      </w:tr>
      <w:tr w:rsidR="009B3D6C" w:rsidRPr="00C5687F" w:rsidTr="00622F0D">
        <w:trPr>
          <w:trHeight w:val="2199"/>
        </w:trPr>
        <w:tc>
          <w:tcPr>
            <w:tcW w:w="6300" w:type="dxa"/>
            <w:tcBorders>
              <w:top w:val="single" w:sz="4" w:space="0" w:color="auto"/>
              <w:left w:val="single" w:sz="4" w:space="0" w:color="auto"/>
              <w:bottom w:val="single" w:sz="4" w:space="0" w:color="auto"/>
              <w:right w:val="single" w:sz="4" w:space="0" w:color="auto"/>
            </w:tcBorders>
          </w:tcPr>
          <w:p w:rsidR="009B3D6C" w:rsidRPr="00622F0D" w:rsidRDefault="009B3D6C" w:rsidP="00622F0D">
            <w:pPr>
              <w:pStyle w:val="ListParagraph"/>
              <w:numPr>
                <w:ilvl w:val="0"/>
                <w:numId w:val="114"/>
              </w:numPr>
              <w:tabs>
                <w:tab w:val="right" w:pos="8640"/>
              </w:tabs>
              <w:spacing w:before="120" w:after="40"/>
              <w:rPr>
                <w:rFonts w:ascii="Arial" w:hAnsi="Arial" w:cs="Arial"/>
                <w:sz w:val="22"/>
              </w:rPr>
            </w:pPr>
            <w:r w:rsidRPr="006354C2">
              <w:rPr>
                <w:rFonts w:ascii="Arial" w:hAnsi="Arial" w:cs="Arial"/>
                <w:sz w:val="22"/>
              </w:rPr>
              <w:t xml:space="preserve">Is the 1:8 minimum average staffing ratio during all hours of operation being met? Staff present must meet the requirements in </w:t>
            </w:r>
            <w:r w:rsidR="00F73570">
              <w:rPr>
                <w:rFonts w:ascii="Arial" w:hAnsi="Arial" w:cs="Arial"/>
                <w:sz w:val="22"/>
              </w:rPr>
              <w:t>CCR, Title 9, Chapter 11, Section 1840.350 (a)</w:t>
            </w:r>
            <w:r w:rsidRPr="006354C2">
              <w:rPr>
                <w:rFonts w:ascii="Arial" w:hAnsi="Arial" w:cs="Arial"/>
                <w:sz w:val="22"/>
              </w:rPr>
              <w:t>.</w:t>
            </w:r>
          </w:p>
        </w:tc>
        <w:tc>
          <w:tcPr>
            <w:tcW w:w="720" w:type="dxa"/>
            <w:tcBorders>
              <w:top w:val="single" w:sz="4" w:space="0" w:color="auto"/>
              <w:left w:val="single" w:sz="4" w:space="0" w:color="auto"/>
              <w:bottom w:val="single" w:sz="4" w:space="0" w:color="auto"/>
              <w:right w:val="single" w:sz="4" w:space="0" w:color="auto"/>
            </w:tcBorders>
          </w:tcPr>
          <w:p w:rsidR="009B3D6C" w:rsidRPr="00C5687F" w:rsidRDefault="00A5488A"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9B3D6C" w:rsidRPr="00C5687F" w:rsidRDefault="00A5488A"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vMerge/>
            <w:tcBorders>
              <w:left w:val="single" w:sz="4" w:space="0" w:color="auto"/>
              <w:right w:val="single" w:sz="4" w:space="0" w:color="auto"/>
            </w:tcBorders>
          </w:tcPr>
          <w:p w:rsidR="009B3D6C" w:rsidRPr="00017770" w:rsidRDefault="009B3D6C" w:rsidP="00E41EDA">
            <w:pPr>
              <w:rPr>
                <w:rFonts w:ascii="Arial" w:hAnsi="Arial" w:cs="Arial"/>
                <w:sz w:val="20"/>
              </w:rPr>
            </w:pPr>
          </w:p>
        </w:tc>
      </w:tr>
    </w:tbl>
    <w:p w:rsidR="000D405E" w:rsidRDefault="000D405E" w:rsidP="00002939">
      <w:pPr>
        <w:rPr>
          <w:rFonts w:ascii="Arial" w:hAnsi="Arial" w:cs="Arial"/>
          <w:sz w:val="22"/>
          <w:szCs w:val="22"/>
        </w:rPr>
      </w:pPr>
    </w:p>
    <w:p w:rsidR="000D405E" w:rsidRDefault="000D405E">
      <w:pPr>
        <w:rPr>
          <w:rFonts w:ascii="Arial" w:hAnsi="Arial" w:cs="Arial"/>
          <w:sz w:val="22"/>
          <w:szCs w:val="22"/>
        </w:rPr>
      </w:pPr>
      <w:r>
        <w:rPr>
          <w:rFonts w:ascii="Arial" w:hAnsi="Arial" w:cs="Arial"/>
          <w:sz w:val="22"/>
          <w:szCs w:val="22"/>
        </w:rPr>
        <w:br w:type="page"/>
      </w:r>
    </w:p>
    <w:tbl>
      <w:tblPr>
        <w:tblW w:w="14458"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18"/>
      </w:tblGrid>
      <w:tr w:rsidR="00650277" w:rsidRPr="00C5687F" w:rsidTr="00622F0D">
        <w:tc>
          <w:tcPr>
            <w:tcW w:w="6300" w:type="dxa"/>
            <w:tcBorders>
              <w:top w:val="single" w:sz="6" w:space="0" w:color="auto"/>
              <w:bottom w:val="single" w:sz="4" w:space="0" w:color="auto"/>
            </w:tcBorders>
            <w:shd w:val="clear" w:color="auto" w:fill="DDD9C3"/>
          </w:tcPr>
          <w:p w:rsidR="00650277" w:rsidRPr="00C5687F" w:rsidRDefault="00650277" w:rsidP="00E41EDA">
            <w:pPr>
              <w:tabs>
                <w:tab w:val="left" w:pos="3762"/>
              </w:tabs>
              <w:spacing w:before="120" w:after="40"/>
              <w:rPr>
                <w:rFonts w:ascii="Arial" w:hAnsi="Arial" w:cs="Arial"/>
                <w:b/>
                <w:sz w:val="22"/>
              </w:rPr>
            </w:pPr>
            <w:r w:rsidRPr="00C5687F">
              <w:br w:type="page"/>
            </w:r>
            <w:r w:rsidRPr="00C5687F">
              <w:br w:type="page"/>
            </w:r>
            <w:r w:rsidRPr="00230533">
              <w:rPr>
                <w:rFonts w:ascii="Arial" w:hAnsi="Arial" w:cs="Arial"/>
                <w:b/>
                <w:sz w:val="22"/>
                <w:szCs w:val="22"/>
              </w:rPr>
              <w:t>Category 8:</w:t>
            </w:r>
            <w:r w:rsidRPr="00230533">
              <w:rPr>
                <w:rFonts w:ascii="Arial" w:hAnsi="Arial" w:cs="Arial"/>
                <w:b/>
                <w:sz w:val="22"/>
              </w:rPr>
              <w:t xml:space="preserve"> Day Treatment Intensive /</w:t>
            </w:r>
            <w:r>
              <w:rPr>
                <w:rFonts w:ascii="Arial" w:hAnsi="Arial" w:cs="Arial"/>
                <w:b/>
                <w:sz w:val="22"/>
              </w:rPr>
              <w:t xml:space="preserve"> </w:t>
            </w:r>
            <w:r w:rsidRPr="00230533">
              <w:rPr>
                <w:rFonts w:ascii="Arial" w:hAnsi="Arial" w:cs="Arial"/>
                <w:b/>
                <w:sz w:val="22"/>
              </w:rPr>
              <w:t>Day Rehabilitation</w:t>
            </w:r>
          </w:p>
        </w:tc>
        <w:tc>
          <w:tcPr>
            <w:tcW w:w="1440" w:type="dxa"/>
            <w:gridSpan w:val="2"/>
            <w:tcBorders>
              <w:top w:val="single" w:sz="6" w:space="0" w:color="auto"/>
              <w:bottom w:val="single" w:sz="4" w:space="0" w:color="auto"/>
            </w:tcBorders>
            <w:shd w:val="clear" w:color="auto" w:fill="DDD9C3"/>
          </w:tcPr>
          <w:p w:rsidR="00650277" w:rsidRPr="00C5687F" w:rsidRDefault="00650277" w:rsidP="00E41EDA">
            <w:pPr>
              <w:tabs>
                <w:tab w:val="left" w:pos="3762"/>
              </w:tabs>
              <w:spacing w:before="120" w:after="40"/>
              <w:rPr>
                <w:rFonts w:ascii="Arial" w:hAnsi="Arial" w:cs="Arial"/>
                <w:b/>
                <w:sz w:val="22"/>
              </w:rPr>
            </w:pPr>
            <w:r w:rsidRPr="00C5687F">
              <w:rPr>
                <w:rFonts w:ascii="Arial" w:hAnsi="Arial" w:cs="Arial"/>
                <w:b/>
                <w:bCs/>
                <w:sz w:val="22"/>
              </w:rPr>
              <w:t>Criteria Met</w:t>
            </w:r>
          </w:p>
        </w:tc>
        <w:tc>
          <w:tcPr>
            <w:tcW w:w="6718" w:type="dxa"/>
            <w:vMerge w:val="restart"/>
            <w:tcBorders>
              <w:top w:val="single" w:sz="6" w:space="0" w:color="auto"/>
            </w:tcBorders>
            <w:shd w:val="clear" w:color="auto" w:fill="DDD9C3"/>
            <w:vAlign w:val="center"/>
          </w:tcPr>
          <w:p w:rsidR="00650277" w:rsidRPr="00C5687F" w:rsidRDefault="00650277">
            <w:pPr>
              <w:keepNext/>
              <w:spacing w:before="120" w:after="40"/>
              <w:jc w:val="center"/>
              <w:outlineLvl w:val="1"/>
              <w:rPr>
                <w:rFonts w:ascii="Arial" w:hAnsi="Arial" w:cs="Arial"/>
                <w:b/>
                <w:sz w:val="22"/>
              </w:rPr>
            </w:pPr>
            <w:r w:rsidRPr="00230533">
              <w:rPr>
                <w:rFonts w:ascii="Arial" w:hAnsi="Arial" w:cs="Arial"/>
                <w:b/>
                <w:sz w:val="22"/>
                <w:szCs w:val="22"/>
              </w:rPr>
              <w:t>Guidelines for Certification Reviews</w:t>
            </w:r>
          </w:p>
        </w:tc>
      </w:tr>
      <w:tr w:rsidR="00650277" w:rsidRPr="00C5687F" w:rsidTr="00622F0D">
        <w:tc>
          <w:tcPr>
            <w:tcW w:w="6300" w:type="dxa"/>
            <w:tcBorders>
              <w:top w:val="single" w:sz="6" w:space="0" w:color="auto"/>
              <w:left w:val="single" w:sz="4" w:space="0" w:color="auto"/>
              <w:bottom w:val="single" w:sz="4" w:space="0" w:color="auto"/>
              <w:right w:val="single" w:sz="4" w:space="0" w:color="auto"/>
            </w:tcBorders>
            <w:shd w:val="clear" w:color="auto" w:fill="DDD9C3"/>
          </w:tcPr>
          <w:p w:rsidR="00650277" w:rsidRPr="00C5687F" w:rsidRDefault="00650277" w:rsidP="00E41EDA">
            <w:pPr>
              <w:spacing w:before="120" w:after="40"/>
              <w:rPr>
                <w:rFonts w:ascii="Arial" w:hAnsi="Arial" w:cs="Arial"/>
                <w:b/>
                <w:sz w:val="22"/>
              </w:rPr>
            </w:pPr>
            <w:r w:rsidRPr="00C5687F">
              <w:rPr>
                <w:rFonts w:ascii="Arial" w:hAnsi="Arial" w:cs="Arial"/>
                <w:b/>
                <w:sz w:val="22"/>
              </w:rPr>
              <w:t>F</w:t>
            </w:r>
            <w:r>
              <w:rPr>
                <w:rFonts w:ascii="Arial" w:hAnsi="Arial" w:cs="Arial"/>
                <w:b/>
                <w:sz w:val="22"/>
              </w:rPr>
              <w:t>ederal</w:t>
            </w:r>
            <w:r w:rsidRPr="00C5687F">
              <w:rPr>
                <w:rFonts w:ascii="Arial" w:hAnsi="Arial" w:cs="Arial"/>
                <w:b/>
                <w:sz w:val="22"/>
              </w:rPr>
              <w:t xml:space="preserve"> </w:t>
            </w:r>
            <w:r>
              <w:rPr>
                <w:rFonts w:ascii="Arial" w:hAnsi="Arial" w:cs="Arial"/>
                <w:b/>
                <w:sz w:val="22"/>
              </w:rPr>
              <w:t>and</w:t>
            </w:r>
            <w:r w:rsidRPr="00C5687F">
              <w:rPr>
                <w:rFonts w:ascii="Arial" w:hAnsi="Arial" w:cs="Arial"/>
                <w:b/>
                <w:sz w:val="22"/>
              </w:rPr>
              <w:t xml:space="preserve"> S</w:t>
            </w:r>
            <w:r>
              <w:rPr>
                <w:rFonts w:ascii="Arial" w:hAnsi="Arial" w:cs="Arial"/>
                <w:b/>
                <w:sz w:val="22"/>
              </w:rPr>
              <w:t>tate</w:t>
            </w:r>
            <w:r w:rsidRPr="00C5687F">
              <w:rPr>
                <w:rFonts w:ascii="Arial" w:hAnsi="Arial" w:cs="Arial"/>
                <w:b/>
                <w:sz w:val="22"/>
              </w:rPr>
              <w:t xml:space="preserve"> C</w:t>
            </w:r>
            <w:r>
              <w:rPr>
                <w:rFonts w:ascii="Arial" w:hAnsi="Arial" w:cs="Arial"/>
                <w:b/>
                <w:sz w:val="22"/>
              </w:rPr>
              <w:t>riteria</w:t>
            </w:r>
          </w:p>
        </w:tc>
        <w:tc>
          <w:tcPr>
            <w:tcW w:w="720" w:type="dxa"/>
            <w:tcBorders>
              <w:top w:val="single" w:sz="6" w:space="0" w:color="auto"/>
              <w:left w:val="single" w:sz="4" w:space="0" w:color="auto"/>
              <w:bottom w:val="single" w:sz="4" w:space="0" w:color="auto"/>
              <w:right w:val="single" w:sz="4" w:space="0" w:color="auto"/>
            </w:tcBorders>
            <w:shd w:val="clear" w:color="auto" w:fill="DDD9C3"/>
          </w:tcPr>
          <w:p w:rsidR="00650277" w:rsidRPr="00C5687F" w:rsidRDefault="00650277" w:rsidP="00E41EDA">
            <w:pPr>
              <w:spacing w:before="120" w:after="40"/>
              <w:jc w:val="center"/>
              <w:rPr>
                <w:rFonts w:ascii="Arial" w:hAnsi="Arial" w:cs="Arial"/>
                <w:b/>
                <w:sz w:val="22"/>
              </w:rPr>
            </w:pPr>
            <w:r w:rsidRPr="00C5687F">
              <w:rPr>
                <w:rFonts w:ascii="Arial" w:hAnsi="Arial" w:cs="Arial"/>
                <w:b/>
                <w:sz w:val="22"/>
              </w:rPr>
              <w:t>Y</w:t>
            </w:r>
            <w:r>
              <w:rPr>
                <w:rFonts w:ascii="Arial" w:hAnsi="Arial" w:cs="Arial"/>
                <w:b/>
                <w:sz w:val="22"/>
              </w:rPr>
              <w:t>es</w:t>
            </w:r>
          </w:p>
        </w:tc>
        <w:tc>
          <w:tcPr>
            <w:tcW w:w="720" w:type="dxa"/>
            <w:tcBorders>
              <w:top w:val="single" w:sz="6" w:space="0" w:color="auto"/>
              <w:left w:val="single" w:sz="4" w:space="0" w:color="auto"/>
              <w:bottom w:val="single" w:sz="4" w:space="0" w:color="auto"/>
            </w:tcBorders>
            <w:shd w:val="clear" w:color="auto" w:fill="DDD9C3"/>
          </w:tcPr>
          <w:p w:rsidR="00650277" w:rsidRPr="00C5687F" w:rsidRDefault="00650277" w:rsidP="00E41EDA">
            <w:pPr>
              <w:spacing w:before="120" w:after="40"/>
              <w:jc w:val="center"/>
              <w:rPr>
                <w:rFonts w:ascii="Arial" w:hAnsi="Arial" w:cs="Arial"/>
                <w:b/>
                <w:sz w:val="22"/>
              </w:rPr>
            </w:pPr>
            <w:r w:rsidRPr="00C5687F">
              <w:rPr>
                <w:rFonts w:ascii="Arial" w:hAnsi="Arial" w:cs="Arial"/>
                <w:b/>
                <w:sz w:val="22"/>
              </w:rPr>
              <w:t>N</w:t>
            </w:r>
            <w:r>
              <w:rPr>
                <w:rFonts w:ascii="Arial" w:hAnsi="Arial" w:cs="Arial"/>
                <w:b/>
                <w:sz w:val="22"/>
              </w:rPr>
              <w:t>o</w:t>
            </w:r>
          </w:p>
        </w:tc>
        <w:tc>
          <w:tcPr>
            <w:tcW w:w="6718" w:type="dxa"/>
            <w:vMerge/>
            <w:tcBorders>
              <w:bottom w:val="single" w:sz="4" w:space="0" w:color="auto"/>
            </w:tcBorders>
            <w:shd w:val="clear" w:color="auto" w:fill="DDD9C3"/>
          </w:tcPr>
          <w:p w:rsidR="00650277" w:rsidRPr="00C5687F" w:rsidRDefault="00650277" w:rsidP="00E41EDA">
            <w:pPr>
              <w:keepNext/>
              <w:spacing w:before="120" w:after="40"/>
              <w:jc w:val="center"/>
              <w:outlineLvl w:val="1"/>
              <w:rPr>
                <w:rFonts w:ascii="Arial" w:hAnsi="Arial" w:cs="Arial"/>
                <w:b/>
                <w:sz w:val="22"/>
              </w:rPr>
            </w:pPr>
          </w:p>
        </w:tc>
      </w:tr>
      <w:tr w:rsidR="000D405E" w:rsidRPr="00C5687F" w:rsidTr="00650277">
        <w:trPr>
          <w:trHeight w:val="2256"/>
        </w:trPr>
        <w:tc>
          <w:tcPr>
            <w:tcW w:w="6300" w:type="dxa"/>
            <w:tcBorders>
              <w:top w:val="single" w:sz="4" w:space="0" w:color="auto"/>
              <w:left w:val="single" w:sz="4" w:space="0" w:color="auto"/>
              <w:right w:val="single" w:sz="4" w:space="0" w:color="auto"/>
            </w:tcBorders>
            <w:shd w:val="clear" w:color="auto" w:fill="auto"/>
          </w:tcPr>
          <w:p w:rsidR="000D405E" w:rsidRPr="008E57C1" w:rsidRDefault="000D405E" w:rsidP="00E41EDA">
            <w:pPr>
              <w:tabs>
                <w:tab w:val="left" w:pos="432"/>
                <w:tab w:val="left" w:pos="972"/>
              </w:tabs>
              <w:spacing w:before="60" w:after="40"/>
              <w:rPr>
                <w:rFonts w:ascii="Arial" w:hAnsi="Arial" w:cs="Arial"/>
                <w:b/>
                <w:sz w:val="22"/>
                <w:u w:val="single"/>
              </w:rPr>
            </w:pPr>
            <w:r w:rsidRPr="00622F0D">
              <w:rPr>
                <w:rFonts w:ascii="Arial" w:hAnsi="Arial" w:cs="Arial"/>
                <w:b/>
                <w:sz w:val="22"/>
                <w:u w:val="single"/>
              </w:rPr>
              <w:t>STAFFING</w:t>
            </w:r>
            <w:r w:rsidRPr="008E57C1">
              <w:rPr>
                <w:rFonts w:ascii="Arial" w:hAnsi="Arial" w:cs="Arial"/>
                <w:b/>
                <w:sz w:val="22"/>
              </w:rPr>
              <w:t xml:space="preserve"> </w:t>
            </w:r>
            <w:r w:rsidRPr="008E57C1">
              <w:rPr>
                <w:rFonts w:ascii="Arial" w:hAnsi="Arial" w:cs="Arial"/>
                <w:sz w:val="22"/>
              </w:rPr>
              <w:t>(Continued)</w:t>
            </w:r>
            <w:r w:rsidRPr="008E57C1">
              <w:rPr>
                <w:rFonts w:ascii="Arial" w:hAnsi="Arial" w:cs="Arial"/>
                <w:b/>
                <w:sz w:val="22"/>
              </w:rPr>
              <w:t>:</w:t>
            </w:r>
          </w:p>
          <w:p w:rsidR="000D405E" w:rsidRPr="00C5687F" w:rsidRDefault="000D405E" w:rsidP="00E41EDA">
            <w:pPr>
              <w:tabs>
                <w:tab w:val="left" w:pos="342"/>
                <w:tab w:val="left" w:pos="972"/>
              </w:tabs>
              <w:spacing w:before="60" w:after="40"/>
              <w:ind w:left="378" w:hanging="378"/>
              <w:rPr>
                <w:rFonts w:cs="Arial"/>
              </w:rPr>
            </w:pPr>
            <w:r w:rsidRPr="008E57C1">
              <w:rPr>
                <w:rFonts w:ascii="Arial" w:hAnsi="Arial" w:cs="Arial"/>
                <w:sz w:val="22"/>
              </w:rPr>
              <w:t xml:space="preserve">B) </w:t>
            </w:r>
            <w:r>
              <w:rPr>
                <w:rFonts w:ascii="Arial" w:hAnsi="Arial" w:cs="Arial"/>
                <w:sz w:val="22"/>
              </w:rPr>
              <w:t xml:space="preserve"> </w:t>
            </w:r>
            <w:r w:rsidRPr="008E57C1">
              <w:rPr>
                <w:rFonts w:ascii="Arial" w:hAnsi="Arial" w:cs="Arial"/>
                <w:sz w:val="22"/>
              </w:rPr>
              <w:t xml:space="preserve">For </w:t>
            </w:r>
            <w:r w:rsidRPr="00622F0D">
              <w:rPr>
                <w:rFonts w:ascii="Arial" w:hAnsi="Arial" w:cs="Arial"/>
                <w:sz w:val="22"/>
                <w:u w:val="single"/>
              </w:rPr>
              <w:t>Day Rehabilitation</w:t>
            </w:r>
            <w:r w:rsidRPr="008E57C1">
              <w:rPr>
                <w:rFonts w:ascii="Arial" w:hAnsi="Arial" w:cs="Arial"/>
                <w:sz w:val="22"/>
              </w:rPr>
              <w:t>, are the staffing requirements being met?</w:t>
            </w:r>
            <w:r w:rsidRPr="00C5687F">
              <w:rPr>
                <w:rFonts w:ascii="Arial" w:hAnsi="Arial" w:cs="Arial"/>
                <w:sz w:val="22"/>
              </w:rPr>
              <w:t xml:space="preserve"> </w:t>
            </w:r>
          </w:p>
          <w:p w:rsidR="000D405E" w:rsidRPr="00622F0D" w:rsidRDefault="000D405E" w:rsidP="00622F0D">
            <w:pPr>
              <w:pStyle w:val="ListParagraph"/>
              <w:numPr>
                <w:ilvl w:val="0"/>
                <w:numId w:val="115"/>
              </w:numPr>
              <w:tabs>
                <w:tab w:val="left" w:pos="432"/>
                <w:tab w:val="left" w:pos="972"/>
                <w:tab w:val="center" w:pos="4320"/>
                <w:tab w:val="right" w:pos="8640"/>
              </w:tabs>
              <w:spacing w:after="40"/>
              <w:ind w:left="702" w:hanging="405"/>
              <w:rPr>
                <w:rFonts w:ascii="Arial" w:hAnsi="Arial" w:cs="Arial"/>
                <w:sz w:val="22"/>
              </w:rPr>
            </w:pPr>
            <w:r w:rsidRPr="00964D38">
              <w:rPr>
                <w:rFonts w:ascii="Arial" w:hAnsi="Arial" w:cs="Arial"/>
                <w:sz w:val="22"/>
              </w:rPr>
              <w:t xml:space="preserve">Is the 1:10 minimum average staffing ratio during all hours of operation being met? Staff present must meet the requirements in </w:t>
            </w:r>
            <w:r w:rsidR="00706713">
              <w:rPr>
                <w:rFonts w:ascii="Arial" w:hAnsi="Arial" w:cs="Arial"/>
                <w:sz w:val="22"/>
              </w:rPr>
              <w:t>CCR, Title 9, Chapter 11, Section 1840.352 (a)</w:t>
            </w:r>
            <w:r w:rsidR="00706713" w:rsidRPr="006354C2">
              <w:rPr>
                <w:rFonts w:ascii="Arial" w:hAnsi="Arial" w:cs="Arial"/>
                <w:sz w:val="22"/>
              </w:rPr>
              <w:t>.</w:t>
            </w:r>
            <w:r w:rsidRPr="00964D38">
              <w:rPr>
                <w:rFonts w:ascii="Arial" w:hAnsi="Arial" w:cs="Arial"/>
                <w:sz w:val="22"/>
              </w:rPr>
              <w:t xml:space="preserve"> </w:t>
            </w:r>
          </w:p>
        </w:tc>
        <w:tc>
          <w:tcPr>
            <w:tcW w:w="720" w:type="dxa"/>
            <w:tcBorders>
              <w:top w:val="single" w:sz="4" w:space="0" w:color="auto"/>
              <w:left w:val="single" w:sz="4" w:space="0" w:color="auto"/>
              <w:right w:val="single" w:sz="4" w:space="0" w:color="auto"/>
            </w:tcBorders>
          </w:tcPr>
          <w:p w:rsidR="000D405E" w:rsidRDefault="000D405E" w:rsidP="00E41EDA">
            <w:pPr>
              <w:spacing w:before="120" w:after="40"/>
              <w:jc w:val="center"/>
              <w:rPr>
                <w:rFonts w:ascii="Arial" w:hAnsi="Arial" w:cs="Arial"/>
                <w:sz w:val="22"/>
              </w:rPr>
            </w:pPr>
          </w:p>
          <w:p w:rsidR="00A5488A" w:rsidRDefault="00A5488A" w:rsidP="00E41EDA">
            <w:pPr>
              <w:spacing w:before="120" w:after="4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p w:rsidR="00A5488A" w:rsidRDefault="00A5488A" w:rsidP="00E41EDA">
            <w:pPr>
              <w:spacing w:before="120" w:after="40"/>
              <w:jc w:val="center"/>
              <w:rPr>
                <w:rFonts w:ascii="Arial" w:hAnsi="Arial" w:cs="Arial"/>
                <w:sz w:val="22"/>
              </w:rPr>
            </w:pPr>
          </w:p>
          <w:p w:rsidR="00A5488A" w:rsidRPr="00C5687F" w:rsidRDefault="00A5488A"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right w:val="single" w:sz="4" w:space="0" w:color="auto"/>
            </w:tcBorders>
          </w:tcPr>
          <w:p w:rsidR="000D405E" w:rsidRDefault="000D405E" w:rsidP="00E41EDA">
            <w:pPr>
              <w:spacing w:before="120" w:after="40"/>
              <w:jc w:val="center"/>
              <w:rPr>
                <w:rFonts w:ascii="Arial" w:hAnsi="Arial" w:cs="Arial"/>
                <w:sz w:val="22"/>
              </w:rPr>
            </w:pPr>
          </w:p>
          <w:p w:rsidR="00A5488A" w:rsidRDefault="00A5488A" w:rsidP="00E41EDA">
            <w:pPr>
              <w:spacing w:before="120" w:after="4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p w:rsidR="00A5488A" w:rsidRDefault="00A5488A" w:rsidP="00E41EDA">
            <w:pPr>
              <w:spacing w:before="120" w:after="40"/>
              <w:jc w:val="center"/>
              <w:rPr>
                <w:rFonts w:ascii="Arial" w:hAnsi="Arial" w:cs="Arial"/>
                <w:sz w:val="22"/>
              </w:rPr>
            </w:pPr>
          </w:p>
          <w:p w:rsidR="00A5488A" w:rsidRPr="00C5687F" w:rsidRDefault="00A5488A"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vMerge w:val="restart"/>
            <w:tcBorders>
              <w:left w:val="single" w:sz="4" w:space="0" w:color="auto"/>
              <w:right w:val="single" w:sz="4" w:space="0" w:color="auto"/>
            </w:tcBorders>
          </w:tcPr>
          <w:p w:rsidR="000D405E" w:rsidRPr="00C5687F" w:rsidRDefault="000D405E" w:rsidP="00622F0D">
            <w:pPr>
              <w:pStyle w:val="ListParagraph"/>
              <w:numPr>
                <w:ilvl w:val="0"/>
                <w:numId w:val="128"/>
              </w:numPr>
              <w:rPr>
                <w:rFonts w:ascii="Arial" w:hAnsi="Arial" w:cs="Arial"/>
                <w:sz w:val="22"/>
              </w:rPr>
            </w:pPr>
            <w:r w:rsidRPr="00622F0D">
              <w:rPr>
                <w:rFonts w:ascii="Arial" w:hAnsi="Arial" w:cs="Arial"/>
                <w:sz w:val="22"/>
                <w:szCs w:val="22"/>
              </w:rPr>
              <w:t>Review the Written Weekly Schedule, staffing schedule, staff licensures and qualifications, and Daily Attendance Records or other documentation in order to determine if the staffing requirement is met.</w:t>
            </w:r>
            <w:r w:rsidR="00843967">
              <w:rPr>
                <w:rStyle w:val="FootnoteReference"/>
                <w:rFonts w:ascii="Arial" w:hAnsi="Arial" w:cs="Arial"/>
                <w:sz w:val="22"/>
              </w:rPr>
              <w:footnoteReference w:id="25"/>
            </w:r>
            <w:r w:rsidR="00265AA5">
              <w:rPr>
                <w:rFonts w:ascii="Arial" w:hAnsi="Arial" w:cs="Arial"/>
                <w:sz w:val="22"/>
                <w:szCs w:val="22"/>
              </w:rPr>
              <w:t xml:space="preserve"> </w:t>
            </w:r>
            <w:r w:rsidR="00265AA5">
              <w:rPr>
                <w:rStyle w:val="FootnoteReference"/>
                <w:rFonts w:ascii="Arial" w:hAnsi="Arial" w:cs="Arial"/>
                <w:sz w:val="22"/>
                <w:szCs w:val="22"/>
              </w:rPr>
              <w:footnoteReference w:id="26"/>
            </w:r>
            <w:r w:rsidR="00DB418F">
              <w:rPr>
                <w:rFonts w:ascii="Arial" w:hAnsi="Arial" w:cs="Arial"/>
                <w:sz w:val="22"/>
                <w:szCs w:val="22"/>
              </w:rPr>
              <w:t xml:space="preserve"> </w:t>
            </w:r>
            <w:r w:rsidR="00DB418F">
              <w:rPr>
                <w:rStyle w:val="FootnoteReference"/>
                <w:rFonts w:ascii="Arial" w:hAnsi="Arial" w:cs="Arial"/>
                <w:sz w:val="22"/>
                <w:szCs w:val="22"/>
              </w:rPr>
              <w:footnoteReference w:id="27"/>
            </w:r>
            <w:r w:rsidR="002D25DE">
              <w:rPr>
                <w:rFonts w:ascii="Arial" w:hAnsi="Arial" w:cs="Arial"/>
                <w:sz w:val="22"/>
                <w:szCs w:val="22"/>
              </w:rPr>
              <w:t xml:space="preserve"> </w:t>
            </w:r>
            <w:r w:rsidR="002D25DE">
              <w:rPr>
                <w:rStyle w:val="FootnoteReference"/>
                <w:rFonts w:ascii="Arial" w:hAnsi="Arial" w:cs="Arial"/>
                <w:sz w:val="22"/>
                <w:szCs w:val="22"/>
              </w:rPr>
              <w:footnoteReference w:id="28"/>
            </w:r>
          </w:p>
        </w:tc>
      </w:tr>
      <w:tr w:rsidR="000D405E" w:rsidRPr="00C5687F" w:rsidTr="00622F0D">
        <w:trPr>
          <w:trHeight w:val="2649"/>
        </w:trPr>
        <w:tc>
          <w:tcPr>
            <w:tcW w:w="6300" w:type="dxa"/>
            <w:tcBorders>
              <w:top w:val="single" w:sz="4" w:space="0" w:color="auto"/>
              <w:left w:val="single" w:sz="4" w:space="0" w:color="auto"/>
              <w:bottom w:val="single" w:sz="4" w:space="0" w:color="auto"/>
              <w:right w:val="single" w:sz="4" w:space="0" w:color="auto"/>
            </w:tcBorders>
          </w:tcPr>
          <w:p w:rsidR="000D405E" w:rsidRPr="00622F0D" w:rsidRDefault="000D405E" w:rsidP="00622F0D">
            <w:pPr>
              <w:pStyle w:val="ListParagraph"/>
              <w:numPr>
                <w:ilvl w:val="0"/>
                <w:numId w:val="115"/>
              </w:numPr>
              <w:tabs>
                <w:tab w:val="left" w:pos="432"/>
                <w:tab w:val="left" w:pos="972"/>
                <w:tab w:val="center" w:pos="4320"/>
                <w:tab w:val="right" w:pos="8640"/>
              </w:tabs>
              <w:spacing w:after="40"/>
              <w:ind w:left="702" w:hanging="450"/>
              <w:rPr>
                <w:rFonts w:ascii="Arial" w:hAnsi="Arial" w:cs="Arial"/>
                <w:sz w:val="22"/>
              </w:rPr>
            </w:pPr>
            <w:r w:rsidRPr="00964D38">
              <w:rPr>
                <w:rFonts w:ascii="Arial" w:hAnsi="Arial" w:cs="Arial"/>
                <w:sz w:val="22"/>
              </w:rPr>
              <w:t xml:space="preserve">If more than 12 clients are in the </w:t>
            </w:r>
            <w:r w:rsidRPr="00622F0D">
              <w:rPr>
                <w:rFonts w:ascii="Arial" w:hAnsi="Arial" w:cs="Arial"/>
                <w:sz w:val="22"/>
                <w:u w:val="single"/>
              </w:rPr>
              <w:t>Day Rehabilitation</w:t>
            </w:r>
            <w:r w:rsidRPr="00964D38">
              <w:rPr>
                <w:rFonts w:ascii="Arial" w:hAnsi="Arial" w:cs="Arial"/>
                <w:sz w:val="22"/>
              </w:rPr>
              <w:t xml:space="preserve"> program at one time, is there at least one person from two of the following groups listed in item (c) in the right column? </w:t>
            </w:r>
          </w:p>
        </w:tc>
        <w:tc>
          <w:tcPr>
            <w:tcW w:w="720" w:type="dxa"/>
            <w:tcBorders>
              <w:top w:val="single" w:sz="4" w:space="0" w:color="auto"/>
              <w:left w:val="single" w:sz="4" w:space="0" w:color="auto"/>
              <w:bottom w:val="single" w:sz="4" w:space="0" w:color="auto"/>
              <w:right w:val="single" w:sz="4" w:space="0" w:color="auto"/>
            </w:tcBorders>
          </w:tcPr>
          <w:p w:rsidR="000D405E" w:rsidRPr="00C5687F" w:rsidRDefault="00A5488A"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0D405E" w:rsidRPr="00C5687F" w:rsidRDefault="00A5488A"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vMerge/>
            <w:tcBorders>
              <w:left w:val="single" w:sz="4" w:space="0" w:color="auto"/>
              <w:right w:val="single" w:sz="4" w:space="0" w:color="auto"/>
            </w:tcBorders>
          </w:tcPr>
          <w:p w:rsidR="000D405E" w:rsidRPr="00C5687F" w:rsidRDefault="000D405E" w:rsidP="00E41EDA">
            <w:pPr>
              <w:rPr>
                <w:rFonts w:ascii="Arial" w:hAnsi="Arial" w:cs="Arial"/>
                <w:sz w:val="22"/>
              </w:rPr>
            </w:pPr>
          </w:p>
        </w:tc>
      </w:tr>
    </w:tbl>
    <w:p w:rsidR="000D405E" w:rsidRDefault="000D405E" w:rsidP="00002939">
      <w:pPr>
        <w:rPr>
          <w:rFonts w:ascii="Arial" w:hAnsi="Arial" w:cs="Arial"/>
          <w:sz w:val="22"/>
          <w:szCs w:val="22"/>
        </w:rPr>
      </w:pPr>
    </w:p>
    <w:p w:rsidR="000D405E" w:rsidRDefault="000D405E">
      <w:pPr>
        <w:rPr>
          <w:rFonts w:ascii="Arial" w:hAnsi="Arial" w:cs="Arial"/>
          <w:sz w:val="22"/>
          <w:szCs w:val="22"/>
        </w:rPr>
      </w:pPr>
    </w:p>
    <w:tbl>
      <w:tblPr>
        <w:tblW w:w="14458"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18"/>
      </w:tblGrid>
      <w:tr w:rsidR="00553CB5" w:rsidRPr="00C5687F" w:rsidTr="00622F0D">
        <w:tc>
          <w:tcPr>
            <w:tcW w:w="6300" w:type="dxa"/>
            <w:tcBorders>
              <w:top w:val="single" w:sz="6" w:space="0" w:color="auto"/>
              <w:bottom w:val="single" w:sz="4" w:space="0" w:color="auto"/>
            </w:tcBorders>
            <w:shd w:val="clear" w:color="auto" w:fill="DDD9C3"/>
          </w:tcPr>
          <w:p w:rsidR="00553CB5" w:rsidRPr="00C5687F" w:rsidRDefault="00553CB5" w:rsidP="00E41EDA">
            <w:pPr>
              <w:tabs>
                <w:tab w:val="left" w:pos="3762"/>
              </w:tabs>
              <w:spacing w:before="120" w:after="40"/>
              <w:rPr>
                <w:rFonts w:ascii="Arial" w:hAnsi="Arial" w:cs="Arial"/>
                <w:b/>
                <w:sz w:val="22"/>
              </w:rPr>
            </w:pPr>
            <w:r w:rsidRPr="00C5687F">
              <w:br w:type="page"/>
            </w:r>
            <w:r w:rsidRPr="00C5687F">
              <w:br w:type="page"/>
            </w:r>
            <w:r w:rsidRPr="00230533">
              <w:rPr>
                <w:rFonts w:ascii="Arial" w:hAnsi="Arial" w:cs="Arial"/>
                <w:b/>
                <w:sz w:val="22"/>
                <w:szCs w:val="22"/>
              </w:rPr>
              <w:t>Category 8:</w:t>
            </w:r>
            <w:r w:rsidRPr="00230533">
              <w:rPr>
                <w:rFonts w:ascii="Arial" w:hAnsi="Arial" w:cs="Arial"/>
                <w:b/>
                <w:sz w:val="22"/>
              </w:rPr>
              <w:t xml:space="preserve"> Day Treatment Intensive /</w:t>
            </w:r>
            <w:r>
              <w:rPr>
                <w:rFonts w:ascii="Arial" w:hAnsi="Arial" w:cs="Arial"/>
                <w:b/>
                <w:sz w:val="22"/>
              </w:rPr>
              <w:t xml:space="preserve"> </w:t>
            </w:r>
            <w:r w:rsidRPr="00230533">
              <w:rPr>
                <w:rFonts w:ascii="Arial" w:hAnsi="Arial" w:cs="Arial"/>
                <w:b/>
                <w:sz w:val="22"/>
              </w:rPr>
              <w:t>Day Rehabilitation</w:t>
            </w:r>
          </w:p>
        </w:tc>
        <w:tc>
          <w:tcPr>
            <w:tcW w:w="1440" w:type="dxa"/>
            <w:gridSpan w:val="2"/>
            <w:tcBorders>
              <w:top w:val="single" w:sz="6" w:space="0" w:color="auto"/>
              <w:bottom w:val="single" w:sz="4" w:space="0" w:color="auto"/>
            </w:tcBorders>
            <w:shd w:val="clear" w:color="auto" w:fill="DDD9C3"/>
          </w:tcPr>
          <w:p w:rsidR="00553CB5" w:rsidRPr="00C5687F" w:rsidRDefault="00553CB5" w:rsidP="00E41EDA">
            <w:pPr>
              <w:tabs>
                <w:tab w:val="left" w:pos="3762"/>
              </w:tabs>
              <w:spacing w:before="120" w:after="40"/>
              <w:rPr>
                <w:rFonts w:ascii="Arial" w:hAnsi="Arial" w:cs="Arial"/>
                <w:b/>
                <w:sz w:val="22"/>
              </w:rPr>
            </w:pPr>
            <w:r w:rsidRPr="00C5687F">
              <w:rPr>
                <w:rFonts w:ascii="Arial" w:hAnsi="Arial" w:cs="Arial"/>
                <w:b/>
                <w:bCs/>
                <w:sz w:val="22"/>
              </w:rPr>
              <w:t>Criteria Met</w:t>
            </w:r>
          </w:p>
        </w:tc>
        <w:tc>
          <w:tcPr>
            <w:tcW w:w="6718" w:type="dxa"/>
            <w:vMerge w:val="restart"/>
            <w:tcBorders>
              <w:top w:val="single" w:sz="6" w:space="0" w:color="auto"/>
            </w:tcBorders>
            <w:shd w:val="clear" w:color="auto" w:fill="DDD9C3"/>
            <w:vAlign w:val="center"/>
          </w:tcPr>
          <w:p w:rsidR="00553CB5" w:rsidRPr="00C5687F" w:rsidRDefault="00553CB5">
            <w:pPr>
              <w:keepNext/>
              <w:spacing w:before="120" w:after="40"/>
              <w:jc w:val="center"/>
              <w:outlineLvl w:val="1"/>
              <w:rPr>
                <w:rFonts w:ascii="Arial" w:hAnsi="Arial" w:cs="Arial"/>
                <w:b/>
                <w:sz w:val="22"/>
              </w:rPr>
            </w:pPr>
            <w:r w:rsidRPr="00230533">
              <w:rPr>
                <w:rFonts w:ascii="Arial" w:hAnsi="Arial" w:cs="Arial"/>
                <w:b/>
                <w:sz w:val="22"/>
                <w:szCs w:val="22"/>
              </w:rPr>
              <w:t>Guidelines for Certification Reviews</w:t>
            </w:r>
          </w:p>
        </w:tc>
      </w:tr>
      <w:tr w:rsidR="00553CB5" w:rsidRPr="00C5687F" w:rsidTr="00622F0D">
        <w:tc>
          <w:tcPr>
            <w:tcW w:w="6300" w:type="dxa"/>
            <w:tcBorders>
              <w:top w:val="single" w:sz="6" w:space="0" w:color="auto"/>
              <w:left w:val="single" w:sz="4" w:space="0" w:color="auto"/>
              <w:bottom w:val="single" w:sz="4" w:space="0" w:color="auto"/>
              <w:right w:val="single" w:sz="4" w:space="0" w:color="auto"/>
            </w:tcBorders>
            <w:shd w:val="clear" w:color="auto" w:fill="DDD9C3"/>
          </w:tcPr>
          <w:p w:rsidR="00553CB5" w:rsidRPr="00C5687F" w:rsidRDefault="00553CB5" w:rsidP="00E41EDA">
            <w:pPr>
              <w:spacing w:before="120" w:after="40"/>
              <w:rPr>
                <w:rFonts w:ascii="Arial" w:hAnsi="Arial" w:cs="Arial"/>
                <w:b/>
                <w:sz w:val="22"/>
              </w:rPr>
            </w:pPr>
            <w:r w:rsidRPr="00C5687F">
              <w:rPr>
                <w:rFonts w:ascii="Arial" w:hAnsi="Arial" w:cs="Arial"/>
                <w:b/>
                <w:sz w:val="22"/>
              </w:rPr>
              <w:t>F</w:t>
            </w:r>
            <w:r w:rsidR="00B4734C">
              <w:rPr>
                <w:rFonts w:ascii="Arial" w:hAnsi="Arial" w:cs="Arial"/>
                <w:b/>
                <w:sz w:val="22"/>
              </w:rPr>
              <w:t>ederal</w:t>
            </w:r>
            <w:r w:rsidRPr="00C5687F">
              <w:rPr>
                <w:rFonts w:ascii="Arial" w:hAnsi="Arial" w:cs="Arial"/>
                <w:b/>
                <w:sz w:val="22"/>
              </w:rPr>
              <w:t xml:space="preserve"> </w:t>
            </w:r>
            <w:r w:rsidR="00B4734C">
              <w:rPr>
                <w:rFonts w:ascii="Arial" w:hAnsi="Arial" w:cs="Arial"/>
                <w:b/>
                <w:sz w:val="22"/>
              </w:rPr>
              <w:t>and</w:t>
            </w:r>
            <w:r w:rsidRPr="00C5687F">
              <w:rPr>
                <w:rFonts w:ascii="Arial" w:hAnsi="Arial" w:cs="Arial"/>
                <w:b/>
                <w:sz w:val="22"/>
              </w:rPr>
              <w:t xml:space="preserve"> S</w:t>
            </w:r>
            <w:r w:rsidR="00B4734C">
              <w:rPr>
                <w:rFonts w:ascii="Arial" w:hAnsi="Arial" w:cs="Arial"/>
                <w:b/>
                <w:sz w:val="22"/>
              </w:rPr>
              <w:t>tate</w:t>
            </w:r>
            <w:r w:rsidRPr="00C5687F">
              <w:rPr>
                <w:rFonts w:ascii="Arial" w:hAnsi="Arial" w:cs="Arial"/>
                <w:b/>
                <w:sz w:val="22"/>
              </w:rPr>
              <w:t xml:space="preserve"> C</w:t>
            </w:r>
            <w:r w:rsidR="00B4734C">
              <w:rPr>
                <w:rFonts w:ascii="Arial" w:hAnsi="Arial" w:cs="Arial"/>
                <w:b/>
                <w:sz w:val="22"/>
              </w:rPr>
              <w:t>riteria</w:t>
            </w:r>
          </w:p>
        </w:tc>
        <w:tc>
          <w:tcPr>
            <w:tcW w:w="720" w:type="dxa"/>
            <w:tcBorders>
              <w:top w:val="single" w:sz="6" w:space="0" w:color="auto"/>
              <w:left w:val="single" w:sz="4" w:space="0" w:color="auto"/>
              <w:bottom w:val="single" w:sz="4" w:space="0" w:color="auto"/>
              <w:right w:val="single" w:sz="4" w:space="0" w:color="auto"/>
            </w:tcBorders>
            <w:shd w:val="clear" w:color="auto" w:fill="DDD9C3"/>
          </w:tcPr>
          <w:p w:rsidR="00553CB5" w:rsidRPr="00C5687F" w:rsidRDefault="00553CB5" w:rsidP="00E41EDA">
            <w:pPr>
              <w:spacing w:before="120" w:after="40"/>
              <w:jc w:val="center"/>
              <w:rPr>
                <w:rFonts w:ascii="Arial" w:hAnsi="Arial" w:cs="Arial"/>
                <w:b/>
                <w:sz w:val="22"/>
              </w:rPr>
            </w:pPr>
            <w:r w:rsidRPr="00C5687F">
              <w:rPr>
                <w:rFonts w:ascii="Arial" w:hAnsi="Arial" w:cs="Arial"/>
                <w:b/>
                <w:sz w:val="22"/>
              </w:rPr>
              <w:t>Y</w:t>
            </w:r>
            <w:r>
              <w:rPr>
                <w:rFonts w:ascii="Arial" w:hAnsi="Arial" w:cs="Arial"/>
                <w:b/>
                <w:sz w:val="22"/>
              </w:rPr>
              <w:t>es</w:t>
            </w:r>
          </w:p>
        </w:tc>
        <w:tc>
          <w:tcPr>
            <w:tcW w:w="720" w:type="dxa"/>
            <w:tcBorders>
              <w:top w:val="single" w:sz="6" w:space="0" w:color="auto"/>
              <w:left w:val="single" w:sz="4" w:space="0" w:color="auto"/>
              <w:bottom w:val="single" w:sz="4" w:space="0" w:color="auto"/>
            </w:tcBorders>
            <w:shd w:val="clear" w:color="auto" w:fill="DDD9C3"/>
          </w:tcPr>
          <w:p w:rsidR="00553CB5" w:rsidRPr="00C5687F" w:rsidRDefault="00553CB5" w:rsidP="00E41EDA">
            <w:pPr>
              <w:spacing w:before="120" w:after="40"/>
              <w:jc w:val="center"/>
              <w:rPr>
                <w:rFonts w:ascii="Arial" w:hAnsi="Arial" w:cs="Arial"/>
                <w:b/>
                <w:sz w:val="22"/>
              </w:rPr>
            </w:pPr>
            <w:r w:rsidRPr="00C5687F">
              <w:rPr>
                <w:rFonts w:ascii="Arial" w:hAnsi="Arial" w:cs="Arial"/>
                <w:b/>
                <w:sz w:val="22"/>
              </w:rPr>
              <w:t>N</w:t>
            </w:r>
            <w:r>
              <w:rPr>
                <w:rFonts w:ascii="Arial" w:hAnsi="Arial" w:cs="Arial"/>
                <w:b/>
                <w:sz w:val="22"/>
              </w:rPr>
              <w:t>o</w:t>
            </w:r>
          </w:p>
        </w:tc>
        <w:tc>
          <w:tcPr>
            <w:tcW w:w="6718" w:type="dxa"/>
            <w:vMerge/>
            <w:tcBorders>
              <w:bottom w:val="single" w:sz="4" w:space="0" w:color="auto"/>
            </w:tcBorders>
            <w:shd w:val="clear" w:color="auto" w:fill="DDD9C3"/>
          </w:tcPr>
          <w:p w:rsidR="00553CB5" w:rsidRPr="00C5687F" w:rsidRDefault="00553CB5" w:rsidP="00E41EDA">
            <w:pPr>
              <w:keepNext/>
              <w:spacing w:before="120" w:after="40"/>
              <w:jc w:val="center"/>
              <w:outlineLvl w:val="1"/>
              <w:rPr>
                <w:rFonts w:ascii="Arial" w:hAnsi="Arial" w:cs="Arial"/>
                <w:b/>
                <w:sz w:val="22"/>
              </w:rPr>
            </w:pPr>
          </w:p>
        </w:tc>
      </w:tr>
      <w:tr w:rsidR="000D405E" w:rsidRPr="00C5687F" w:rsidTr="00553CB5">
        <w:trPr>
          <w:trHeight w:val="1947"/>
        </w:trPr>
        <w:tc>
          <w:tcPr>
            <w:tcW w:w="6300" w:type="dxa"/>
            <w:tcBorders>
              <w:top w:val="single" w:sz="4" w:space="0" w:color="auto"/>
              <w:left w:val="single" w:sz="4" w:space="0" w:color="auto"/>
              <w:right w:val="single" w:sz="4" w:space="0" w:color="auto"/>
            </w:tcBorders>
          </w:tcPr>
          <w:p w:rsidR="000D405E" w:rsidRPr="00C5687F" w:rsidRDefault="000D405E" w:rsidP="00E41EDA">
            <w:pPr>
              <w:tabs>
                <w:tab w:val="left" w:pos="432"/>
                <w:tab w:val="left" w:pos="972"/>
              </w:tabs>
              <w:spacing w:before="120" w:after="40"/>
              <w:rPr>
                <w:rFonts w:ascii="Arial" w:hAnsi="Arial" w:cs="Arial"/>
                <w:b/>
                <w:sz w:val="22"/>
              </w:rPr>
            </w:pPr>
            <w:r w:rsidRPr="00622F0D">
              <w:rPr>
                <w:rFonts w:ascii="Arial" w:hAnsi="Arial" w:cs="Arial"/>
                <w:b/>
                <w:sz w:val="22"/>
                <w:u w:val="single"/>
              </w:rPr>
              <w:t>STAFFING</w:t>
            </w:r>
            <w:r w:rsidRPr="00C5687F">
              <w:rPr>
                <w:rFonts w:ascii="Arial" w:hAnsi="Arial" w:cs="Arial"/>
                <w:b/>
                <w:sz w:val="22"/>
              </w:rPr>
              <w:t xml:space="preserve"> </w:t>
            </w:r>
            <w:r w:rsidRPr="00C5687F">
              <w:rPr>
                <w:rFonts w:ascii="Arial" w:hAnsi="Arial" w:cs="Arial"/>
                <w:sz w:val="22"/>
              </w:rPr>
              <w:t>(</w:t>
            </w:r>
            <w:r>
              <w:rPr>
                <w:rFonts w:ascii="Arial" w:hAnsi="Arial" w:cs="Arial"/>
                <w:sz w:val="22"/>
              </w:rPr>
              <w:t>C</w:t>
            </w:r>
            <w:r w:rsidRPr="00C5687F">
              <w:rPr>
                <w:rFonts w:ascii="Arial" w:hAnsi="Arial" w:cs="Arial"/>
                <w:sz w:val="22"/>
              </w:rPr>
              <w:t>ontinued)</w:t>
            </w:r>
            <w:r w:rsidRPr="00C5687F">
              <w:rPr>
                <w:rFonts w:ascii="Arial" w:hAnsi="Arial" w:cs="Arial"/>
                <w:b/>
                <w:sz w:val="22"/>
              </w:rPr>
              <w:t>:</w:t>
            </w:r>
          </w:p>
          <w:p w:rsidR="000D405E" w:rsidRPr="00C5687F" w:rsidRDefault="000D405E" w:rsidP="00E41EDA">
            <w:pPr>
              <w:tabs>
                <w:tab w:val="left" w:pos="432"/>
                <w:tab w:val="left" w:pos="972"/>
              </w:tabs>
              <w:spacing w:before="120" w:after="40"/>
              <w:rPr>
                <w:rFonts w:ascii="Arial" w:hAnsi="Arial" w:cs="Arial"/>
                <w:sz w:val="22"/>
              </w:rPr>
            </w:pPr>
            <w:r>
              <w:rPr>
                <w:rFonts w:ascii="Arial" w:hAnsi="Arial" w:cs="Arial"/>
                <w:sz w:val="22"/>
              </w:rPr>
              <w:t>C</w:t>
            </w:r>
            <w:r w:rsidRPr="00C5687F">
              <w:rPr>
                <w:rFonts w:ascii="Arial" w:hAnsi="Arial" w:cs="Arial"/>
                <w:sz w:val="22"/>
              </w:rPr>
              <w:t xml:space="preserve">) </w:t>
            </w:r>
            <w:r>
              <w:rPr>
                <w:rFonts w:ascii="Arial" w:hAnsi="Arial" w:cs="Arial"/>
                <w:sz w:val="22"/>
              </w:rPr>
              <w:t xml:space="preserve"> </w:t>
            </w:r>
            <w:r w:rsidRPr="00C5687F">
              <w:rPr>
                <w:rFonts w:ascii="Arial" w:hAnsi="Arial" w:cs="Arial"/>
                <w:sz w:val="22"/>
              </w:rPr>
              <w:t xml:space="preserve">For both </w:t>
            </w:r>
            <w:r w:rsidRPr="00C5687F">
              <w:rPr>
                <w:rFonts w:ascii="Arial" w:hAnsi="Arial" w:cs="Arial"/>
                <w:i/>
                <w:sz w:val="22"/>
                <w:u w:val="single"/>
              </w:rPr>
              <w:t>Day Treatment Intensive</w:t>
            </w:r>
            <w:r w:rsidRPr="00C5687F">
              <w:rPr>
                <w:rFonts w:ascii="Arial" w:hAnsi="Arial" w:cs="Arial"/>
                <w:sz w:val="22"/>
              </w:rPr>
              <w:t xml:space="preserve"> and </w:t>
            </w:r>
            <w:r w:rsidRPr="00C5687F">
              <w:rPr>
                <w:rFonts w:ascii="Arial" w:hAnsi="Arial" w:cs="Arial"/>
                <w:i/>
                <w:sz w:val="22"/>
                <w:u w:val="single"/>
              </w:rPr>
              <w:t>Day Rehabilitation</w:t>
            </w:r>
            <w:r w:rsidRPr="00C5687F">
              <w:rPr>
                <w:rFonts w:ascii="Arial" w:hAnsi="Arial" w:cs="Arial"/>
                <w:sz w:val="22"/>
              </w:rPr>
              <w:t xml:space="preserve">: </w:t>
            </w:r>
          </w:p>
          <w:p w:rsidR="000D405E" w:rsidRPr="00622F0D" w:rsidRDefault="000D405E" w:rsidP="00622F0D">
            <w:pPr>
              <w:numPr>
                <w:ilvl w:val="0"/>
                <w:numId w:val="116"/>
              </w:numPr>
              <w:tabs>
                <w:tab w:val="clear" w:pos="450"/>
              </w:tabs>
              <w:spacing w:before="120"/>
              <w:ind w:left="702"/>
              <w:contextualSpacing/>
              <w:rPr>
                <w:rFonts w:ascii="Arial" w:hAnsi="Arial" w:cs="Arial"/>
                <w:sz w:val="22"/>
              </w:rPr>
            </w:pPr>
            <w:r w:rsidRPr="00C5687F">
              <w:rPr>
                <w:rFonts w:ascii="Arial" w:hAnsi="Arial" w:cs="Arial"/>
                <w:sz w:val="22"/>
              </w:rPr>
              <w:t>Is there at least one staff person present and available to the group in the therapeutic milieu for all scheduled hours of operation?</w:t>
            </w:r>
          </w:p>
        </w:tc>
        <w:tc>
          <w:tcPr>
            <w:tcW w:w="720" w:type="dxa"/>
            <w:tcBorders>
              <w:top w:val="single" w:sz="4" w:space="0" w:color="auto"/>
              <w:left w:val="single" w:sz="4" w:space="0" w:color="auto"/>
              <w:right w:val="single" w:sz="4" w:space="0" w:color="auto"/>
            </w:tcBorders>
          </w:tcPr>
          <w:p w:rsidR="000D405E" w:rsidRDefault="000D405E" w:rsidP="00E41EDA">
            <w:pPr>
              <w:spacing w:before="120" w:after="40"/>
              <w:jc w:val="center"/>
              <w:rPr>
                <w:rFonts w:ascii="Arial" w:hAnsi="Arial" w:cs="Arial"/>
                <w:sz w:val="22"/>
              </w:rPr>
            </w:pPr>
          </w:p>
          <w:p w:rsidR="00A5488A" w:rsidRPr="00C5687F" w:rsidRDefault="00A5488A" w:rsidP="00E41EDA">
            <w:pPr>
              <w:spacing w:before="120" w:after="40"/>
              <w:jc w:val="center"/>
              <w:rPr>
                <w:rFonts w:ascii="Arial" w:hAnsi="Arial" w:cs="Arial"/>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right w:val="single" w:sz="4" w:space="0" w:color="auto"/>
            </w:tcBorders>
          </w:tcPr>
          <w:p w:rsidR="000D405E" w:rsidRDefault="000D405E" w:rsidP="00E41EDA">
            <w:pPr>
              <w:spacing w:before="120" w:after="40"/>
              <w:jc w:val="center"/>
              <w:rPr>
                <w:rFonts w:ascii="Arial" w:hAnsi="Arial" w:cs="Arial"/>
                <w:color w:val="FFFFFF"/>
                <w:sz w:val="22"/>
              </w:rPr>
            </w:pPr>
          </w:p>
          <w:p w:rsidR="00A5488A" w:rsidRPr="00C5687F" w:rsidRDefault="00A5488A" w:rsidP="00E41EDA">
            <w:pPr>
              <w:spacing w:before="120" w:after="40"/>
              <w:jc w:val="center"/>
              <w:rPr>
                <w:rFonts w:ascii="Arial" w:hAnsi="Arial" w:cs="Arial"/>
                <w:color w:val="FFFFFF"/>
                <w:sz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left w:val="single" w:sz="4" w:space="0" w:color="auto"/>
              <w:right w:val="single" w:sz="4" w:space="0" w:color="auto"/>
            </w:tcBorders>
          </w:tcPr>
          <w:p w:rsidR="000D405E" w:rsidRPr="00622F0D" w:rsidRDefault="000D405E" w:rsidP="00622F0D">
            <w:pPr>
              <w:pStyle w:val="ListParagraph"/>
              <w:numPr>
                <w:ilvl w:val="0"/>
                <w:numId w:val="128"/>
              </w:numPr>
              <w:spacing w:before="120" w:after="40"/>
              <w:rPr>
                <w:rFonts w:ascii="Arial" w:hAnsi="Arial" w:cs="Arial"/>
                <w:sz w:val="22"/>
                <w:szCs w:val="22"/>
              </w:rPr>
            </w:pPr>
            <w:r w:rsidRPr="00622F0D">
              <w:rPr>
                <w:rFonts w:ascii="Arial" w:hAnsi="Arial" w:cs="Arial"/>
                <w:sz w:val="22"/>
                <w:szCs w:val="22"/>
              </w:rPr>
              <w:t xml:space="preserve">Review the staff schedules and work hours, and Written Weekly Schedules or other documentation in order to determine if the therapeutic milieu staffing requirement is being met. </w:t>
            </w:r>
          </w:p>
        </w:tc>
      </w:tr>
      <w:tr w:rsidR="000D405E" w:rsidRPr="00753F6E" w:rsidTr="00553CB5">
        <w:trPr>
          <w:trHeight w:val="273"/>
        </w:trPr>
        <w:tc>
          <w:tcPr>
            <w:tcW w:w="6300" w:type="dxa"/>
            <w:tcBorders>
              <w:top w:val="single" w:sz="4" w:space="0" w:color="auto"/>
              <w:left w:val="single" w:sz="4" w:space="0" w:color="auto"/>
              <w:bottom w:val="single" w:sz="4" w:space="0" w:color="auto"/>
              <w:right w:val="single" w:sz="4" w:space="0" w:color="auto"/>
            </w:tcBorders>
          </w:tcPr>
          <w:p w:rsidR="000D405E" w:rsidRPr="00622F0D" w:rsidRDefault="000D405E" w:rsidP="00622F0D">
            <w:pPr>
              <w:numPr>
                <w:ilvl w:val="0"/>
                <w:numId w:val="116"/>
              </w:numPr>
              <w:spacing w:before="80" w:after="40"/>
              <w:ind w:left="720" w:hanging="374"/>
              <w:rPr>
                <w:rFonts w:ascii="Arial" w:hAnsi="Arial" w:cs="Arial"/>
                <w:sz w:val="22"/>
                <w:szCs w:val="22"/>
              </w:rPr>
            </w:pPr>
            <w:r w:rsidRPr="00753F6E">
              <w:rPr>
                <w:rFonts w:ascii="Arial" w:hAnsi="Arial" w:cs="Arial"/>
                <w:sz w:val="22"/>
                <w:szCs w:val="22"/>
              </w:rPr>
              <w:t>If staff have other responsibilities (group home, school), is there documentation of the scope of responsibilities and the specific times in which day treatment activities are being performed exclusive of other activities?</w:t>
            </w:r>
            <w:r w:rsidRPr="00297F7E">
              <w:rPr>
                <w:rFonts w:ascii="Arial" w:hAnsi="Arial" w:cs="Arial"/>
                <w:i/>
                <w:sz w:val="19"/>
                <w:szCs w:val="19"/>
              </w:rPr>
              <w:t xml:space="preserve"> </w:t>
            </w:r>
          </w:p>
        </w:tc>
        <w:tc>
          <w:tcPr>
            <w:tcW w:w="720" w:type="dxa"/>
            <w:tcBorders>
              <w:top w:val="single" w:sz="4" w:space="0" w:color="auto"/>
              <w:left w:val="single" w:sz="4" w:space="0" w:color="auto"/>
              <w:bottom w:val="single" w:sz="4" w:space="0" w:color="auto"/>
              <w:right w:val="single" w:sz="4" w:space="0" w:color="auto"/>
            </w:tcBorders>
          </w:tcPr>
          <w:p w:rsidR="000D405E" w:rsidRPr="00753F6E" w:rsidRDefault="00A5488A" w:rsidP="00E41EDA">
            <w:pPr>
              <w:spacing w:before="120" w:after="40"/>
              <w:jc w:val="center"/>
              <w:rPr>
                <w:rFonts w:ascii="Arial" w:hAnsi="Arial" w:cs="Arial"/>
                <w:sz w:val="19"/>
                <w:szCs w:val="19"/>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0D405E" w:rsidRPr="00753F6E" w:rsidRDefault="00A5488A" w:rsidP="00E41EDA">
            <w:pPr>
              <w:spacing w:before="120" w:after="40"/>
              <w:jc w:val="center"/>
              <w:rPr>
                <w:rFonts w:ascii="Arial" w:hAnsi="Arial" w:cs="Arial"/>
                <w:sz w:val="19"/>
                <w:szCs w:val="19"/>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622F0D">
              <w:rPr>
                <w:rFonts w:ascii="Arial" w:hAnsi="Arial" w:cs="Arial"/>
                <w:sz w:val="22"/>
                <w:szCs w:val="22"/>
              </w:rPr>
            </w:r>
            <w:r w:rsidR="00622F0D">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0D405E" w:rsidRPr="00622F0D" w:rsidRDefault="000D405E" w:rsidP="00622F0D">
            <w:pPr>
              <w:pStyle w:val="ListParagraph"/>
              <w:numPr>
                <w:ilvl w:val="0"/>
                <w:numId w:val="128"/>
              </w:numPr>
              <w:spacing w:before="80"/>
              <w:rPr>
                <w:rFonts w:ascii="Arial" w:hAnsi="Arial" w:cs="Arial"/>
                <w:sz w:val="22"/>
                <w:szCs w:val="22"/>
              </w:rPr>
            </w:pPr>
            <w:r w:rsidRPr="00622F0D">
              <w:rPr>
                <w:rFonts w:ascii="Arial" w:hAnsi="Arial" w:cs="Arial"/>
                <w:sz w:val="22"/>
                <w:szCs w:val="22"/>
              </w:rPr>
              <w:t>Persons who are not solely used to provide day treatment services may be utilized according to program need, but shall not be included as part of the ratio formula.</w:t>
            </w:r>
            <w:r w:rsidR="00297F7E">
              <w:rPr>
                <w:rStyle w:val="FootnoteReference"/>
                <w:rFonts w:ascii="Arial" w:hAnsi="Arial" w:cs="Arial"/>
                <w:sz w:val="22"/>
                <w:szCs w:val="22"/>
              </w:rPr>
              <w:footnoteReference w:id="29"/>
            </w:r>
            <w:r w:rsidR="00297F7E">
              <w:rPr>
                <w:rFonts w:ascii="Arial" w:hAnsi="Arial" w:cs="Arial"/>
                <w:sz w:val="22"/>
                <w:szCs w:val="22"/>
              </w:rPr>
              <w:t xml:space="preserve"> </w:t>
            </w:r>
            <w:r w:rsidR="00297F7E">
              <w:rPr>
                <w:rStyle w:val="FootnoteReference"/>
                <w:rFonts w:ascii="Arial" w:hAnsi="Arial" w:cs="Arial"/>
                <w:sz w:val="22"/>
                <w:szCs w:val="22"/>
              </w:rPr>
              <w:footnoteReference w:id="30"/>
            </w:r>
          </w:p>
          <w:p w:rsidR="000D405E" w:rsidRPr="00622F0D" w:rsidRDefault="000D405E" w:rsidP="00622F0D">
            <w:pPr>
              <w:pStyle w:val="ListParagraph"/>
              <w:numPr>
                <w:ilvl w:val="0"/>
                <w:numId w:val="136"/>
              </w:numPr>
              <w:spacing w:before="80" w:after="40"/>
              <w:rPr>
                <w:rFonts w:ascii="Arial" w:hAnsi="Arial" w:cs="Arial"/>
                <w:sz w:val="22"/>
                <w:szCs w:val="22"/>
              </w:rPr>
            </w:pPr>
            <w:r w:rsidRPr="00622F0D">
              <w:rPr>
                <w:rFonts w:ascii="Arial" w:hAnsi="Arial" w:cs="Arial"/>
                <w:sz w:val="22"/>
                <w:szCs w:val="22"/>
              </w:rPr>
              <w:t xml:space="preserve">Review the provider’s staffing pattern, assigned duties and responsibilities of these staff, </w:t>
            </w:r>
            <w:r w:rsidRPr="00622F0D">
              <w:rPr>
                <w:rFonts w:ascii="Arial" w:hAnsi="Arial" w:cs="Arial"/>
                <w:sz w:val="22"/>
                <w:szCs w:val="22"/>
                <w:u w:val="single"/>
              </w:rPr>
              <w:t>other</w:t>
            </w:r>
            <w:r w:rsidRPr="00622F0D">
              <w:rPr>
                <w:rFonts w:ascii="Arial" w:hAnsi="Arial" w:cs="Arial"/>
                <w:sz w:val="22"/>
                <w:szCs w:val="22"/>
              </w:rPr>
              <w:t xml:space="preserve"> assigned duties and responsibilities of these staff, staff work hours and attendance as well as hours of operation of the program.</w:t>
            </w:r>
          </w:p>
        </w:tc>
      </w:tr>
    </w:tbl>
    <w:p w:rsidR="00240BD8" w:rsidRDefault="00240BD8" w:rsidP="00002939">
      <w:pPr>
        <w:rPr>
          <w:rFonts w:ascii="Arial" w:hAnsi="Arial" w:cs="Arial"/>
          <w:sz w:val="22"/>
          <w:szCs w:val="22"/>
        </w:rPr>
        <w:sectPr w:rsidR="00240BD8" w:rsidSect="00341712">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432" w:right="720" w:bottom="432" w:left="1440" w:header="360" w:footer="186" w:gutter="0"/>
          <w:cols w:space="720"/>
          <w:titlePg/>
          <w:docGrid w:linePitch="326"/>
        </w:sectPr>
      </w:pPr>
    </w:p>
    <w:p w:rsidR="005C4A61" w:rsidRPr="00002939" w:rsidRDefault="005C4A61" w:rsidP="00002939">
      <w:pPr>
        <w:rPr>
          <w:rFonts w:ascii="Arial" w:hAnsi="Arial" w:cs="Arial"/>
          <w:sz w:val="22"/>
          <w:szCs w:val="22"/>
        </w:rPr>
      </w:pPr>
    </w:p>
    <w:tbl>
      <w:tblPr>
        <w:tblW w:w="0" w:type="auto"/>
        <w:tblInd w:w="-995" w:type="dxa"/>
        <w:shd w:val="clear" w:color="auto" w:fill="FFFFFF"/>
        <w:tblLayout w:type="fixed"/>
        <w:tblLook w:val="0000" w:firstRow="0" w:lastRow="0" w:firstColumn="0" w:lastColumn="0" w:noHBand="0" w:noVBand="0"/>
      </w:tblPr>
      <w:tblGrid>
        <w:gridCol w:w="7650"/>
        <w:gridCol w:w="1823"/>
        <w:gridCol w:w="1687"/>
        <w:gridCol w:w="3150"/>
      </w:tblGrid>
      <w:tr w:rsidR="005F4902" w:rsidRPr="00002939" w:rsidTr="00BF1B2F">
        <w:trPr>
          <w:wAfter w:w="288" w:type="dxa"/>
          <w:cantSplit/>
        </w:trPr>
        <w:tc>
          <w:tcPr>
            <w:tcW w:w="14310" w:type="dxa"/>
            <w:gridSpan w:val="4"/>
            <w:tcBorders>
              <w:top w:val="single" w:sz="4" w:space="0" w:color="auto"/>
              <w:left w:val="single" w:sz="4" w:space="0" w:color="auto"/>
              <w:bottom w:val="single" w:sz="4" w:space="0" w:color="auto"/>
              <w:right w:val="single" w:sz="4" w:space="0" w:color="auto"/>
            </w:tcBorders>
            <w:shd w:val="clear" w:color="auto" w:fill="DDD9C3"/>
          </w:tcPr>
          <w:p w:rsidR="005F4902" w:rsidRPr="003B6788" w:rsidRDefault="005F4902" w:rsidP="00BF1B2F">
            <w:pPr>
              <w:jc w:val="center"/>
              <w:rPr>
                <w:rFonts w:ascii="Arial" w:hAnsi="Arial" w:cs="Arial"/>
                <w:b/>
                <w:color w:val="000000"/>
                <w:sz w:val="22"/>
                <w:szCs w:val="22"/>
              </w:rPr>
            </w:pPr>
            <w:r w:rsidRPr="003B6788">
              <w:rPr>
                <w:rFonts w:ascii="Arial" w:hAnsi="Arial" w:cs="Arial"/>
                <w:b/>
                <w:color w:val="000000"/>
                <w:sz w:val="22"/>
                <w:szCs w:val="22"/>
              </w:rPr>
              <w:t xml:space="preserve">              Follow/Up or </w:t>
            </w:r>
            <w:r w:rsidR="003E35B6">
              <w:rPr>
                <w:rFonts w:ascii="Arial" w:hAnsi="Arial" w:cs="Arial"/>
                <w:b/>
                <w:color w:val="000000"/>
                <w:sz w:val="22"/>
                <w:szCs w:val="22"/>
              </w:rPr>
              <w:t xml:space="preserve">Corrective Action </w:t>
            </w:r>
            <w:r w:rsidRPr="003B6788">
              <w:rPr>
                <w:rFonts w:ascii="Arial" w:hAnsi="Arial" w:cs="Arial"/>
                <w:b/>
                <w:color w:val="000000"/>
                <w:sz w:val="22"/>
                <w:szCs w:val="22"/>
              </w:rPr>
              <w:t>Plan (C</w:t>
            </w:r>
            <w:r w:rsidR="003E35B6">
              <w:rPr>
                <w:rFonts w:ascii="Arial" w:hAnsi="Arial" w:cs="Arial"/>
                <w:b/>
                <w:color w:val="000000"/>
                <w:sz w:val="22"/>
                <w:szCs w:val="22"/>
              </w:rPr>
              <w:t>AP</w:t>
            </w:r>
            <w:r w:rsidRPr="003B6788">
              <w:rPr>
                <w:rFonts w:ascii="Arial" w:hAnsi="Arial" w:cs="Arial"/>
                <w:b/>
                <w:color w:val="000000"/>
                <w:sz w:val="22"/>
                <w:szCs w:val="22"/>
              </w:rPr>
              <w:t>)</w:t>
            </w:r>
          </w:p>
          <w:p w:rsidR="005F4902" w:rsidRPr="003B6788" w:rsidRDefault="005F4902" w:rsidP="00BF1B2F">
            <w:pPr>
              <w:jc w:val="center"/>
              <w:rPr>
                <w:rFonts w:ascii="Arial" w:hAnsi="Arial" w:cs="Arial"/>
                <w:i/>
                <w:color w:val="0000FF"/>
                <w:sz w:val="22"/>
                <w:szCs w:val="22"/>
              </w:rPr>
            </w:pPr>
            <w:r w:rsidRPr="003B6788">
              <w:rPr>
                <w:rFonts w:ascii="Arial" w:hAnsi="Arial" w:cs="Arial"/>
                <w:i/>
                <w:color w:val="000000"/>
                <w:sz w:val="22"/>
                <w:szCs w:val="22"/>
              </w:rPr>
              <w:t xml:space="preserve">           (</w:t>
            </w:r>
            <w:r w:rsidR="003E35B6">
              <w:rPr>
                <w:rFonts w:ascii="Arial" w:hAnsi="Arial" w:cs="Arial"/>
                <w:i/>
                <w:iCs/>
                <w:color w:val="000000"/>
                <w:sz w:val="22"/>
                <w:szCs w:val="22"/>
              </w:rPr>
              <w:t>CAP</w:t>
            </w:r>
            <w:r w:rsidR="00B71B60">
              <w:rPr>
                <w:rFonts w:ascii="Arial" w:hAnsi="Arial" w:cs="Arial"/>
                <w:i/>
                <w:iCs/>
                <w:color w:val="000000"/>
                <w:sz w:val="22"/>
                <w:szCs w:val="22"/>
              </w:rPr>
              <w:t>s</w:t>
            </w:r>
            <w:r w:rsidRPr="003B6788">
              <w:rPr>
                <w:rFonts w:ascii="Arial" w:hAnsi="Arial" w:cs="Arial"/>
                <w:i/>
                <w:iCs/>
                <w:color w:val="000000"/>
                <w:sz w:val="22"/>
                <w:szCs w:val="22"/>
              </w:rPr>
              <w:t xml:space="preserve"> </w:t>
            </w:r>
            <w:r w:rsidR="00B71B60">
              <w:rPr>
                <w:rFonts w:ascii="Arial" w:hAnsi="Arial" w:cs="Arial"/>
                <w:i/>
                <w:iCs/>
                <w:color w:val="000000"/>
                <w:sz w:val="22"/>
                <w:szCs w:val="22"/>
              </w:rPr>
              <w:t>are</w:t>
            </w:r>
            <w:r w:rsidRPr="003B6788">
              <w:rPr>
                <w:rFonts w:ascii="Arial" w:hAnsi="Arial" w:cs="Arial"/>
                <w:i/>
                <w:iCs/>
                <w:color w:val="000000"/>
                <w:sz w:val="22"/>
                <w:szCs w:val="22"/>
              </w:rPr>
              <w:t xml:space="preserve"> required for items where federal and state criteria w</w:t>
            </w:r>
            <w:r>
              <w:rPr>
                <w:rFonts w:ascii="Arial" w:hAnsi="Arial" w:cs="Arial"/>
                <w:i/>
                <w:iCs/>
                <w:color w:val="000000"/>
                <w:sz w:val="22"/>
                <w:szCs w:val="22"/>
              </w:rPr>
              <w:t>ere</w:t>
            </w:r>
            <w:r w:rsidRPr="003B6788">
              <w:rPr>
                <w:rFonts w:ascii="Arial" w:hAnsi="Arial" w:cs="Arial"/>
                <w:i/>
                <w:iCs/>
                <w:color w:val="000000"/>
                <w:sz w:val="22"/>
                <w:szCs w:val="22"/>
              </w:rPr>
              <w:t xml:space="preserve"> not met)</w:t>
            </w:r>
          </w:p>
        </w:tc>
      </w:tr>
      <w:tr w:rsidR="005F4902" w:rsidRPr="00002939" w:rsidTr="00BF1B2F">
        <w:trPr>
          <w:wAfter w:w="288" w:type="dxa"/>
          <w:cantSplit/>
          <w:trHeight w:val="243"/>
        </w:trPr>
        <w:tc>
          <w:tcPr>
            <w:tcW w:w="7650" w:type="dxa"/>
            <w:tcBorders>
              <w:top w:val="single" w:sz="4" w:space="0" w:color="auto"/>
              <w:left w:val="single" w:sz="4" w:space="0" w:color="auto"/>
              <w:bottom w:val="single" w:sz="4" w:space="0" w:color="auto"/>
              <w:right w:val="single" w:sz="4" w:space="0" w:color="auto"/>
            </w:tcBorders>
            <w:shd w:val="clear" w:color="auto" w:fill="DDD9C3"/>
            <w:vAlign w:val="center"/>
          </w:tcPr>
          <w:p w:rsidR="005F4902" w:rsidRPr="00002939" w:rsidRDefault="005F4902" w:rsidP="00BF1B2F">
            <w:pPr>
              <w:spacing w:before="60"/>
              <w:rPr>
                <w:rFonts w:ascii="Arial" w:hAnsi="Arial" w:cs="Arial"/>
                <w:b/>
                <w:bCs/>
                <w:sz w:val="22"/>
                <w:szCs w:val="22"/>
              </w:rPr>
            </w:pPr>
            <w:r>
              <w:rPr>
                <w:rFonts w:ascii="Arial" w:hAnsi="Arial" w:cs="Arial"/>
                <w:b/>
                <w:bCs/>
                <w:sz w:val="22"/>
                <w:szCs w:val="22"/>
              </w:rPr>
              <w:t xml:space="preserve">Is A Follow Up for Certification Required? </w:t>
            </w:r>
          </w:p>
        </w:tc>
        <w:tc>
          <w:tcPr>
            <w:tcW w:w="35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4902" w:rsidRPr="00002939" w:rsidRDefault="005F4902" w:rsidP="00BF1B2F">
            <w:pPr>
              <w:spacing w:before="60"/>
              <w:rPr>
                <w:rFonts w:ascii="Arial" w:hAnsi="Arial" w:cs="Arial"/>
                <w:sz w:val="22"/>
                <w:szCs w:val="22"/>
              </w:rPr>
            </w:pPr>
            <w:r w:rsidRPr="00002939">
              <w:rPr>
                <w:rFonts w:ascii="Arial" w:hAnsi="Arial" w:cs="Arial"/>
                <w:b/>
                <w:sz w:val="22"/>
                <w:szCs w:val="22"/>
              </w:rPr>
              <w:t xml:space="preserve">Yes  </w:t>
            </w:r>
            <w:r w:rsidRPr="00002939">
              <w:rPr>
                <w:rFonts w:ascii="Arial" w:hAnsi="Arial" w:cs="Arial"/>
                <w:b/>
                <w:sz w:val="22"/>
                <w:szCs w:val="22"/>
              </w:rPr>
              <w:fldChar w:fldCharType="begin">
                <w:ffData>
                  <w:name w:val="Check13"/>
                  <w:enabled/>
                  <w:calcOnExit w:val="0"/>
                  <w:checkBox>
                    <w:sizeAuto/>
                    <w:default w:val="0"/>
                  </w:checkBox>
                </w:ffData>
              </w:fldChar>
            </w:r>
            <w:r w:rsidRPr="00002939">
              <w:rPr>
                <w:rFonts w:ascii="Arial" w:hAnsi="Arial" w:cs="Arial"/>
                <w:b/>
                <w:sz w:val="22"/>
                <w:szCs w:val="22"/>
              </w:rPr>
              <w:instrText xml:space="preserve"> FORMCHECKBOX </w:instrText>
            </w:r>
            <w:r w:rsidR="00622F0D">
              <w:rPr>
                <w:rFonts w:ascii="Arial" w:hAnsi="Arial" w:cs="Arial"/>
                <w:b/>
                <w:sz w:val="22"/>
                <w:szCs w:val="22"/>
              </w:rPr>
            </w:r>
            <w:r w:rsidR="00622F0D">
              <w:rPr>
                <w:rFonts w:ascii="Arial" w:hAnsi="Arial" w:cs="Arial"/>
                <w:b/>
                <w:sz w:val="22"/>
                <w:szCs w:val="22"/>
              </w:rPr>
              <w:fldChar w:fldCharType="separate"/>
            </w:r>
            <w:r w:rsidRPr="00002939">
              <w:rPr>
                <w:rFonts w:ascii="Arial" w:hAnsi="Arial" w:cs="Arial"/>
                <w:b/>
                <w:sz w:val="22"/>
                <w:szCs w:val="22"/>
              </w:rPr>
              <w:fldChar w:fldCharType="end"/>
            </w:r>
            <w:r w:rsidRPr="00002939">
              <w:rPr>
                <w:rFonts w:ascii="Arial" w:hAnsi="Arial" w:cs="Arial"/>
                <w:sz w:val="22"/>
                <w:szCs w:val="22"/>
              </w:rPr>
              <w:t xml:space="preserve"> </w:t>
            </w:r>
          </w:p>
        </w:tc>
        <w:tc>
          <w:tcPr>
            <w:tcW w:w="3150" w:type="dxa"/>
            <w:tcBorders>
              <w:top w:val="single" w:sz="4" w:space="0" w:color="auto"/>
              <w:left w:val="single" w:sz="4" w:space="0" w:color="auto"/>
              <w:bottom w:val="single" w:sz="4" w:space="0" w:color="auto"/>
              <w:right w:val="single" w:sz="4" w:space="0" w:color="auto"/>
            </w:tcBorders>
            <w:shd w:val="clear" w:color="auto" w:fill="FFFFFF"/>
            <w:vAlign w:val="center"/>
          </w:tcPr>
          <w:p w:rsidR="005F4902" w:rsidRPr="00002939" w:rsidRDefault="005F4902" w:rsidP="00BF1B2F">
            <w:pPr>
              <w:spacing w:before="60"/>
              <w:rPr>
                <w:rFonts w:ascii="Arial" w:hAnsi="Arial" w:cs="Arial"/>
                <w:b/>
                <w:sz w:val="22"/>
                <w:szCs w:val="22"/>
              </w:rPr>
            </w:pPr>
            <w:r w:rsidRPr="00002939">
              <w:rPr>
                <w:rFonts w:ascii="Arial" w:hAnsi="Arial" w:cs="Arial"/>
                <w:b/>
                <w:sz w:val="22"/>
                <w:szCs w:val="22"/>
              </w:rPr>
              <w:t xml:space="preserve">No  </w:t>
            </w:r>
            <w:r>
              <w:rPr>
                <w:rFonts w:ascii="Arial" w:hAnsi="Arial" w:cs="Arial"/>
                <w:b/>
                <w:sz w:val="22"/>
                <w:szCs w:val="22"/>
              </w:rPr>
              <w:fldChar w:fldCharType="begin">
                <w:ffData>
                  <w:name w:val=""/>
                  <w:enabled/>
                  <w:calcOnExit w:val="0"/>
                  <w:checkBox>
                    <w:sizeAuto/>
                    <w:default w:val="0"/>
                  </w:checkBox>
                </w:ffData>
              </w:fldChar>
            </w:r>
            <w:r>
              <w:rPr>
                <w:rFonts w:ascii="Arial" w:hAnsi="Arial" w:cs="Arial"/>
                <w:b/>
                <w:sz w:val="22"/>
                <w:szCs w:val="22"/>
              </w:rPr>
              <w:instrText xml:space="preserve"> FORMCHECKBOX </w:instrText>
            </w:r>
            <w:r w:rsidR="00622F0D">
              <w:rPr>
                <w:rFonts w:ascii="Arial" w:hAnsi="Arial" w:cs="Arial"/>
                <w:b/>
                <w:sz w:val="22"/>
                <w:szCs w:val="22"/>
              </w:rPr>
            </w:r>
            <w:r w:rsidR="00622F0D">
              <w:rPr>
                <w:rFonts w:ascii="Arial" w:hAnsi="Arial" w:cs="Arial"/>
                <w:b/>
                <w:sz w:val="22"/>
                <w:szCs w:val="22"/>
              </w:rPr>
              <w:fldChar w:fldCharType="separate"/>
            </w:r>
            <w:r>
              <w:rPr>
                <w:rFonts w:ascii="Arial" w:hAnsi="Arial" w:cs="Arial"/>
                <w:b/>
                <w:sz w:val="22"/>
                <w:szCs w:val="22"/>
              </w:rPr>
              <w:fldChar w:fldCharType="end"/>
            </w:r>
          </w:p>
        </w:tc>
      </w:tr>
      <w:tr w:rsidR="005F4902" w:rsidRPr="00002939" w:rsidTr="00BF1B2F">
        <w:trPr>
          <w:wAfter w:w="288" w:type="dxa"/>
          <w:cantSplit/>
          <w:trHeight w:val="243"/>
        </w:trPr>
        <w:tc>
          <w:tcPr>
            <w:tcW w:w="7650" w:type="dxa"/>
            <w:tcBorders>
              <w:top w:val="single" w:sz="4" w:space="0" w:color="auto"/>
              <w:left w:val="single" w:sz="4" w:space="0" w:color="auto"/>
              <w:bottom w:val="single" w:sz="4" w:space="0" w:color="auto"/>
              <w:right w:val="single" w:sz="4" w:space="0" w:color="auto"/>
            </w:tcBorders>
            <w:shd w:val="clear" w:color="auto" w:fill="DDD9C3"/>
            <w:vAlign w:val="center"/>
          </w:tcPr>
          <w:p w:rsidR="005F4902" w:rsidRPr="00002939" w:rsidRDefault="005F4902" w:rsidP="00BF1B2F">
            <w:pPr>
              <w:spacing w:before="60"/>
              <w:rPr>
                <w:rFonts w:ascii="Arial" w:hAnsi="Arial" w:cs="Arial"/>
                <w:b/>
                <w:bCs/>
                <w:sz w:val="22"/>
                <w:szCs w:val="22"/>
              </w:rPr>
            </w:pPr>
            <w:r w:rsidRPr="00002939">
              <w:rPr>
                <w:rFonts w:ascii="Arial" w:hAnsi="Arial" w:cs="Arial"/>
                <w:b/>
                <w:bCs/>
                <w:sz w:val="22"/>
                <w:szCs w:val="22"/>
              </w:rPr>
              <w:t xml:space="preserve">Is A </w:t>
            </w:r>
            <w:r w:rsidR="003E35B6">
              <w:rPr>
                <w:rFonts w:ascii="Arial" w:hAnsi="Arial" w:cs="Arial"/>
                <w:b/>
                <w:bCs/>
                <w:sz w:val="22"/>
                <w:szCs w:val="22"/>
              </w:rPr>
              <w:t xml:space="preserve">Corrective Action </w:t>
            </w:r>
            <w:r w:rsidRPr="00002939">
              <w:rPr>
                <w:rFonts w:ascii="Arial" w:hAnsi="Arial" w:cs="Arial"/>
                <w:b/>
                <w:bCs/>
                <w:sz w:val="22"/>
                <w:szCs w:val="22"/>
              </w:rPr>
              <w:t>Plan (</w:t>
            </w:r>
            <w:r w:rsidR="003E35B6">
              <w:rPr>
                <w:rFonts w:ascii="Arial" w:hAnsi="Arial" w:cs="Arial"/>
                <w:b/>
                <w:bCs/>
                <w:sz w:val="22"/>
                <w:szCs w:val="22"/>
              </w:rPr>
              <w:t>CAP</w:t>
            </w:r>
            <w:r w:rsidRPr="00002939">
              <w:rPr>
                <w:rFonts w:ascii="Arial" w:hAnsi="Arial" w:cs="Arial"/>
                <w:b/>
                <w:bCs/>
                <w:sz w:val="22"/>
                <w:szCs w:val="22"/>
              </w:rPr>
              <w:t xml:space="preserve">) Required?  </w:t>
            </w:r>
            <w:r w:rsidRPr="00002939">
              <w:rPr>
                <w:rFonts w:ascii="Arial" w:hAnsi="Arial" w:cs="Arial"/>
                <w:sz w:val="22"/>
                <w:szCs w:val="22"/>
              </w:rPr>
              <w:t xml:space="preserve"> </w:t>
            </w:r>
          </w:p>
        </w:tc>
        <w:tc>
          <w:tcPr>
            <w:tcW w:w="35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4902" w:rsidRPr="00002939" w:rsidRDefault="005F4902" w:rsidP="00BF1B2F">
            <w:pPr>
              <w:spacing w:before="60"/>
              <w:rPr>
                <w:rFonts w:ascii="Arial" w:hAnsi="Arial" w:cs="Arial"/>
                <w:sz w:val="22"/>
                <w:szCs w:val="22"/>
              </w:rPr>
            </w:pPr>
            <w:r w:rsidRPr="00002939">
              <w:rPr>
                <w:rFonts w:ascii="Arial" w:hAnsi="Arial" w:cs="Arial"/>
                <w:b/>
                <w:sz w:val="22"/>
                <w:szCs w:val="22"/>
              </w:rPr>
              <w:t xml:space="preserve">Yes  </w:t>
            </w:r>
            <w:r w:rsidRPr="00002939">
              <w:rPr>
                <w:rFonts w:ascii="Arial" w:hAnsi="Arial" w:cs="Arial"/>
                <w:b/>
                <w:sz w:val="22"/>
                <w:szCs w:val="22"/>
              </w:rPr>
              <w:fldChar w:fldCharType="begin">
                <w:ffData>
                  <w:name w:val="Check13"/>
                  <w:enabled/>
                  <w:calcOnExit w:val="0"/>
                  <w:checkBox>
                    <w:sizeAuto/>
                    <w:default w:val="0"/>
                  </w:checkBox>
                </w:ffData>
              </w:fldChar>
            </w:r>
            <w:r w:rsidRPr="00002939">
              <w:rPr>
                <w:rFonts w:ascii="Arial" w:hAnsi="Arial" w:cs="Arial"/>
                <w:b/>
                <w:sz w:val="22"/>
                <w:szCs w:val="22"/>
              </w:rPr>
              <w:instrText xml:space="preserve"> FORMCHECKBOX </w:instrText>
            </w:r>
            <w:r w:rsidR="00622F0D">
              <w:rPr>
                <w:rFonts w:ascii="Arial" w:hAnsi="Arial" w:cs="Arial"/>
                <w:b/>
                <w:sz w:val="22"/>
                <w:szCs w:val="22"/>
              </w:rPr>
            </w:r>
            <w:r w:rsidR="00622F0D">
              <w:rPr>
                <w:rFonts w:ascii="Arial" w:hAnsi="Arial" w:cs="Arial"/>
                <w:b/>
                <w:sz w:val="22"/>
                <w:szCs w:val="22"/>
              </w:rPr>
              <w:fldChar w:fldCharType="separate"/>
            </w:r>
            <w:r w:rsidRPr="00002939">
              <w:rPr>
                <w:rFonts w:ascii="Arial" w:hAnsi="Arial" w:cs="Arial"/>
                <w:b/>
                <w:sz w:val="22"/>
                <w:szCs w:val="22"/>
              </w:rPr>
              <w:fldChar w:fldCharType="end"/>
            </w:r>
            <w:r w:rsidRPr="00002939">
              <w:rPr>
                <w:rFonts w:ascii="Arial" w:hAnsi="Arial" w:cs="Arial"/>
                <w:sz w:val="22"/>
                <w:szCs w:val="22"/>
              </w:rPr>
              <w:t xml:space="preserve"> </w:t>
            </w:r>
          </w:p>
        </w:tc>
        <w:tc>
          <w:tcPr>
            <w:tcW w:w="3150" w:type="dxa"/>
            <w:tcBorders>
              <w:top w:val="single" w:sz="4" w:space="0" w:color="auto"/>
              <w:left w:val="single" w:sz="4" w:space="0" w:color="auto"/>
              <w:bottom w:val="single" w:sz="4" w:space="0" w:color="auto"/>
              <w:right w:val="single" w:sz="4" w:space="0" w:color="auto"/>
            </w:tcBorders>
            <w:shd w:val="clear" w:color="auto" w:fill="FFFFFF"/>
            <w:vAlign w:val="center"/>
          </w:tcPr>
          <w:p w:rsidR="005F4902" w:rsidRPr="00002939" w:rsidRDefault="005F4902" w:rsidP="00BF1B2F">
            <w:pPr>
              <w:spacing w:before="60"/>
              <w:rPr>
                <w:rFonts w:ascii="Arial" w:hAnsi="Arial" w:cs="Arial"/>
                <w:b/>
                <w:sz w:val="22"/>
                <w:szCs w:val="22"/>
              </w:rPr>
            </w:pPr>
            <w:r w:rsidRPr="00002939">
              <w:rPr>
                <w:rFonts w:ascii="Arial" w:hAnsi="Arial" w:cs="Arial"/>
                <w:b/>
                <w:sz w:val="22"/>
                <w:szCs w:val="22"/>
              </w:rPr>
              <w:t xml:space="preserve">No  </w:t>
            </w:r>
            <w:r>
              <w:rPr>
                <w:rFonts w:ascii="Arial" w:hAnsi="Arial" w:cs="Arial"/>
                <w:b/>
                <w:sz w:val="22"/>
                <w:szCs w:val="22"/>
              </w:rPr>
              <w:fldChar w:fldCharType="begin">
                <w:ffData>
                  <w:name w:val="Check14"/>
                  <w:enabled/>
                  <w:calcOnExit w:val="0"/>
                  <w:checkBox>
                    <w:sizeAuto/>
                    <w:default w:val="0"/>
                  </w:checkBox>
                </w:ffData>
              </w:fldChar>
            </w:r>
            <w:r>
              <w:rPr>
                <w:rFonts w:ascii="Arial" w:hAnsi="Arial" w:cs="Arial"/>
                <w:b/>
                <w:sz w:val="22"/>
                <w:szCs w:val="22"/>
              </w:rPr>
              <w:instrText xml:space="preserve"> </w:instrText>
            </w:r>
            <w:bookmarkStart w:id="13" w:name="Check14"/>
            <w:r>
              <w:rPr>
                <w:rFonts w:ascii="Arial" w:hAnsi="Arial" w:cs="Arial"/>
                <w:b/>
                <w:sz w:val="22"/>
                <w:szCs w:val="22"/>
              </w:rPr>
              <w:instrText xml:space="preserve">FORMCHECKBOX </w:instrText>
            </w:r>
            <w:r w:rsidR="00622F0D">
              <w:rPr>
                <w:rFonts w:ascii="Arial" w:hAnsi="Arial" w:cs="Arial"/>
                <w:b/>
                <w:sz w:val="22"/>
                <w:szCs w:val="22"/>
              </w:rPr>
            </w:r>
            <w:r w:rsidR="00622F0D">
              <w:rPr>
                <w:rFonts w:ascii="Arial" w:hAnsi="Arial" w:cs="Arial"/>
                <w:b/>
                <w:sz w:val="22"/>
                <w:szCs w:val="22"/>
              </w:rPr>
              <w:fldChar w:fldCharType="separate"/>
            </w:r>
            <w:r>
              <w:rPr>
                <w:rFonts w:ascii="Arial" w:hAnsi="Arial" w:cs="Arial"/>
                <w:b/>
                <w:sz w:val="22"/>
                <w:szCs w:val="22"/>
              </w:rPr>
              <w:fldChar w:fldCharType="end"/>
            </w:r>
            <w:bookmarkEnd w:id="13"/>
          </w:p>
        </w:tc>
      </w:tr>
      <w:tr w:rsidR="005F4902" w:rsidRPr="00002939" w:rsidTr="00BF1B2F">
        <w:trPr>
          <w:wAfter w:w="288" w:type="dxa"/>
          <w:cantSplit/>
          <w:trHeight w:val="2772"/>
        </w:trPr>
        <w:tc>
          <w:tcPr>
            <w:tcW w:w="14310" w:type="dxa"/>
            <w:gridSpan w:val="4"/>
            <w:tcBorders>
              <w:top w:val="single" w:sz="4" w:space="0" w:color="auto"/>
            </w:tcBorders>
            <w:shd w:val="clear" w:color="auto" w:fill="FFFFFF"/>
          </w:tcPr>
          <w:tbl>
            <w:tblPr>
              <w:tblW w:w="14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3403"/>
              <w:gridCol w:w="3403"/>
              <w:gridCol w:w="3404"/>
            </w:tblGrid>
            <w:tr w:rsidR="005F4902" w:rsidRPr="00BA1DEE" w:rsidTr="00BF1B2F">
              <w:trPr>
                <w:trHeight w:val="352"/>
              </w:trPr>
              <w:tc>
                <w:tcPr>
                  <w:tcW w:w="3972" w:type="dxa"/>
                  <w:shd w:val="clear" w:color="auto" w:fill="DDD9C3"/>
                </w:tcPr>
                <w:p w:rsidR="005F4902" w:rsidRPr="00BA1DEE" w:rsidRDefault="005F4902" w:rsidP="00BF1B2F">
                  <w:pPr>
                    <w:jc w:val="center"/>
                    <w:rPr>
                      <w:rFonts w:ascii="Arial" w:hAnsi="Arial" w:cs="Arial"/>
                      <w:b/>
                      <w:bCs/>
                      <w:sz w:val="22"/>
                      <w:szCs w:val="22"/>
                    </w:rPr>
                  </w:pPr>
                  <w:r w:rsidRPr="00BA1DEE">
                    <w:rPr>
                      <w:rFonts w:ascii="Arial" w:hAnsi="Arial" w:cs="Arial"/>
                      <w:b/>
                      <w:bCs/>
                      <w:sz w:val="22"/>
                      <w:szCs w:val="22"/>
                    </w:rPr>
                    <w:t>Category and Item</w:t>
                  </w:r>
                </w:p>
              </w:tc>
              <w:tc>
                <w:tcPr>
                  <w:tcW w:w="3403" w:type="dxa"/>
                  <w:shd w:val="clear" w:color="auto" w:fill="DDD9C3"/>
                </w:tcPr>
                <w:p w:rsidR="005F4902" w:rsidRPr="00BA1DEE" w:rsidRDefault="005F4902" w:rsidP="00BF1B2F">
                  <w:pPr>
                    <w:jc w:val="center"/>
                    <w:rPr>
                      <w:rFonts w:ascii="Arial" w:hAnsi="Arial" w:cs="Arial"/>
                      <w:b/>
                      <w:bCs/>
                      <w:sz w:val="22"/>
                      <w:szCs w:val="22"/>
                    </w:rPr>
                  </w:pPr>
                  <w:r w:rsidRPr="00BA1DEE">
                    <w:rPr>
                      <w:rFonts w:ascii="Arial" w:hAnsi="Arial" w:cs="Arial"/>
                      <w:b/>
                      <w:bCs/>
                      <w:sz w:val="22"/>
                      <w:szCs w:val="22"/>
                    </w:rPr>
                    <w:t>Certifier Notes</w:t>
                  </w:r>
                </w:p>
              </w:tc>
              <w:tc>
                <w:tcPr>
                  <w:tcW w:w="3403" w:type="dxa"/>
                  <w:shd w:val="clear" w:color="auto" w:fill="DDD9C3"/>
                </w:tcPr>
                <w:p w:rsidR="005F4902" w:rsidRPr="00BA1DEE" w:rsidRDefault="005F4902" w:rsidP="00BF1B2F">
                  <w:pPr>
                    <w:jc w:val="center"/>
                    <w:rPr>
                      <w:rFonts w:ascii="Arial" w:hAnsi="Arial" w:cs="Arial"/>
                      <w:b/>
                      <w:bCs/>
                      <w:sz w:val="22"/>
                      <w:szCs w:val="22"/>
                    </w:rPr>
                  </w:pPr>
                  <w:r w:rsidRPr="00BA1DEE">
                    <w:rPr>
                      <w:rFonts w:ascii="Arial" w:hAnsi="Arial" w:cs="Arial"/>
                      <w:b/>
                      <w:bCs/>
                      <w:sz w:val="22"/>
                      <w:szCs w:val="22"/>
                    </w:rPr>
                    <w:t>Instruction on Follow Up</w:t>
                  </w:r>
                </w:p>
              </w:tc>
              <w:tc>
                <w:tcPr>
                  <w:tcW w:w="3404" w:type="dxa"/>
                  <w:shd w:val="clear" w:color="auto" w:fill="DDD9C3"/>
                </w:tcPr>
                <w:p w:rsidR="005F4902" w:rsidRPr="00BA1DEE" w:rsidRDefault="005F4902" w:rsidP="00BF1B2F">
                  <w:pPr>
                    <w:jc w:val="center"/>
                    <w:rPr>
                      <w:rFonts w:ascii="Arial" w:hAnsi="Arial" w:cs="Arial"/>
                      <w:b/>
                      <w:bCs/>
                      <w:sz w:val="22"/>
                      <w:szCs w:val="22"/>
                    </w:rPr>
                  </w:pPr>
                  <w:r w:rsidRPr="00BA1DEE">
                    <w:rPr>
                      <w:rFonts w:ascii="Arial" w:hAnsi="Arial" w:cs="Arial"/>
                      <w:b/>
                      <w:bCs/>
                      <w:sz w:val="22"/>
                      <w:szCs w:val="22"/>
                    </w:rPr>
                    <w:t>Due Date</w:t>
                  </w:r>
                </w:p>
              </w:tc>
            </w:tr>
            <w:tr w:rsidR="005F4902" w:rsidRPr="00BA1DEE" w:rsidTr="00BF1B2F">
              <w:trPr>
                <w:trHeight w:val="352"/>
              </w:trPr>
              <w:tc>
                <w:tcPr>
                  <w:tcW w:w="3972" w:type="dxa"/>
                  <w:shd w:val="clear" w:color="auto" w:fill="auto"/>
                </w:tcPr>
                <w:p w:rsidR="005F4902" w:rsidRPr="00BA1DEE" w:rsidRDefault="005F4902" w:rsidP="00BF1B2F">
                  <w:pPr>
                    <w:rPr>
                      <w:rFonts w:ascii="Arial" w:hAnsi="Arial" w:cs="Arial"/>
                      <w:b/>
                      <w:bCs/>
                      <w:sz w:val="22"/>
                      <w:szCs w:val="22"/>
                    </w:rPr>
                  </w:pPr>
                </w:p>
              </w:tc>
              <w:tc>
                <w:tcPr>
                  <w:tcW w:w="3403" w:type="dxa"/>
                  <w:shd w:val="clear" w:color="auto" w:fill="auto"/>
                </w:tcPr>
                <w:p w:rsidR="005F4902" w:rsidRPr="00BA1DEE" w:rsidRDefault="005F4902" w:rsidP="00BF1B2F">
                  <w:pPr>
                    <w:rPr>
                      <w:rFonts w:ascii="Arial" w:hAnsi="Arial" w:cs="Arial"/>
                      <w:b/>
                      <w:bCs/>
                      <w:sz w:val="22"/>
                      <w:szCs w:val="22"/>
                    </w:rPr>
                  </w:pPr>
                </w:p>
              </w:tc>
              <w:tc>
                <w:tcPr>
                  <w:tcW w:w="3403" w:type="dxa"/>
                  <w:shd w:val="clear" w:color="auto" w:fill="auto"/>
                </w:tcPr>
                <w:p w:rsidR="005F4902" w:rsidRPr="00BA1DEE" w:rsidRDefault="005F4902" w:rsidP="00BF1B2F">
                  <w:pPr>
                    <w:rPr>
                      <w:rFonts w:ascii="Arial" w:hAnsi="Arial" w:cs="Arial"/>
                      <w:b/>
                      <w:bCs/>
                      <w:sz w:val="22"/>
                      <w:szCs w:val="22"/>
                    </w:rPr>
                  </w:pPr>
                </w:p>
              </w:tc>
              <w:tc>
                <w:tcPr>
                  <w:tcW w:w="3404" w:type="dxa"/>
                  <w:shd w:val="clear" w:color="auto" w:fill="auto"/>
                </w:tcPr>
                <w:p w:rsidR="005F4902" w:rsidRPr="00BA1DEE" w:rsidRDefault="005F4902" w:rsidP="00BF1B2F">
                  <w:pPr>
                    <w:rPr>
                      <w:rFonts w:ascii="Arial" w:hAnsi="Arial" w:cs="Arial"/>
                      <w:b/>
                      <w:bCs/>
                      <w:sz w:val="22"/>
                      <w:szCs w:val="22"/>
                    </w:rPr>
                  </w:pPr>
                </w:p>
              </w:tc>
            </w:tr>
            <w:tr w:rsidR="005F4902" w:rsidRPr="00BA1DEE" w:rsidTr="00BF1B2F">
              <w:trPr>
                <w:trHeight w:val="377"/>
              </w:trPr>
              <w:tc>
                <w:tcPr>
                  <w:tcW w:w="3972" w:type="dxa"/>
                  <w:shd w:val="clear" w:color="auto" w:fill="auto"/>
                </w:tcPr>
                <w:p w:rsidR="005F4902" w:rsidRPr="00BA1DEE" w:rsidRDefault="005F4902" w:rsidP="00BF1B2F">
                  <w:pPr>
                    <w:rPr>
                      <w:rFonts w:ascii="Arial" w:hAnsi="Arial" w:cs="Arial"/>
                      <w:b/>
                      <w:bCs/>
                      <w:sz w:val="22"/>
                      <w:szCs w:val="22"/>
                    </w:rPr>
                  </w:pPr>
                </w:p>
              </w:tc>
              <w:tc>
                <w:tcPr>
                  <w:tcW w:w="3403" w:type="dxa"/>
                  <w:shd w:val="clear" w:color="auto" w:fill="auto"/>
                </w:tcPr>
                <w:p w:rsidR="005F4902" w:rsidRPr="00BA1DEE" w:rsidRDefault="005F4902" w:rsidP="00BF1B2F">
                  <w:pPr>
                    <w:rPr>
                      <w:rFonts w:ascii="Arial" w:hAnsi="Arial" w:cs="Arial"/>
                      <w:b/>
                      <w:bCs/>
                      <w:sz w:val="22"/>
                      <w:szCs w:val="22"/>
                    </w:rPr>
                  </w:pPr>
                </w:p>
              </w:tc>
              <w:tc>
                <w:tcPr>
                  <w:tcW w:w="3403" w:type="dxa"/>
                  <w:shd w:val="clear" w:color="auto" w:fill="auto"/>
                </w:tcPr>
                <w:p w:rsidR="005F4902" w:rsidRPr="00BA1DEE" w:rsidRDefault="005F4902" w:rsidP="00BF1B2F">
                  <w:pPr>
                    <w:rPr>
                      <w:rFonts w:ascii="Arial" w:hAnsi="Arial" w:cs="Arial"/>
                      <w:b/>
                      <w:bCs/>
                      <w:sz w:val="22"/>
                      <w:szCs w:val="22"/>
                    </w:rPr>
                  </w:pPr>
                </w:p>
              </w:tc>
              <w:tc>
                <w:tcPr>
                  <w:tcW w:w="3404" w:type="dxa"/>
                  <w:shd w:val="clear" w:color="auto" w:fill="auto"/>
                </w:tcPr>
                <w:p w:rsidR="005F4902" w:rsidRPr="00BA1DEE" w:rsidRDefault="005F4902" w:rsidP="00BF1B2F">
                  <w:pPr>
                    <w:rPr>
                      <w:rFonts w:ascii="Arial" w:hAnsi="Arial" w:cs="Arial"/>
                      <w:b/>
                      <w:bCs/>
                      <w:sz w:val="22"/>
                      <w:szCs w:val="22"/>
                    </w:rPr>
                  </w:pPr>
                </w:p>
              </w:tc>
            </w:tr>
            <w:tr w:rsidR="005F4902" w:rsidRPr="00BA1DEE" w:rsidTr="00BF1B2F">
              <w:trPr>
                <w:trHeight w:val="352"/>
              </w:trPr>
              <w:tc>
                <w:tcPr>
                  <w:tcW w:w="3972" w:type="dxa"/>
                  <w:shd w:val="clear" w:color="auto" w:fill="auto"/>
                </w:tcPr>
                <w:p w:rsidR="005F4902" w:rsidRPr="00BA1DEE" w:rsidRDefault="005F4902" w:rsidP="00BF1B2F">
                  <w:pPr>
                    <w:rPr>
                      <w:rFonts w:ascii="Arial" w:hAnsi="Arial" w:cs="Arial"/>
                      <w:b/>
                      <w:bCs/>
                      <w:sz w:val="22"/>
                      <w:szCs w:val="22"/>
                    </w:rPr>
                  </w:pPr>
                </w:p>
              </w:tc>
              <w:tc>
                <w:tcPr>
                  <w:tcW w:w="3403" w:type="dxa"/>
                  <w:shd w:val="clear" w:color="auto" w:fill="auto"/>
                </w:tcPr>
                <w:p w:rsidR="005F4902" w:rsidRPr="00BA1DEE" w:rsidRDefault="005F4902" w:rsidP="00BF1B2F">
                  <w:pPr>
                    <w:rPr>
                      <w:rFonts w:ascii="Arial" w:hAnsi="Arial" w:cs="Arial"/>
                      <w:b/>
                      <w:bCs/>
                      <w:sz w:val="22"/>
                      <w:szCs w:val="22"/>
                    </w:rPr>
                  </w:pPr>
                </w:p>
              </w:tc>
              <w:tc>
                <w:tcPr>
                  <w:tcW w:w="3403" w:type="dxa"/>
                  <w:shd w:val="clear" w:color="auto" w:fill="auto"/>
                </w:tcPr>
                <w:p w:rsidR="005F4902" w:rsidRPr="00BA1DEE" w:rsidRDefault="005F4902" w:rsidP="00BF1B2F">
                  <w:pPr>
                    <w:rPr>
                      <w:rFonts w:ascii="Arial" w:hAnsi="Arial" w:cs="Arial"/>
                      <w:b/>
                      <w:bCs/>
                      <w:sz w:val="22"/>
                      <w:szCs w:val="22"/>
                    </w:rPr>
                  </w:pPr>
                </w:p>
              </w:tc>
              <w:tc>
                <w:tcPr>
                  <w:tcW w:w="3404" w:type="dxa"/>
                  <w:shd w:val="clear" w:color="auto" w:fill="auto"/>
                </w:tcPr>
                <w:p w:rsidR="005F4902" w:rsidRPr="00BA1DEE" w:rsidRDefault="005F4902" w:rsidP="00BF1B2F">
                  <w:pPr>
                    <w:rPr>
                      <w:rFonts w:ascii="Arial" w:hAnsi="Arial" w:cs="Arial"/>
                      <w:b/>
                      <w:bCs/>
                      <w:sz w:val="22"/>
                      <w:szCs w:val="22"/>
                    </w:rPr>
                  </w:pPr>
                </w:p>
              </w:tc>
            </w:tr>
            <w:tr w:rsidR="005F4902" w:rsidRPr="00BA1DEE" w:rsidTr="00BF1B2F">
              <w:trPr>
                <w:trHeight w:val="352"/>
              </w:trPr>
              <w:tc>
                <w:tcPr>
                  <w:tcW w:w="3972" w:type="dxa"/>
                  <w:shd w:val="clear" w:color="auto" w:fill="auto"/>
                </w:tcPr>
                <w:p w:rsidR="005F4902" w:rsidRPr="00BA1DEE" w:rsidRDefault="005F4902" w:rsidP="00BF1B2F">
                  <w:pPr>
                    <w:rPr>
                      <w:rFonts w:ascii="Arial" w:hAnsi="Arial" w:cs="Arial"/>
                      <w:b/>
                      <w:bCs/>
                      <w:sz w:val="22"/>
                      <w:szCs w:val="22"/>
                    </w:rPr>
                  </w:pPr>
                </w:p>
              </w:tc>
              <w:tc>
                <w:tcPr>
                  <w:tcW w:w="3403" w:type="dxa"/>
                  <w:shd w:val="clear" w:color="auto" w:fill="auto"/>
                </w:tcPr>
                <w:p w:rsidR="005F4902" w:rsidRPr="00BA1DEE" w:rsidRDefault="005F4902" w:rsidP="00BF1B2F">
                  <w:pPr>
                    <w:rPr>
                      <w:rFonts w:ascii="Arial" w:hAnsi="Arial" w:cs="Arial"/>
                      <w:b/>
                      <w:bCs/>
                      <w:sz w:val="22"/>
                      <w:szCs w:val="22"/>
                    </w:rPr>
                  </w:pPr>
                </w:p>
              </w:tc>
              <w:tc>
                <w:tcPr>
                  <w:tcW w:w="3403" w:type="dxa"/>
                  <w:shd w:val="clear" w:color="auto" w:fill="auto"/>
                </w:tcPr>
                <w:p w:rsidR="005F4902" w:rsidRPr="00BA1DEE" w:rsidRDefault="005F4902" w:rsidP="00BF1B2F">
                  <w:pPr>
                    <w:rPr>
                      <w:rFonts w:ascii="Arial" w:hAnsi="Arial" w:cs="Arial"/>
                      <w:b/>
                      <w:bCs/>
                      <w:sz w:val="22"/>
                      <w:szCs w:val="22"/>
                    </w:rPr>
                  </w:pPr>
                </w:p>
              </w:tc>
              <w:tc>
                <w:tcPr>
                  <w:tcW w:w="3404" w:type="dxa"/>
                  <w:shd w:val="clear" w:color="auto" w:fill="auto"/>
                </w:tcPr>
                <w:p w:rsidR="005F4902" w:rsidRPr="00BA1DEE" w:rsidRDefault="005F4902" w:rsidP="00BF1B2F">
                  <w:pPr>
                    <w:rPr>
                      <w:rFonts w:ascii="Arial" w:hAnsi="Arial" w:cs="Arial"/>
                      <w:b/>
                      <w:bCs/>
                      <w:sz w:val="22"/>
                      <w:szCs w:val="22"/>
                    </w:rPr>
                  </w:pPr>
                </w:p>
              </w:tc>
            </w:tr>
            <w:tr w:rsidR="005F4902" w:rsidRPr="00BA1DEE" w:rsidTr="00BF1B2F">
              <w:trPr>
                <w:trHeight w:val="377"/>
              </w:trPr>
              <w:tc>
                <w:tcPr>
                  <w:tcW w:w="3972" w:type="dxa"/>
                  <w:shd w:val="clear" w:color="auto" w:fill="auto"/>
                </w:tcPr>
                <w:p w:rsidR="005F4902" w:rsidRPr="00BA1DEE" w:rsidRDefault="005F4902" w:rsidP="00BF1B2F">
                  <w:pPr>
                    <w:rPr>
                      <w:rFonts w:ascii="Arial" w:hAnsi="Arial" w:cs="Arial"/>
                      <w:b/>
                      <w:bCs/>
                      <w:sz w:val="22"/>
                      <w:szCs w:val="22"/>
                    </w:rPr>
                  </w:pPr>
                </w:p>
              </w:tc>
              <w:tc>
                <w:tcPr>
                  <w:tcW w:w="3403" w:type="dxa"/>
                  <w:shd w:val="clear" w:color="auto" w:fill="auto"/>
                </w:tcPr>
                <w:p w:rsidR="005F4902" w:rsidRPr="00BA1DEE" w:rsidRDefault="005F4902" w:rsidP="00BF1B2F">
                  <w:pPr>
                    <w:rPr>
                      <w:rFonts w:ascii="Arial" w:hAnsi="Arial" w:cs="Arial"/>
                      <w:b/>
                      <w:bCs/>
                      <w:sz w:val="22"/>
                      <w:szCs w:val="22"/>
                    </w:rPr>
                  </w:pPr>
                </w:p>
              </w:tc>
              <w:tc>
                <w:tcPr>
                  <w:tcW w:w="3403" w:type="dxa"/>
                  <w:shd w:val="clear" w:color="auto" w:fill="auto"/>
                </w:tcPr>
                <w:p w:rsidR="005F4902" w:rsidRPr="00BA1DEE" w:rsidRDefault="005F4902" w:rsidP="00BF1B2F">
                  <w:pPr>
                    <w:rPr>
                      <w:rFonts w:ascii="Arial" w:hAnsi="Arial" w:cs="Arial"/>
                      <w:b/>
                      <w:bCs/>
                      <w:sz w:val="22"/>
                      <w:szCs w:val="22"/>
                    </w:rPr>
                  </w:pPr>
                </w:p>
              </w:tc>
              <w:tc>
                <w:tcPr>
                  <w:tcW w:w="3404" w:type="dxa"/>
                  <w:shd w:val="clear" w:color="auto" w:fill="auto"/>
                </w:tcPr>
                <w:p w:rsidR="005F4902" w:rsidRPr="00BA1DEE" w:rsidRDefault="005F4902" w:rsidP="00BF1B2F">
                  <w:pPr>
                    <w:rPr>
                      <w:rFonts w:ascii="Arial" w:hAnsi="Arial" w:cs="Arial"/>
                      <w:b/>
                      <w:bCs/>
                      <w:sz w:val="22"/>
                      <w:szCs w:val="22"/>
                    </w:rPr>
                  </w:pPr>
                </w:p>
              </w:tc>
            </w:tr>
            <w:tr w:rsidR="005F4902" w:rsidRPr="00BA1DEE" w:rsidTr="00BF1B2F">
              <w:trPr>
                <w:trHeight w:val="352"/>
              </w:trPr>
              <w:tc>
                <w:tcPr>
                  <w:tcW w:w="3972" w:type="dxa"/>
                  <w:shd w:val="clear" w:color="auto" w:fill="auto"/>
                </w:tcPr>
                <w:p w:rsidR="005F4902" w:rsidRPr="00BA1DEE" w:rsidRDefault="005F4902" w:rsidP="00BF1B2F">
                  <w:pPr>
                    <w:rPr>
                      <w:rFonts w:ascii="Arial" w:hAnsi="Arial" w:cs="Arial"/>
                      <w:b/>
                      <w:bCs/>
                      <w:sz w:val="22"/>
                      <w:szCs w:val="22"/>
                    </w:rPr>
                  </w:pPr>
                </w:p>
              </w:tc>
              <w:tc>
                <w:tcPr>
                  <w:tcW w:w="3403" w:type="dxa"/>
                  <w:shd w:val="clear" w:color="auto" w:fill="auto"/>
                </w:tcPr>
                <w:p w:rsidR="005F4902" w:rsidRPr="00BA1DEE" w:rsidRDefault="005F4902" w:rsidP="00BF1B2F">
                  <w:pPr>
                    <w:rPr>
                      <w:rFonts w:ascii="Arial" w:hAnsi="Arial" w:cs="Arial"/>
                      <w:b/>
                      <w:bCs/>
                      <w:sz w:val="22"/>
                      <w:szCs w:val="22"/>
                    </w:rPr>
                  </w:pPr>
                </w:p>
              </w:tc>
              <w:tc>
                <w:tcPr>
                  <w:tcW w:w="3403" w:type="dxa"/>
                  <w:shd w:val="clear" w:color="auto" w:fill="auto"/>
                </w:tcPr>
                <w:p w:rsidR="005F4902" w:rsidRPr="00BA1DEE" w:rsidRDefault="005F4902" w:rsidP="00BF1B2F">
                  <w:pPr>
                    <w:rPr>
                      <w:rFonts w:ascii="Arial" w:hAnsi="Arial" w:cs="Arial"/>
                      <w:b/>
                      <w:bCs/>
                      <w:sz w:val="22"/>
                      <w:szCs w:val="22"/>
                    </w:rPr>
                  </w:pPr>
                </w:p>
              </w:tc>
              <w:tc>
                <w:tcPr>
                  <w:tcW w:w="3404" w:type="dxa"/>
                  <w:shd w:val="clear" w:color="auto" w:fill="auto"/>
                </w:tcPr>
                <w:p w:rsidR="005F4902" w:rsidRPr="00BA1DEE" w:rsidRDefault="005F4902" w:rsidP="00BF1B2F">
                  <w:pPr>
                    <w:rPr>
                      <w:rFonts w:ascii="Arial" w:hAnsi="Arial" w:cs="Arial"/>
                      <w:b/>
                      <w:bCs/>
                      <w:sz w:val="22"/>
                      <w:szCs w:val="22"/>
                    </w:rPr>
                  </w:pPr>
                </w:p>
              </w:tc>
            </w:tr>
          </w:tbl>
          <w:p w:rsidR="005F4902" w:rsidRPr="00002939" w:rsidRDefault="005F4902" w:rsidP="00BF1B2F">
            <w:pPr>
              <w:rPr>
                <w:rFonts w:ascii="Arial" w:hAnsi="Arial" w:cs="Arial"/>
                <w:b/>
                <w:bCs/>
                <w:sz w:val="22"/>
                <w:szCs w:val="22"/>
              </w:rPr>
            </w:pPr>
          </w:p>
        </w:tc>
      </w:tr>
      <w:tr w:rsidR="005F4902" w:rsidRPr="00002939" w:rsidTr="00BF1B2F">
        <w:trPr>
          <w:wAfter w:w="288" w:type="dxa"/>
          <w:cantSplit/>
        </w:trPr>
        <w:tc>
          <w:tcPr>
            <w:tcW w:w="9473" w:type="dxa"/>
            <w:gridSpan w:val="2"/>
            <w:shd w:val="clear" w:color="auto" w:fill="FFFFFF"/>
          </w:tcPr>
          <w:p w:rsidR="005F4902" w:rsidRPr="00002939" w:rsidRDefault="005F4902" w:rsidP="00BF1B2F">
            <w:pPr>
              <w:rPr>
                <w:rFonts w:ascii="Arial" w:hAnsi="Arial" w:cs="Arial"/>
                <w:b/>
                <w:bCs/>
                <w:sz w:val="22"/>
                <w:szCs w:val="22"/>
              </w:rPr>
            </w:pPr>
            <w:r w:rsidRPr="00002939">
              <w:rPr>
                <w:rFonts w:ascii="Arial" w:hAnsi="Arial" w:cs="Arial"/>
                <w:b/>
                <w:bCs/>
                <w:sz w:val="22"/>
                <w:szCs w:val="22"/>
              </w:rPr>
              <w:t xml:space="preserve">If applicable, date </w:t>
            </w:r>
            <w:r>
              <w:rPr>
                <w:rFonts w:ascii="Arial" w:hAnsi="Arial" w:cs="Arial"/>
                <w:b/>
                <w:bCs/>
                <w:sz w:val="22"/>
                <w:szCs w:val="22"/>
              </w:rPr>
              <w:t xml:space="preserve">Follow up or </w:t>
            </w:r>
            <w:r w:rsidR="003E35B6">
              <w:rPr>
                <w:rFonts w:ascii="Arial" w:hAnsi="Arial" w:cs="Arial"/>
                <w:b/>
                <w:bCs/>
                <w:sz w:val="22"/>
                <w:szCs w:val="22"/>
              </w:rPr>
              <w:t>CAP</w:t>
            </w:r>
            <w:r w:rsidRPr="00002939">
              <w:rPr>
                <w:rFonts w:ascii="Arial" w:hAnsi="Arial" w:cs="Arial"/>
                <w:b/>
                <w:bCs/>
                <w:sz w:val="22"/>
                <w:szCs w:val="22"/>
              </w:rPr>
              <w:t xml:space="preserve"> approved:</w:t>
            </w:r>
          </w:p>
        </w:tc>
        <w:tc>
          <w:tcPr>
            <w:tcW w:w="4837" w:type="dxa"/>
            <w:gridSpan w:val="2"/>
            <w:tcBorders>
              <w:bottom w:val="single" w:sz="4" w:space="0" w:color="auto"/>
            </w:tcBorders>
            <w:shd w:val="clear" w:color="auto" w:fill="FFFFFF"/>
          </w:tcPr>
          <w:p w:rsidR="005F4902" w:rsidRPr="00002939" w:rsidRDefault="005F4902" w:rsidP="00BF1B2F">
            <w:pPr>
              <w:rPr>
                <w:rFonts w:ascii="Arial" w:hAnsi="Arial" w:cs="Arial"/>
                <w:sz w:val="22"/>
                <w:szCs w:val="22"/>
              </w:rPr>
            </w:pPr>
            <w:r w:rsidRPr="00002939">
              <w:rPr>
                <w:rFonts w:ascii="Arial" w:hAnsi="Arial" w:cs="Arial"/>
                <w:sz w:val="22"/>
                <w:szCs w:val="22"/>
              </w:rPr>
              <w:t xml:space="preserve">Date:   </w:t>
            </w:r>
          </w:p>
        </w:tc>
      </w:tr>
      <w:tr w:rsidR="005F4902" w:rsidRPr="00002939" w:rsidTr="00BF1B2F">
        <w:trPr>
          <w:wAfter w:w="288" w:type="dxa"/>
          <w:cantSplit/>
        </w:trPr>
        <w:tc>
          <w:tcPr>
            <w:tcW w:w="9473" w:type="dxa"/>
            <w:gridSpan w:val="2"/>
            <w:tcBorders>
              <w:top w:val="thinThickThinMediumGap" w:sz="24" w:space="0" w:color="auto"/>
            </w:tcBorders>
            <w:shd w:val="clear" w:color="auto" w:fill="FFFFFF"/>
          </w:tcPr>
          <w:p w:rsidR="005F4902" w:rsidRPr="00002939" w:rsidRDefault="005F4902" w:rsidP="00BF1B2F">
            <w:pPr>
              <w:pStyle w:val="Header"/>
              <w:tabs>
                <w:tab w:val="clear" w:pos="4320"/>
                <w:tab w:val="clear" w:pos="8640"/>
              </w:tabs>
              <w:rPr>
                <w:rFonts w:ascii="Arial" w:hAnsi="Arial" w:cs="Arial"/>
                <w:sz w:val="22"/>
                <w:szCs w:val="22"/>
              </w:rPr>
            </w:pPr>
            <w:r w:rsidRPr="00002939">
              <w:rPr>
                <w:rFonts w:ascii="Arial" w:hAnsi="Arial" w:cs="Arial"/>
                <w:sz w:val="22"/>
                <w:szCs w:val="22"/>
              </w:rPr>
              <w:t xml:space="preserve">a)  Date </w:t>
            </w:r>
            <w:r>
              <w:rPr>
                <w:rFonts w:ascii="Arial" w:hAnsi="Arial" w:cs="Arial"/>
                <w:sz w:val="22"/>
                <w:szCs w:val="22"/>
              </w:rPr>
              <w:t>the p</w:t>
            </w:r>
            <w:r w:rsidRPr="00002939">
              <w:rPr>
                <w:rFonts w:ascii="Arial" w:hAnsi="Arial" w:cs="Arial"/>
                <w:sz w:val="22"/>
                <w:szCs w:val="22"/>
              </w:rPr>
              <w:t xml:space="preserve">rovider </w:t>
            </w:r>
            <w:r>
              <w:rPr>
                <w:rFonts w:ascii="Arial" w:hAnsi="Arial" w:cs="Arial"/>
                <w:sz w:val="22"/>
                <w:szCs w:val="22"/>
              </w:rPr>
              <w:t>r</w:t>
            </w:r>
            <w:r w:rsidRPr="00002939">
              <w:rPr>
                <w:rFonts w:ascii="Arial" w:hAnsi="Arial" w:cs="Arial"/>
                <w:sz w:val="22"/>
                <w:szCs w:val="22"/>
              </w:rPr>
              <w:t>equest</w:t>
            </w:r>
            <w:r>
              <w:rPr>
                <w:rFonts w:ascii="Arial" w:hAnsi="Arial" w:cs="Arial"/>
                <w:sz w:val="22"/>
                <w:szCs w:val="22"/>
              </w:rPr>
              <w:t>ed</w:t>
            </w:r>
            <w:r w:rsidRPr="00002939">
              <w:rPr>
                <w:rFonts w:ascii="Arial" w:hAnsi="Arial" w:cs="Arial"/>
                <w:sz w:val="22"/>
                <w:szCs w:val="22"/>
              </w:rPr>
              <w:t xml:space="preserve"> </w:t>
            </w:r>
            <w:r>
              <w:rPr>
                <w:rFonts w:ascii="Arial" w:hAnsi="Arial" w:cs="Arial"/>
                <w:sz w:val="22"/>
                <w:szCs w:val="22"/>
              </w:rPr>
              <w:t>certification</w:t>
            </w:r>
          </w:p>
        </w:tc>
        <w:tc>
          <w:tcPr>
            <w:tcW w:w="4837" w:type="dxa"/>
            <w:gridSpan w:val="2"/>
            <w:tcBorders>
              <w:top w:val="thinThickThinMediumGap" w:sz="24" w:space="0" w:color="auto"/>
              <w:bottom w:val="single" w:sz="4" w:space="0" w:color="auto"/>
            </w:tcBorders>
            <w:shd w:val="clear" w:color="auto" w:fill="FFFFFF"/>
          </w:tcPr>
          <w:p w:rsidR="005F4902" w:rsidRPr="00002939" w:rsidRDefault="005F4902" w:rsidP="00BF1B2F">
            <w:pPr>
              <w:rPr>
                <w:rFonts w:ascii="Arial" w:hAnsi="Arial" w:cs="Arial"/>
                <w:sz w:val="22"/>
                <w:szCs w:val="22"/>
              </w:rPr>
            </w:pPr>
            <w:r w:rsidRPr="00002939">
              <w:rPr>
                <w:rFonts w:ascii="Arial" w:hAnsi="Arial" w:cs="Arial"/>
                <w:sz w:val="22"/>
                <w:szCs w:val="22"/>
              </w:rPr>
              <w:t xml:space="preserve">Date:   </w:t>
            </w:r>
          </w:p>
        </w:tc>
      </w:tr>
      <w:tr w:rsidR="005F4902" w:rsidRPr="00002939" w:rsidTr="00BF1B2F">
        <w:trPr>
          <w:wAfter w:w="288" w:type="dxa"/>
          <w:cantSplit/>
        </w:trPr>
        <w:tc>
          <w:tcPr>
            <w:tcW w:w="9473" w:type="dxa"/>
            <w:gridSpan w:val="2"/>
            <w:shd w:val="clear" w:color="auto" w:fill="FFFFFF"/>
          </w:tcPr>
          <w:p w:rsidR="005F4902" w:rsidRPr="00002939" w:rsidRDefault="005F4902" w:rsidP="00BF1B2F">
            <w:pPr>
              <w:rPr>
                <w:rFonts w:ascii="Arial" w:hAnsi="Arial" w:cs="Arial"/>
                <w:sz w:val="22"/>
                <w:szCs w:val="22"/>
              </w:rPr>
            </w:pPr>
            <w:r w:rsidRPr="00002939">
              <w:rPr>
                <w:rFonts w:ascii="Arial" w:hAnsi="Arial" w:cs="Arial"/>
                <w:sz w:val="22"/>
                <w:szCs w:val="22"/>
              </w:rPr>
              <w:t>b)  Date of fire clearance</w:t>
            </w:r>
          </w:p>
        </w:tc>
        <w:tc>
          <w:tcPr>
            <w:tcW w:w="4837" w:type="dxa"/>
            <w:gridSpan w:val="2"/>
            <w:tcBorders>
              <w:top w:val="single" w:sz="4" w:space="0" w:color="auto"/>
              <w:bottom w:val="single" w:sz="4" w:space="0" w:color="auto"/>
            </w:tcBorders>
            <w:shd w:val="clear" w:color="auto" w:fill="FFFFFF"/>
          </w:tcPr>
          <w:p w:rsidR="005F4902" w:rsidRPr="00002939" w:rsidRDefault="005F4902" w:rsidP="00BF1B2F">
            <w:pPr>
              <w:rPr>
                <w:rFonts w:ascii="Arial" w:hAnsi="Arial" w:cs="Arial"/>
                <w:sz w:val="22"/>
                <w:szCs w:val="22"/>
              </w:rPr>
            </w:pPr>
            <w:r w:rsidRPr="00002939">
              <w:rPr>
                <w:rFonts w:ascii="Arial" w:hAnsi="Arial" w:cs="Arial"/>
                <w:sz w:val="22"/>
                <w:szCs w:val="22"/>
              </w:rPr>
              <w:t xml:space="preserve">Date:   </w:t>
            </w:r>
          </w:p>
        </w:tc>
      </w:tr>
      <w:tr w:rsidR="005F4902" w:rsidRPr="00002939" w:rsidTr="00BF1B2F">
        <w:trPr>
          <w:wAfter w:w="288" w:type="dxa"/>
          <w:cantSplit/>
        </w:trPr>
        <w:tc>
          <w:tcPr>
            <w:tcW w:w="9473" w:type="dxa"/>
            <w:gridSpan w:val="2"/>
            <w:shd w:val="clear" w:color="auto" w:fill="FFFFFF"/>
          </w:tcPr>
          <w:p w:rsidR="005F4902" w:rsidRPr="00002939" w:rsidRDefault="005F4902" w:rsidP="00BF1B2F">
            <w:pPr>
              <w:rPr>
                <w:rFonts w:ascii="Arial" w:hAnsi="Arial" w:cs="Arial"/>
                <w:sz w:val="22"/>
                <w:szCs w:val="22"/>
              </w:rPr>
            </w:pPr>
            <w:r w:rsidRPr="00002939">
              <w:rPr>
                <w:rFonts w:ascii="Arial" w:hAnsi="Arial" w:cs="Arial"/>
                <w:sz w:val="22"/>
                <w:szCs w:val="22"/>
              </w:rPr>
              <w:t>c)  Date provider was operational</w:t>
            </w:r>
          </w:p>
        </w:tc>
        <w:tc>
          <w:tcPr>
            <w:tcW w:w="4837" w:type="dxa"/>
            <w:gridSpan w:val="2"/>
            <w:tcBorders>
              <w:top w:val="single" w:sz="4" w:space="0" w:color="auto"/>
              <w:bottom w:val="single" w:sz="4" w:space="0" w:color="auto"/>
            </w:tcBorders>
            <w:shd w:val="clear" w:color="auto" w:fill="FFFFFF"/>
          </w:tcPr>
          <w:p w:rsidR="005F4902" w:rsidRPr="00002939" w:rsidRDefault="005F4902" w:rsidP="00BF1B2F">
            <w:pPr>
              <w:rPr>
                <w:rFonts w:ascii="Arial" w:hAnsi="Arial" w:cs="Arial"/>
                <w:sz w:val="22"/>
                <w:szCs w:val="22"/>
              </w:rPr>
            </w:pPr>
            <w:r>
              <w:rPr>
                <w:rFonts w:ascii="Arial" w:hAnsi="Arial" w:cs="Arial"/>
                <w:sz w:val="22"/>
                <w:szCs w:val="22"/>
              </w:rPr>
              <w:t xml:space="preserve">Date:  </w:t>
            </w:r>
          </w:p>
        </w:tc>
      </w:tr>
      <w:tr w:rsidR="005F4902" w:rsidRPr="00002939" w:rsidTr="00BF1B2F">
        <w:trPr>
          <w:wAfter w:w="288" w:type="dxa"/>
          <w:cantSplit/>
        </w:trPr>
        <w:tc>
          <w:tcPr>
            <w:tcW w:w="9473" w:type="dxa"/>
            <w:gridSpan w:val="2"/>
            <w:shd w:val="clear" w:color="auto" w:fill="FFFFFF"/>
          </w:tcPr>
          <w:p w:rsidR="005F4902" w:rsidRPr="00002939" w:rsidRDefault="005F4902" w:rsidP="00BF1B2F">
            <w:pPr>
              <w:pStyle w:val="Header"/>
              <w:tabs>
                <w:tab w:val="clear" w:pos="4320"/>
                <w:tab w:val="clear" w:pos="8640"/>
              </w:tabs>
              <w:rPr>
                <w:rFonts w:ascii="Arial" w:hAnsi="Arial" w:cs="Arial"/>
                <w:b/>
                <w:sz w:val="22"/>
                <w:szCs w:val="22"/>
              </w:rPr>
            </w:pPr>
            <w:r w:rsidRPr="00002939">
              <w:rPr>
                <w:rFonts w:ascii="Arial" w:hAnsi="Arial" w:cs="Arial"/>
                <w:b/>
                <w:bCs/>
                <w:sz w:val="22"/>
                <w:szCs w:val="22"/>
              </w:rPr>
              <w:t>New certification approval date:</w:t>
            </w:r>
          </w:p>
        </w:tc>
        <w:tc>
          <w:tcPr>
            <w:tcW w:w="4837" w:type="dxa"/>
            <w:gridSpan w:val="2"/>
            <w:tcBorders>
              <w:top w:val="single" w:sz="4" w:space="0" w:color="auto"/>
              <w:bottom w:val="single" w:sz="4" w:space="0" w:color="auto"/>
            </w:tcBorders>
            <w:shd w:val="clear" w:color="auto" w:fill="FFFFFF"/>
          </w:tcPr>
          <w:p w:rsidR="005F4902" w:rsidRPr="00002939" w:rsidRDefault="005F4902" w:rsidP="00BF1B2F">
            <w:pPr>
              <w:rPr>
                <w:rFonts w:ascii="Arial" w:hAnsi="Arial" w:cs="Arial"/>
                <w:sz w:val="22"/>
                <w:szCs w:val="22"/>
              </w:rPr>
            </w:pPr>
            <w:r w:rsidRPr="00002939">
              <w:rPr>
                <w:rFonts w:ascii="Arial" w:hAnsi="Arial" w:cs="Arial"/>
                <w:sz w:val="22"/>
                <w:szCs w:val="22"/>
              </w:rPr>
              <w:t xml:space="preserve">Date:   </w:t>
            </w:r>
          </w:p>
        </w:tc>
      </w:tr>
      <w:tr w:rsidR="005F4902" w:rsidRPr="00002939" w:rsidTr="00BF1B2F">
        <w:trPr>
          <w:wAfter w:w="288" w:type="dxa"/>
          <w:cantSplit/>
        </w:trPr>
        <w:tc>
          <w:tcPr>
            <w:tcW w:w="14310" w:type="dxa"/>
            <w:gridSpan w:val="4"/>
            <w:shd w:val="clear" w:color="auto" w:fill="FFFFFF"/>
          </w:tcPr>
          <w:p w:rsidR="005F4902" w:rsidRPr="00002939" w:rsidRDefault="005F4902" w:rsidP="00BF1B2F">
            <w:pPr>
              <w:pStyle w:val="Header"/>
              <w:tabs>
                <w:tab w:val="clear" w:pos="4320"/>
                <w:tab w:val="clear" w:pos="8640"/>
              </w:tabs>
              <w:rPr>
                <w:rFonts w:ascii="Arial" w:hAnsi="Arial" w:cs="Arial"/>
                <w:b/>
                <w:caps/>
                <w:color w:val="FF0000"/>
                <w:sz w:val="22"/>
                <w:szCs w:val="22"/>
              </w:rPr>
            </w:pPr>
            <w:r w:rsidRPr="00002939">
              <w:rPr>
                <w:rFonts w:ascii="Arial" w:hAnsi="Arial" w:cs="Arial"/>
                <w:b/>
                <w:i/>
                <w:iCs/>
                <w:color w:val="FF0000"/>
                <w:sz w:val="22"/>
                <w:szCs w:val="22"/>
              </w:rPr>
              <w:t xml:space="preserve">New certification </w:t>
            </w:r>
            <w:r>
              <w:rPr>
                <w:rFonts w:ascii="Arial" w:hAnsi="Arial" w:cs="Arial"/>
                <w:b/>
                <w:i/>
                <w:iCs/>
                <w:color w:val="FF0000"/>
                <w:sz w:val="22"/>
                <w:szCs w:val="22"/>
              </w:rPr>
              <w:t xml:space="preserve">approval </w:t>
            </w:r>
            <w:r w:rsidRPr="00002939">
              <w:rPr>
                <w:rFonts w:ascii="Arial" w:hAnsi="Arial" w:cs="Arial"/>
                <w:b/>
                <w:i/>
                <w:iCs/>
                <w:color w:val="FF0000"/>
                <w:sz w:val="22"/>
                <w:szCs w:val="22"/>
              </w:rPr>
              <w:t xml:space="preserve">date is the latest date all </w:t>
            </w:r>
            <w:r>
              <w:rPr>
                <w:rFonts w:ascii="Arial" w:hAnsi="Arial" w:cs="Arial"/>
                <w:b/>
                <w:i/>
                <w:iCs/>
                <w:color w:val="FF0000"/>
                <w:sz w:val="22"/>
                <w:szCs w:val="22"/>
              </w:rPr>
              <w:t xml:space="preserve">above </w:t>
            </w:r>
            <w:r w:rsidRPr="00002939">
              <w:rPr>
                <w:rFonts w:ascii="Arial" w:hAnsi="Arial" w:cs="Arial"/>
                <w:b/>
                <w:i/>
                <w:iCs/>
                <w:color w:val="FF0000"/>
                <w:sz w:val="22"/>
                <w:szCs w:val="22"/>
              </w:rPr>
              <w:t>items a</w:t>
            </w:r>
            <w:r w:rsidRPr="00002939">
              <w:rPr>
                <w:rFonts w:ascii="Arial" w:hAnsi="Arial" w:cs="Arial"/>
                <w:b/>
                <w:i/>
                <w:iCs/>
                <w:caps/>
                <w:color w:val="FF0000"/>
                <w:sz w:val="22"/>
                <w:szCs w:val="22"/>
              </w:rPr>
              <w:t>)</w:t>
            </w:r>
            <w:r w:rsidRPr="00002939">
              <w:rPr>
                <w:rFonts w:ascii="Arial" w:hAnsi="Arial" w:cs="Arial"/>
                <w:b/>
                <w:i/>
                <w:iCs/>
                <w:color w:val="FF0000"/>
                <w:sz w:val="22"/>
                <w:szCs w:val="22"/>
              </w:rPr>
              <w:t xml:space="preserve"> through c</w:t>
            </w:r>
            <w:r w:rsidRPr="00002939">
              <w:rPr>
                <w:rFonts w:ascii="Arial" w:hAnsi="Arial" w:cs="Arial"/>
                <w:b/>
                <w:i/>
                <w:iCs/>
                <w:caps/>
                <w:color w:val="FF0000"/>
                <w:sz w:val="22"/>
                <w:szCs w:val="22"/>
              </w:rPr>
              <w:t>)</w:t>
            </w:r>
            <w:r w:rsidRPr="00002939">
              <w:rPr>
                <w:rFonts w:ascii="Arial" w:hAnsi="Arial" w:cs="Arial"/>
                <w:b/>
                <w:i/>
                <w:iCs/>
                <w:color w:val="FF0000"/>
                <w:sz w:val="22"/>
                <w:szCs w:val="22"/>
              </w:rPr>
              <w:t xml:space="preserve"> are in place</w:t>
            </w:r>
            <w:r>
              <w:rPr>
                <w:rFonts w:ascii="Arial" w:hAnsi="Arial" w:cs="Arial"/>
                <w:b/>
                <w:i/>
                <w:iCs/>
                <w:color w:val="FF0000"/>
                <w:sz w:val="22"/>
                <w:szCs w:val="22"/>
              </w:rPr>
              <w:t>.</w:t>
            </w:r>
          </w:p>
        </w:tc>
      </w:tr>
      <w:tr w:rsidR="005F4902" w:rsidRPr="00002939" w:rsidTr="00BF1B2F">
        <w:trPr>
          <w:wAfter w:w="288" w:type="dxa"/>
          <w:cantSplit/>
        </w:trPr>
        <w:tc>
          <w:tcPr>
            <w:tcW w:w="9473" w:type="dxa"/>
            <w:gridSpan w:val="2"/>
            <w:tcBorders>
              <w:top w:val="single" w:sz="4" w:space="0" w:color="auto"/>
            </w:tcBorders>
            <w:shd w:val="clear" w:color="auto" w:fill="FFFFFF"/>
          </w:tcPr>
          <w:p w:rsidR="005F4902" w:rsidRPr="00002939" w:rsidRDefault="005F4902" w:rsidP="00BF1B2F">
            <w:pPr>
              <w:rPr>
                <w:rFonts w:ascii="Arial" w:hAnsi="Arial" w:cs="Arial"/>
                <w:b/>
                <w:sz w:val="22"/>
                <w:szCs w:val="22"/>
              </w:rPr>
            </w:pPr>
            <w:r w:rsidRPr="00002939">
              <w:rPr>
                <w:rFonts w:ascii="Arial" w:hAnsi="Arial" w:cs="Arial"/>
                <w:b/>
                <w:sz w:val="22"/>
                <w:szCs w:val="22"/>
              </w:rPr>
              <w:t xml:space="preserve">Re-certification approval date: </w:t>
            </w:r>
            <w:r w:rsidRPr="00002939">
              <w:rPr>
                <w:rFonts w:ascii="Arial" w:hAnsi="Arial" w:cs="Arial"/>
                <w:i/>
                <w:sz w:val="22"/>
                <w:szCs w:val="22"/>
              </w:rPr>
              <w:t>(generally, this is the date of on-site review)</w:t>
            </w:r>
          </w:p>
        </w:tc>
        <w:tc>
          <w:tcPr>
            <w:tcW w:w="4837" w:type="dxa"/>
            <w:gridSpan w:val="2"/>
            <w:tcBorders>
              <w:top w:val="single" w:sz="4" w:space="0" w:color="auto"/>
              <w:bottom w:val="single" w:sz="4" w:space="0" w:color="auto"/>
            </w:tcBorders>
            <w:shd w:val="clear" w:color="auto" w:fill="FFFFFF"/>
          </w:tcPr>
          <w:p w:rsidR="005F4902" w:rsidRPr="00002939" w:rsidRDefault="005F4902" w:rsidP="00BF1B2F">
            <w:pPr>
              <w:rPr>
                <w:rFonts w:ascii="Arial" w:hAnsi="Arial" w:cs="Arial"/>
                <w:sz w:val="22"/>
                <w:szCs w:val="22"/>
              </w:rPr>
            </w:pPr>
            <w:r w:rsidRPr="00002939">
              <w:rPr>
                <w:rFonts w:ascii="Arial" w:hAnsi="Arial" w:cs="Arial"/>
                <w:sz w:val="22"/>
                <w:szCs w:val="22"/>
              </w:rPr>
              <w:t xml:space="preserve">Date:  </w:t>
            </w:r>
            <w:r>
              <w:rPr>
                <w:rFonts w:ascii="Arial" w:hAnsi="Arial" w:cs="Arial"/>
                <w:sz w:val="22"/>
                <w:szCs w:val="22"/>
              </w:rPr>
              <w:t xml:space="preserve"> </w:t>
            </w:r>
          </w:p>
        </w:tc>
      </w:tr>
      <w:tr w:rsidR="005F4902" w:rsidRPr="00002939" w:rsidTr="00BF1B2F">
        <w:trPr>
          <w:wAfter w:w="288" w:type="dxa"/>
          <w:cantSplit/>
        </w:trPr>
        <w:tc>
          <w:tcPr>
            <w:tcW w:w="9473" w:type="dxa"/>
            <w:gridSpan w:val="2"/>
            <w:tcBorders>
              <w:bottom w:val="thinThickThinMediumGap" w:sz="24" w:space="0" w:color="auto"/>
            </w:tcBorders>
            <w:shd w:val="clear" w:color="auto" w:fill="FFFFFF"/>
          </w:tcPr>
          <w:p w:rsidR="005F4902" w:rsidRPr="00002939" w:rsidRDefault="005F4902" w:rsidP="00BF1B2F">
            <w:pPr>
              <w:rPr>
                <w:rFonts w:ascii="Arial" w:hAnsi="Arial" w:cs="Arial"/>
                <w:sz w:val="22"/>
                <w:szCs w:val="22"/>
              </w:rPr>
            </w:pPr>
          </w:p>
        </w:tc>
        <w:tc>
          <w:tcPr>
            <w:tcW w:w="4837" w:type="dxa"/>
            <w:gridSpan w:val="2"/>
            <w:tcBorders>
              <w:top w:val="single" w:sz="4" w:space="0" w:color="auto"/>
              <w:bottom w:val="thinThickThinMediumGap" w:sz="24" w:space="0" w:color="auto"/>
            </w:tcBorders>
            <w:shd w:val="clear" w:color="auto" w:fill="FFFFFF"/>
          </w:tcPr>
          <w:p w:rsidR="005F4902" w:rsidRPr="00002939" w:rsidRDefault="005F4902" w:rsidP="00BF1B2F">
            <w:pPr>
              <w:rPr>
                <w:rFonts w:ascii="Arial" w:hAnsi="Arial" w:cs="Arial"/>
                <w:sz w:val="22"/>
                <w:szCs w:val="22"/>
              </w:rPr>
            </w:pPr>
          </w:p>
        </w:tc>
      </w:tr>
    </w:tbl>
    <w:p w:rsidR="00290787" w:rsidRPr="00002939" w:rsidRDefault="00290787" w:rsidP="00002939">
      <w:pPr>
        <w:pStyle w:val="Header"/>
        <w:tabs>
          <w:tab w:val="clear" w:pos="4320"/>
          <w:tab w:val="clear" w:pos="8640"/>
        </w:tabs>
        <w:ind w:left="-630" w:right="-54"/>
        <w:rPr>
          <w:rFonts w:ascii="Arial" w:hAnsi="Arial" w:cs="Arial"/>
          <w:b/>
          <w:bCs/>
          <w:sz w:val="22"/>
          <w:szCs w:val="22"/>
        </w:rPr>
      </w:pPr>
    </w:p>
    <w:p w:rsidR="00036717" w:rsidRPr="00002939" w:rsidRDefault="00036717" w:rsidP="00002939">
      <w:pPr>
        <w:pStyle w:val="Header"/>
        <w:tabs>
          <w:tab w:val="clear" w:pos="4320"/>
          <w:tab w:val="clear" w:pos="8640"/>
        </w:tabs>
        <w:ind w:left="-630" w:right="-54"/>
        <w:rPr>
          <w:rFonts w:ascii="Arial" w:hAnsi="Arial" w:cs="Arial"/>
          <w:sz w:val="22"/>
          <w:szCs w:val="22"/>
          <w:u w:val="single"/>
        </w:rPr>
      </w:pPr>
      <w:r>
        <w:rPr>
          <w:rFonts w:ascii="Arial" w:hAnsi="Arial" w:cs="Arial"/>
          <w:b/>
          <w:bCs/>
          <w:sz w:val="22"/>
          <w:szCs w:val="22"/>
        </w:rPr>
        <w:t xml:space="preserve">  </w:t>
      </w:r>
      <w:r w:rsidR="005F4902" w:rsidRPr="00002939">
        <w:rPr>
          <w:rFonts w:ascii="Arial" w:hAnsi="Arial" w:cs="Arial"/>
          <w:b/>
          <w:bCs/>
          <w:sz w:val="22"/>
          <w:szCs w:val="22"/>
        </w:rPr>
        <w:t>Report completed by:</w:t>
      </w:r>
      <w:r w:rsidR="005F4902" w:rsidRPr="00002939">
        <w:rPr>
          <w:rFonts w:ascii="Arial" w:hAnsi="Arial" w:cs="Arial"/>
          <w:b/>
          <w:bCs/>
          <w:sz w:val="22"/>
          <w:szCs w:val="22"/>
          <w:u w:val="single"/>
        </w:rPr>
        <w:tab/>
      </w:r>
      <w:r w:rsidR="005F4902" w:rsidRPr="00002939">
        <w:rPr>
          <w:rFonts w:ascii="Arial" w:hAnsi="Arial" w:cs="Arial"/>
          <w:b/>
          <w:bCs/>
          <w:sz w:val="22"/>
          <w:szCs w:val="22"/>
          <w:u w:val="single"/>
        </w:rPr>
        <w:tab/>
      </w:r>
      <w:r w:rsidR="005F4902" w:rsidRPr="00002939">
        <w:rPr>
          <w:rFonts w:ascii="Arial" w:hAnsi="Arial" w:cs="Arial"/>
          <w:b/>
          <w:bCs/>
          <w:sz w:val="22"/>
          <w:szCs w:val="22"/>
          <w:u w:val="single"/>
        </w:rPr>
        <w:tab/>
      </w:r>
      <w:r w:rsidR="005F4902" w:rsidRPr="00002939">
        <w:rPr>
          <w:rFonts w:ascii="Arial" w:hAnsi="Arial" w:cs="Arial"/>
          <w:b/>
          <w:bCs/>
          <w:sz w:val="22"/>
          <w:szCs w:val="22"/>
          <w:u w:val="single"/>
        </w:rPr>
        <w:tab/>
      </w:r>
      <w:r w:rsidR="005F4902" w:rsidRPr="00002939">
        <w:rPr>
          <w:rFonts w:ascii="Arial" w:hAnsi="Arial" w:cs="Arial"/>
          <w:b/>
          <w:bCs/>
          <w:sz w:val="22"/>
          <w:szCs w:val="22"/>
          <w:u w:val="single"/>
        </w:rPr>
        <w:tab/>
      </w:r>
      <w:r w:rsidR="005F4902" w:rsidRPr="00002939">
        <w:rPr>
          <w:rFonts w:ascii="Arial" w:hAnsi="Arial" w:cs="Arial"/>
          <w:b/>
          <w:bCs/>
          <w:sz w:val="22"/>
          <w:szCs w:val="22"/>
          <w:u w:val="single"/>
        </w:rPr>
        <w:tab/>
      </w:r>
      <w:r w:rsidR="005F4902" w:rsidRPr="00002939">
        <w:rPr>
          <w:rFonts w:ascii="Arial" w:hAnsi="Arial" w:cs="Arial"/>
          <w:b/>
          <w:bCs/>
          <w:sz w:val="22"/>
          <w:szCs w:val="22"/>
          <w:u w:val="single"/>
        </w:rPr>
        <w:tab/>
      </w:r>
      <w:r w:rsidR="005F4902" w:rsidRPr="00002939">
        <w:rPr>
          <w:rFonts w:ascii="Arial" w:hAnsi="Arial" w:cs="Arial"/>
          <w:b/>
          <w:bCs/>
          <w:sz w:val="22"/>
          <w:szCs w:val="22"/>
          <w:u w:val="single"/>
        </w:rPr>
        <w:tab/>
      </w:r>
      <w:r w:rsidR="005F4902" w:rsidRPr="00002939">
        <w:rPr>
          <w:rFonts w:ascii="Arial" w:hAnsi="Arial" w:cs="Arial"/>
          <w:b/>
          <w:bCs/>
          <w:sz w:val="22"/>
          <w:szCs w:val="22"/>
          <w:u w:val="single"/>
        </w:rPr>
        <w:tab/>
      </w:r>
      <w:r w:rsidR="005F4902" w:rsidRPr="00002939">
        <w:rPr>
          <w:rFonts w:ascii="Arial" w:hAnsi="Arial" w:cs="Arial"/>
          <w:b/>
          <w:bCs/>
          <w:sz w:val="22"/>
          <w:szCs w:val="22"/>
          <w:u w:val="single"/>
        </w:rPr>
        <w:tab/>
      </w:r>
      <w:r w:rsidR="005F4902" w:rsidRPr="00002939">
        <w:rPr>
          <w:rFonts w:ascii="Arial" w:hAnsi="Arial" w:cs="Arial"/>
          <w:b/>
          <w:bCs/>
          <w:sz w:val="22"/>
          <w:szCs w:val="22"/>
        </w:rPr>
        <w:tab/>
        <w:t>Date</w:t>
      </w:r>
      <w:r w:rsidR="005F4902" w:rsidRPr="00002939">
        <w:rPr>
          <w:rFonts w:ascii="Arial" w:hAnsi="Arial" w:cs="Arial"/>
          <w:sz w:val="22"/>
          <w:szCs w:val="22"/>
        </w:rPr>
        <w:t>:</w:t>
      </w:r>
      <w:r w:rsidR="005F4902">
        <w:rPr>
          <w:rFonts w:ascii="Arial" w:hAnsi="Arial" w:cs="Arial"/>
          <w:sz w:val="22"/>
          <w:szCs w:val="22"/>
          <w:u w:val="single"/>
        </w:rPr>
        <w:tab/>
      </w:r>
      <w:r w:rsidR="005F4902" w:rsidRPr="00002939">
        <w:rPr>
          <w:rFonts w:ascii="Arial" w:hAnsi="Arial" w:cs="Arial"/>
          <w:sz w:val="22"/>
          <w:szCs w:val="22"/>
          <w:u w:val="single"/>
        </w:rPr>
        <w:tab/>
      </w:r>
      <w:r w:rsidR="005F4902" w:rsidRPr="00002939">
        <w:rPr>
          <w:rFonts w:ascii="Arial" w:hAnsi="Arial" w:cs="Arial"/>
          <w:sz w:val="22"/>
          <w:szCs w:val="22"/>
          <w:u w:val="single"/>
        </w:rPr>
        <w:tab/>
      </w:r>
      <w:r>
        <w:rPr>
          <w:rFonts w:ascii="Arial" w:hAnsi="Arial" w:cs="Arial"/>
          <w:b/>
          <w:bCs/>
          <w:sz w:val="22"/>
          <w:szCs w:val="22"/>
        </w:rPr>
        <w:t xml:space="preserve">                                          </w:t>
      </w:r>
      <w:r w:rsidR="00243902">
        <w:rPr>
          <w:rFonts w:ascii="Arial" w:hAnsi="Arial" w:cs="Arial"/>
          <w:b/>
          <w:bCs/>
          <w:sz w:val="22"/>
          <w:szCs w:val="22"/>
        </w:rPr>
        <w:t xml:space="preserve">               </w:t>
      </w:r>
    </w:p>
    <w:sectPr w:rsidR="00036717" w:rsidRPr="00002939" w:rsidSect="00341712">
      <w:headerReference w:type="default" r:id="rId16"/>
      <w:pgSz w:w="15840" w:h="12240" w:orient="landscape" w:code="1"/>
      <w:pgMar w:top="432" w:right="720" w:bottom="432" w:left="1440" w:header="360" w:footer="1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2E0" w:rsidRDefault="009252E0">
      <w:r>
        <w:separator/>
      </w:r>
    </w:p>
  </w:endnote>
  <w:endnote w:type="continuationSeparator" w:id="0">
    <w:p w:rsidR="009252E0" w:rsidRDefault="0092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2E0" w:rsidRDefault="009252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9252E0" w:rsidRDefault="009252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2E0" w:rsidRDefault="009252E0">
    <w:pPr>
      <w:pStyle w:val="Footer"/>
      <w:jc w:val="center"/>
      <w:rPr>
        <w:rFonts w:ascii="Arial" w:hAnsi="Arial" w:cs="Arial"/>
        <w:b/>
        <w:bCs/>
        <w:sz w:val="20"/>
      </w:rPr>
    </w:pPr>
    <w:r w:rsidRPr="00504EF0">
      <w:rPr>
        <w:rFonts w:ascii="Arial" w:hAnsi="Arial" w:cs="Arial"/>
        <w:sz w:val="20"/>
      </w:rPr>
      <w:t xml:space="preserve">Page </w:t>
    </w:r>
    <w:r w:rsidRPr="00504EF0">
      <w:rPr>
        <w:rFonts w:ascii="Arial" w:hAnsi="Arial" w:cs="Arial"/>
        <w:b/>
        <w:bCs/>
        <w:sz w:val="20"/>
      </w:rPr>
      <w:fldChar w:fldCharType="begin"/>
    </w:r>
    <w:r w:rsidRPr="00504EF0">
      <w:rPr>
        <w:rFonts w:ascii="Arial" w:hAnsi="Arial" w:cs="Arial"/>
        <w:b/>
        <w:bCs/>
        <w:sz w:val="20"/>
      </w:rPr>
      <w:instrText xml:space="preserve"> PAGE </w:instrText>
    </w:r>
    <w:r w:rsidRPr="00504EF0">
      <w:rPr>
        <w:rFonts w:ascii="Arial" w:hAnsi="Arial" w:cs="Arial"/>
        <w:b/>
        <w:bCs/>
        <w:sz w:val="20"/>
      </w:rPr>
      <w:fldChar w:fldCharType="separate"/>
    </w:r>
    <w:r>
      <w:rPr>
        <w:rFonts w:ascii="Arial" w:hAnsi="Arial" w:cs="Arial"/>
        <w:b/>
        <w:bCs/>
        <w:noProof/>
        <w:sz w:val="20"/>
      </w:rPr>
      <w:t>2</w:t>
    </w:r>
    <w:r w:rsidRPr="00504EF0">
      <w:rPr>
        <w:rFonts w:ascii="Arial" w:hAnsi="Arial" w:cs="Arial"/>
        <w:b/>
        <w:bCs/>
        <w:sz w:val="20"/>
      </w:rPr>
      <w:fldChar w:fldCharType="end"/>
    </w:r>
    <w:r w:rsidRPr="00504EF0">
      <w:rPr>
        <w:rFonts w:ascii="Arial" w:hAnsi="Arial" w:cs="Arial"/>
        <w:sz w:val="20"/>
      </w:rPr>
      <w:t xml:space="preserve"> of </w:t>
    </w:r>
    <w:r w:rsidRPr="00504EF0">
      <w:rPr>
        <w:rFonts w:ascii="Arial" w:hAnsi="Arial" w:cs="Arial"/>
        <w:b/>
        <w:bCs/>
        <w:sz w:val="20"/>
      </w:rPr>
      <w:fldChar w:fldCharType="begin"/>
    </w:r>
    <w:r w:rsidRPr="00504EF0">
      <w:rPr>
        <w:rFonts w:ascii="Arial" w:hAnsi="Arial" w:cs="Arial"/>
        <w:b/>
        <w:bCs/>
        <w:sz w:val="20"/>
      </w:rPr>
      <w:instrText xml:space="preserve"> NUMPAGES  </w:instrText>
    </w:r>
    <w:r w:rsidRPr="00504EF0">
      <w:rPr>
        <w:rFonts w:ascii="Arial" w:hAnsi="Arial" w:cs="Arial"/>
        <w:b/>
        <w:bCs/>
        <w:sz w:val="20"/>
      </w:rPr>
      <w:fldChar w:fldCharType="separate"/>
    </w:r>
    <w:r>
      <w:rPr>
        <w:rFonts w:ascii="Arial" w:hAnsi="Arial" w:cs="Arial"/>
        <w:b/>
        <w:bCs/>
        <w:noProof/>
        <w:sz w:val="20"/>
      </w:rPr>
      <w:t>10</w:t>
    </w:r>
    <w:r w:rsidRPr="00504EF0">
      <w:rPr>
        <w:rFonts w:ascii="Arial" w:hAnsi="Arial" w:cs="Arial"/>
        <w:b/>
        <w:bCs/>
        <w:sz w:val="20"/>
      </w:rPr>
      <w:fldChar w:fldCharType="end"/>
    </w:r>
  </w:p>
  <w:p w:rsidR="009252E0" w:rsidRPr="00504EF0" w:rsidRDefault="009252E0">
    <w:pPr>
      <w:pStyle w:val="Footer"/>
      <w:jc w:val="center"/>
      <w:rPr>
        <w:rFonts w:ascii="Arial" w:hAnsi="Arial" w:cs="Arial"/>
        <w:sz w:val="20"/>
      </w:rPr>
    </w:pPr>
  </w:p>
  <w:p w:rsidR="009252E0" w:rsidRPr="00504EF0" w:rsidRDefault="009252E0" w:rsidP="00504EF0">
    <w:pPr>
      <w:pStyle w:val="Footer"/>
      <w:tabs>
        <w:tab w:val="clear" w:pos="4320"/>
        <w:tab w:val="clear" w:pos="8640"/>
        <w:tab w:val="right" w:pos="13410"/>
      </w:tabs>
      <w:rPr>
        <w:rFonts w:ascii="Arial" w:hAnsi="Arial" w:cs="Arial"/>
        <w:noProof/>
        <w:sz w:val="20"/>
      </w:rPr>
    </w:pPr>
    <w:r w:rsidRPr="00504EF0">
      <w:rPr>
        <w:rFonts w:ascii="Arial" w:hAnsi="Arial" w:cs="Arial"/>
        <w:noProof/>
        <w:sz w:val="20"/>
      </w:rPr>
      <w:t xml:space="preserve">Last revised by DHCS </w:t>
    </w:r>
    <w:r>
      <w:rPr>
        <w:rFonts w:ascii="Arial" w:hAnsi="Arial" w:cs="Arial"/>
        <w:noProof/>
        <w:sz w:val="20"/>
      </w:rPr>
      <w:t>Oct. 2019</w:t>
    </w:r>
  </w:p>
  <w:p w:rsidR="009252E0" w:rsidRPr="00504EF0" w:rsidRDefault="009252E0" w:rsidP="00504EF0">
    <w:pPr>
      <w:pStyle w:val="Footer"/>
      <w:tabs>
        <w:tab w:val="clear" w:pos="4320"/>
        <w:tab w:val="clear" w:pos="8640"/>
        <w:tab w:val="right" w:pos="13410"/>
      </w:tabs>
      <w:rPr>
        <w:rFonts w:ascii="Arial" w:hAnsi="Arial" w:cs="Arial"/>
        <w:sz w:val="20"/>
      </w:rPr>
    </w:pPr>
    <w:r>
      <w:rPr>
        <w:rFonts w:ascii="Arial" w:hAnsi="Arial" w:cs="Arial"/>
        <w:noProof/>
        <w:sz w:val="20"/>
      </w:rPr>
      <w:t xml:space="preserve">Last revised by ACBH </w:t>
    </w:r>
    <w:r w:rsidR="00B71B60">
      <w:rPr>
        <w:rFonts w:ascii="Arial" w:hAnsi="Arial" w:cs="Arial"/>
        <w:noProof/>
        <w:sz w:val="20"/>
      </w:rPr>
      <w:t>April</w:t>
    </w:r>
    <w:r>
      <w:rPr>
        <w:rFonts w:ascii="Arial" w:hAnsi="Arial" w:cs="Arial"/>
        <w:noProof/>
        <w:sz w:val="20"/>
      </w:rPr>
      <w:t xml:space="preserve"> </w:t>
    </w:r>
    <w:r w:rsidR="00B71B60">
      <w:rPr>
        <w:rFonts w:ascii="Arial" w:hAnsi="Arial" w:cs="Arial"/>
        <w:noProof/>
        <w:sz w:val="20"/>
      </w:rPr>
      <w:t>6</w:t>
    </w:r>
    <w:r w:rsidR="002376A1">
      <w:rPr>
        <w:rFonts w:ascii="Arial" w:hAnsi="Arial" w:cs="Arial"/>
        <w:noProof/>
        <w:sz w:val="20"/>
      </w:rPr>
      <w:t xml:space="preserve">, </w:t>
    </w:r>
    <w:r>
      <w:rPr>
        <w:rFonts w:ascii="Arial" w:hAnsi="Arial" w:cs="Arial"/>
        <w:noProof/>
        <w:sz w:val="20"/>
      </w:rPr>
      <w:t>2022</w:t>
    </w:r>
  </w:p>
  <w:p w:rsidR="009252E0" w:rsidRPr="00D81461" w:rsidRDefault="009252E0" w:rsidP="00504EF0">
    <w:pPr>
      <w:pStyle w:val="Footer"/>
      <w:tabs>
        <w:tab w:val="clear" w:pos="4320"/>
        <w:tab w:val="clear" w:pos="8640"/>
        <w:tab w:val="right" w:pos="13410"/>
      </w:tabs>
      <w:rPr>
        <w:rFonts w:ascii="Arial" w:hAnsi="Arial" w:cs="Arial"/>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2E0" w:rsidRDefault="00925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2E0" w:rsidRDefault="009252E0">
      <w:r>
        <w:separator/>
      </w:r>
    </w:p>
  </w:footnote>
  <w:footnote w:type="continuationSeparator" w:id="0">
    <w:p w:rsidR="009252E0" w:rsidRDefault="009252E0">
      <w:r>
        <w:continuationSeparator/>
      </w:r>
    </w:p>
  </w:footnote>
  <w:footnote w:id="1">
    <w:p w:rsidR="009252E0" w:rsidRDefault="009252E0">
      <w:pPr>
        <w:pStyle w:val="FootnoteText"/>
        <w:rPr>
          <w:rFonts w:ascii="Arial" w:hAnsi="Arial" w:cs="Arial"/>
          <w:iCs/>
          <w:color w:val="1F497D"/>
          <w:sz w:val="14"/>
          <w:szCs w:val="14"/>
        </w:rPr>
      </w:pPr>
      <w:r w:rsidRPr="00622F0D">
        <w:rPr>
          <w:rStyle w:val="FootnoteReference"/>
          <w:rFonts w:ascii="Arial" w:hAnsi="Arial" w:cs="Arial"/>
          <w:color w:val="1F497D"/>
          <w:sz w:val="14"/>
          <w:szCs w:val="14"/>
        </w:rPr>
        <w:footnoteRef/>
      </w:r>
      <w:r w:rsidRPr="00622F0D">
        <w:rPr>
          <w:rFonts w:ascii="Arial" w:hAnsi="Arial" w:cs="Arial"/>
          <w:sz w:val="14"/>
          <w:szCs w:val="14"/>
        </w:rPr>
        <w:t xml:space="preserve"> </w:t>
      </w:r>
      <w:r w:rsidRPr="0088342A">
        <w:rPr>
          <w:rFonts w:ascii="Arial" w:hAnsi="Arial" w:cs="Arial"/>
          <w:color w:val="1F497D"/>
          <w:sz w:val="14"/>
          <w:szCs w:val="14"/>
        </w:rPr>
        <w:t>CCR</w:t>
      </w:r>
      <w:r w:rsidRPr="0088342A">
        <w:rPr>
          <w:rFonts w:ascii="Arial" w:hAnsi="Arial" w:cs="Arial"/>
          <w:iCs/>
          <w:color w:val="1F497D"/>
          <w:sz w:val="14"/>
          <w:szCs w:val="14"/>
        </w:rPr>
        <w:t>, Title 9, Section 1840.360. Lockouts for Day Rehabilitation and Day Treatment Intensive. Day Rehabilitation and Day Treatment Intensive are not reimbursable under the following circumstances: (a) When Crisis Residential Treatment Services, Psychiatric Inpatient Hospital Services, Psychiatric Health Facility Services or Psychiatric Nursing Facility Services are reimbursed, except for the day of admission to those services. (b) Mental Health Services are not reimbursable when provided by Day Rehabilitation or Day Treatment Intensive staff during the same time period that Day Rehabilitation or Day Treatment Intensive is provided. Two full-day or one full-day and one half-day or two half-day programs may not be provided to the same beneficiary on the same day.</w:t>
      </w:r>
    </w:p>
    <w:p w:rsidR="009252E0" w:rsidRPr="00622F0D" w:rsidRDefault="009252E0">
      <w:pPr>
        <w:pStyle w:val="FootnoteText"/>
        <w:rPr>
          <w:rFonts w:ascii="Arial" w:hAnsi="Arial" w:cs="Arial"/>
          <w:sz w:val="14"/>
          <w:szCs w:val="14"/>
        </w:rPr>
      </w:pPr>
    </w:p>
  </w:footnote>
  <w:footnote w:id="2">
    <w:p w:rsidR="009252E0" w:rsidRPr="00622F0D" w:rsidRDefault="009252E0">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w:t>
      </w:r>
      <w:r w:rsidRPr="004B7A44">
        <w:rPr>
          <w:rFonts w:ascii="Arial" w:hAnsi="Arial" w:cs="Arial"/>
          <w:color w:val="1F497D"/>
          <w:sz w:val="14"/>
          <w:szCs w:val="14"/>
        </w:rPr>
        <w:t xml:space="preserve">This protocol pertains </w:t>
      </w:r>
      <w:r w:rsidRPr="004B7A44">
        <w:rPr>
          <w:rFonts w:ascii="Arial" w:hAnsi="Arial" w:cs="Arial"/>
          <w:b/>
          <w:color w:val="1F497D"/>
          <w:sz w:val="14"/>
          <w:szCs w:val="14"/>
        </w:rPr>
        <w:t>only</w:t>
      </w:r>
      <w:r w:rsidRPr="004B7A44">
        <w:rPr>
          <w:rFonts w:ascii="Arial" w:hAnsi="Arial" w:cs="Arial"/>
          <w:color w:val="1F497D"/>
          <w:sz w:val="14"/>
          <w:szCs w:val="14"/>
        </w:rPr>
        <w:t xml:space="preserve"> to Day Treatment programs (Categories 1-5 and Category 8).</w:t>
      </w:r>
    </w:p>
  </w:footnote>
  <w:footnote w:id="3">
    <w:p w:rsidR="009252E0" w:rsidRPr="00622F0D" w:rsidRDefault="009252E0" w:rsidP="003A6CA2">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CCR, Title 9, Section 1810.360 </w:t>
      </w:r>
      <w:r w:rsidRPr="00004A34">
        <w:rPr>
          <w:rFonts w:ascii="Arial" w:hAnsi="Arial" w:cs="Arial"/>
          <w:color w:val="1F497D"/>
          <w:sz w:val="14"/>
          <w:szCs w:val="14"/>
        </w:rPr>
        <w:t>(b) (3) (d) (e)</w:t>
      </w:r>
    </w:p>
    <w:p w:rsidR="009252E0" w:rsidRPr="00622F0D" w:rsidRDefault="009252E0" w:rsidP="003A6CA2">
      <w:pPr>
        <w:pStyle w:val="FootnoteText"/>
        <w:rPr>
          <w:rFonts w:ascii="Arial" w:hAnsi="Arial" w:cs="Arial"/>
          <w:color w:val="1F497D"/>
          <w:sz w:val="14"/>
          <w:szCs w:val="14"/>
        </w:rPr>
      </w:pPr>
      <w:r w:rsidRPr="00622F0D">
        <w:rPr>
          <w:rFonts w:ascii="Arial" w:hAnsi="Arial" w:cs="Arial"/>
          <w:color w:val="1F497D"/>
          <w:sz w:val="14"/>
          <w:szCs w:val="14"/>
        </w:rPr>
        <w:t>(b)</w:t>
      </w:r>
      <w:r w:rsidRPr="00004A34">
        <w:rPr>
          <w:rFonts w:ascii="Arial" w:hAnsi="Arial" w:cs="Arial"/>
          <w:color w:val="1F497D"/>
          <w:sz w:val="14"/>
          <w:szCs w:val="14"/>
        </w:rPr>
        <w:t xml:space="preserve"> </w:t>
      </w:r>
      <w:r w:rsidRPr="00622F0D">
        <w:rPr>
          <w:rFonts w:ascii="Arial" w:hAnsi="Arial" w:cs="Arial"/>
          <w:color w:val="1F497D"/>
          <w:sz w:val="14"/>
          <w:szCs w:val="14"/>
        </w:rPr>
        <w:t>Prior to the date the MHP begins operation, the Department shall mail a notice to all beneficiaries in a county containing the following information:</w:t>
      </w:r>
    </w:p>
    <w:p w:rsidR="009252E0" w:rsidRPr="00622F0D" w:rsidRDefault="009252E0" w:rsidP="003A6CA2">
      <w:pPr>
        <w:pStyle w:val="FootnoteText"/>
        <w:rPr>
          <w:rFonts w:ascii="Arial" w:hAnsi="Arial" w:cs="Arial"/>
          <w:color w:val="1F497D"/>
          <w:sz w:val="14"/>
          <w:szCs w:val="14"/>
        </w:rPr>
      </w:pPr>
      <w:r w:rsidRPr="00622F0D">
        <w:rPr>
          <w:rFonts w:ascii="Arial" w:hAnsi="Arial" w:cs="Arial"/>
          <w:color w:val="1F497D"/>
          <w:sz w:val="14"/>
          <w:szCs w:val="14"/>
        </w:rPr>
        <w:t>(3) The availability of a booklet and provider list that contain the information required by Title 42, Code of Federal Regulations, Section 438.10(f)(6) and (g).</w:t>
      </w:r>
    </w:p>
    <w:p w:rsidR="009252E0" w:rsidRPr="00622F0D" w:rsidRDefault="009252E0" w:rsidP="003A6CA2">
      <w:pPr>
        <w:pStyle w:val="FootnoteText"/>
        <w:rPr>
          <w:rFonts w:ascii="Arial" w:hAnsi="Arial" w:cs="Arial"/>
          <w:color w:val="1F497D"/>
          <w:sz w:val="14"/>
          <w:szCs w:val="14"/>
        </w:rPr>
      </w:pPr>
      <w:r w:rsidRPr="00622F0D">
        <w:rPr>
          <w:rFonts w:ascii="Arial" w:hAnsi="Arial" w:cs="Arial"/>
          <w:color w:val="1F497D"/>
          <w:sz w:val="14"/>
          <w:szCs w:val="14"/>
        </w:rPr>
        <w:t>(d) The Department shall provide an annual written notice to all Medi-Cal beneficiaries informing them of their right to request and obtain a booklet and provider list from the MHP that contains the information required by Title 42, Code of Federal Regulations, Section 438.10 (f) (6) and (g).</w:t>
      </w:r>
    </w:p>
    <w:p w:rsidR="009252E0" w:rsidRPr="00622F0D" w:rsidRDefault="009252E0" w:rsidP="003A6CA2">
      <w:pPr>
        <w:pStyle w:val="FootnoteText"/>
        <w:rPr>
          <w:rFonts w:ascii="Arial" w:hAnsi="Arial" w:cs="Arial"/>
          <w:color w:val="1F497D"/>
          <w:sz w:val="14"/>
          <w:szCs w:val="14"/>
        </w:rPr>
      </w:pPr>
      <w:r w:rsidRPr="00622F0D">
        <w:rPr>
          <w:rFonts w:ascii="Arial" w:hAnsi="Arial" w:cs="Arial"/>
          <w:color w:val="1F497D"/>
          <w:sz w:val="14"/>
          <w:szCs w:val="14"/>
        </w:rPr>
        <w:t>(e) The MHP of the beneficiary shall provide its beneficiaries with a booklet and provider list upon request and when a beneficiary first receives a specialty mental health service from the MHP or its contract providers. This responsibility applies to the beneficiary’s receipt of any specialty mental health services, including but not limited to an assessment to determine whether medical necessity criteria pursuant to Section 1830.205 are met.</w:t>
      </w:r>
    </w:p>
    <w:p w:rsidR="009252E0" w:rsidRPr="00004A34" w:rsidRDefault="009252E0" w:rsidP="003A6CA2">
      <w:pPr>
        <w:pStyle w:val="FootnoteText"/>
        <w:rPr>
          <w:rFonts w:ascii="Arial" w:hAnsi="Arial" w:cs="Arial"/>
          <w:color w:val="1F497D"/>
          <w:sz w:val="14"/>
          <w:szCs w:val="14"/>
        </w:rPr>
      </w:pPr>
    </w:p>
    <w:p w:rsidR="009252E0" w:rsidRPr="00622F0D" w:rsidRDefault="009252E0" w:rsidP="003A6CA2">
      <w:pPr>
        <w:pStyle w:val="FootnoteText"/>
        <w:rPr>
          <w:rFonts w:ascii="Arial" w:hAnsi="Arial" w:cs="Arial"/>
          <w:color w:val="1F497D"/>
          <w:sz w:val="14"/>
          <w:szCs w:val="14"/>
        </w:rPr>
      </w:pPr>
      <w:r w:rsidRPr="00622F0D">
        <w:rPr>
          <w:rFonts w:ascii="Arial" w:hAnsi="Arial" w:cs="Arial"/>
          <w:color w:val="1F497D"/>
          <w:sz w:val="14"/>
          <w:szCs w:val="14"/>
        </w:rPr>
        <w:t>CCR, Title 9, Section 1810.410 (e) (4)</w:t>
      </w:r>
      <w:r>
        <w:rPr>
          <w:rFonts w:ascii="Arial" w:hAnsi="Arial" w:cs="Arial"/>
          <w:color w:val="1F497D"/>
          <w:sz w:val="14"/>
          <w:szCs w:val="14"/>
        </w:rPr>
        <w:t xml:space="preserve"> </w:t>
      </w:r>
      <w:r w:rsidRPr="00622F0D">
        <w:rPr>
          <w:rFonts w:ascii="Arial" w:hAnsi="Arial" w:cs="Arial"/>
          <w:color w:val="1F497D"/>
          <w:sz w:val="14"/>
          <w:szCs w:val="14"/>
        </w:rPr>
        <w:t>General Program literature used by the MHP to assist beneficiaries in accessing services including, but not limited to, the beneficiary brochure required by Section 1810.360(c) materials explaining the beneficiary problem resolution and fair hearing processes required by Section 1850.205(c)(1), and mental health education materials used by the MHP, in threshold languages, based on the threshold languages in the county as a whole.</w:t>
      </w:r>
    </w:p>
    <w:p w:rsidR="009252E0" w:rsidRPr="00622F0D" w:rsidRDefault="009252E0" w:rsidP="003A6CA2">
      <w:pPr>
        <w:pStyle w:val="FootnoteText"/>
        <w:rPr>
          <w:color w:val="1F497D"/>
        </w:rPr>
      </w:pPr>
    </w:p>
  </w:footnote>
  <w:footnote w:id="4">
    <w:p w:rsidR="009252E0" w:rsidRPr="00B41582" w:rsidRDefault="009252E0" w:rsidP="003A6CA2">
      <w:pPr>
        <w:pStyle w:val="FootnoteText"/>
        <w:rPr>
          <w:rFonts w:ascii="Arial" w:hAnsi="Arial" w:cs="Arial"/>
          <w:iCs/>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w:t>
      </w:r>
      <w:r w:rsidRPr="00622F0D">
        <w:rPr>
          <w:rFonts w:ascii="Arial" w:hAnsi="Arial" w:cs="Arial"/>
          <w:bCs/>
          <w:iCs/>
          <w:color w:val="1F497D"/>
          <w:sz w:val="14"/>
          <w:szCs w:val="14"/>
        </w:rPr>
        <w:t>CCR, Title 9, Section 1850.205 (c) (1) (B)</w:t>
      </w:r>
      <w:r w:rsidRPr="00622F0D">
        <w:rPr>
          <w:rFonts w:ascii="Arial" w:hAnsi="Arial" w:cs="Arial"/>
          <w:b/>
          <w:bCs/>
          <w:i/>
          <w:iCs/>
          <w:color w:val="1F497D"/>
          <w:sz w:val="14"/>
          <w:szCs w:val="14"/>
        </w:rPr>
        <w:t xml:space="preserve"> </w:t>
      </w:r>
      <w:r w:rsidRPr="00622F0D">
        <w:rPr>
          <w:rFonts w:ascii="Arial" w:hAnsi="Arial" w:cs="Arial"/>
          <w:iCs/>
          <w:color w:val="1F497D"/>
          <w:sz w:val="14"/>
          <w:szCs w:val="14"/>
        </w:rPr>
        <w:t>Posting notices explaining grievance, appeal, and expedited appeal process procedures in locations at all MHP provider sites sufficient to ensure that the information is readily available to both beneficiaries and provider staff. The posted notice shall also explain the availability of fair hearings after the exhaustion of an appeal or expedited appeal process, including information that a fair hearing may be requested whether or not the beneficiary has received a notice of action pursuant to Section 1850.210. For the purposes of this Section, an MHP provider site means any office or facility owned or operated by the MHP or a provider contracting with the MHP at which beneficiaries may obtain specialty mental health services.</w:t>
      </w:r>
    </w:p>
    <w:p w:rsidR="009252E0" w:rsidRPr="00B41582" w:rsidRDefault="009252E0" w:rsidP="003A6CA2">
      <w:pPr>
        <w:pStyle w:val="FootnoteText"/>
        <w:rPr>
          <w:rFonts w:ascii="Arial" w:hAnsi="Arial" w:cs="Arial"/>
          <w:iCs/>
          <w:color w:val="1F497D"/>
          <w:sz w:val="14"/>
          <w:szCs w:val="14"/>
        </w:rPr>
      </w:pPr>
    </w:p>
    <w:p w:rsidR="009252E0" w:rsidRPr="00622F0D" w:rsidRDefault="009252E0" w:rsidP="003A6CA2">
      <w:pPr>
        <w:pStyle w:val="FootnoteText"/>
        <w:rPr>
          <w:rFonts w:ascii="Arial" w:hAnsi="Arial" w:cs="Arial"/>
          <w:iCs/>
          <w:color w:val="1F497D"/>
          <w:sz w:val="14"/>
          <w:szCs w:val="14"/>
        </w:rPr>
      </w:pPr>
      <w:r w:rsidRPr="00622F0D">
        <w:rPr>
          <w:rFonts w:ascii="Arial" w:hAnsi="Arial" w:cs="Arial"/>
          <w:iCs/>
          <w:color w:val="1F497D"/>
          <w:sz w:val="14"/>
          <w:szCs w:val="14"/>
        </w:rPr>
        <w:t>CCR, Title 9, Section 1810.410 (e) (4)</w:t>
      </w:r>
      <w:r>
        <w:rPr>
          <w:rFonts w:ascii="Arial" w:hAnsi="Arial" w:cs="Arial"/>
          <w:iCs/>
          <w:color w:val="1F497D"/>
          <w:sz w:val="14"/>
          <w:szCs w:val="14"/>
        </w:rPr>
        <w:t xml:space="preserve"> </w:t>
      </w:r>
      <w:r w:rsidRPr="00622F0D">
        <w:rPr>
          <w:rFonts w:ascii="Arial" w:hAnsi="Arial" w:cs="Arial"/>
          <w:iCs/>
          <w:color w:val="1F497D"/>
          <w:sz w:val="14"/>
          <w:szCs w:val="14"/>
        </w:rPr>
        <w:t>General Program literature used by the MHP to assist beneficiaries in accessing services including, but not limited to, the beneficiary brochure required by Section 1810.360(c) materials explaining the beneficiary problem resolution and fair hearing processes required by Section 1850.205(c)(1), and mental health education materials used by the MHP, in threshold languages, based on the threshold languages in the county as a wh</w:t>
      </w:r>
      <w:bookmarkStart w:id="9" w:name="_GoBack"/>
      <w:bookmarkEnd w:id="9"/>
      <w:r w:rsidRPr="00622F0D">
        <w:rPr>
          <w:rFonts w:ascii="Arial" w:hAnsi="Arial" w:cs="Arial"/>
          <w:iCs/>
          <w:color w:val="1F497D"/>
          <w:sz w:val="14"/>
          <w:szCs w:val="14"/>
        </w:rPr>
        <w:t>ole.</w:t>
      </w:r>
    </w:p>
  </w:footnote>
  <w:footnote w:id="5">
    <w:p w:rsidR="009252E0" w:rsidRPr="00622F0D" w:rsidRDefault="009252E0" w:rsidP="007610DB">
      <w:pPr>
        <w:pStyle w:val="FootnoteText"/>
        <w:rPr>
          <w:rFonts w:ascii="Arial" w:hAnsi="Arial" w:cs="Arial"/>
          <w:color w:val="1F497D"/>
          <w:sz w:val="14"/>
          <w:szCs w:val="14"/>
        </w:rPr>
      </w:pPr>
    </w:p>
    <w:p w:rsidR="009252E0" w:rsidRPr="00B41582" w:rsidRDefault="009252E0" w:rsidP="007610DB">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CCR Title 9, Section 1850.205 (c)</w:t>
      </w:r>
      <w:r w:rsidRPr="00B41582">
        <w:rPr>
          <w:rFonts w:ascii="Arial" w:hAnsi="Arial" w:cs="Arial"/>
          <w:color w:val="1F497D"/>
          <w:sz w:val="14"/>
          <w:szCs w:val="14"/>
        </w:rPr>
        <w:t xml:space="preserve"> </w:t>
      </w:r>
      <w:r w:rsidRPr="00622F0D">
        <w:rPr>
          <w:rFonts w:ascii="Arial" w:hAnsi="Arial" w:cs="Arial"/>
          <w:color w:val="1F497D"/>
          <w:sz w:val="14"/>
          <w:szCs w:val="14"/>
        </w:rPr>
        <w:t>(1)</w:t>
      </w:r>
      <w:r w:rsidRPr="00B41582">
        <w:rPr>
          <w:rFonts w:ascii="Arial" w:hAnsi="Arial" w:cs="Arial"/>
          <w:color w:val="1F497D"/>
          <w:sz w:val="14"/>
          <w:szCs w:val="14"/>
        </w:rPr>
        <w:t xml:space="preserve"> </w:t>
      </w:r>
      <w:r w:rsidRPr="00622F0D">
        <w:rPr>
          <w:rFonts w:ascii="Arial" w:hAnsi="Arial" w:cs="Arial"/>
          <w:color w:val="1F497D"/>
          <w:sz w:val="14"/>
          <w:szCs w:val="14"/>
        </w:rPr>
        <w:t>(C) Making forms that may be used to file grievances, appeals, and expedited appeals, and self-addressed envelopes available for beneficiaries to pick up at all MHP provider sites without having to make a verbal or written request to anyone.</w:t>
      </w:r>
    </w:p>
    <w:p w:rsidR="009252E0" w:rsidRPr="00B41582" w:rsidRDefault="009252E0" w:rsidP="00706920">
      <w:pPr>
        <w:pStyle w:val="FootnoteText"/>
        <w:rPr>
          <w:rFonts w:ascii="Arial" w:hAnsi="Arial" w:cs="Arial"/>
          <w:iCs/>
          <w:color w:val="1F497D"/>
          <w:sz w:val="14"/>
          <w:szCs w:val="14"/>
        </w:rPr>
      </w:pPr>
    </w:p>
    <w:p w:rsidR="009252E0" w:rsidRDefault="009252E0" w:rsidP="00706920">
      <w:pPr>
        <w:pStyle w:val="FootnoteText"/>
        <w:rPr>
          <w:rFonts w:ascii="Arial" w:hAnsi="Arial" w:cs="Arial"/>
          <w:iCs/>
          <w:color w:val="1F497D"/>
          <w:sz w:val="14"/>
          <w:szCs w:val="14"/>
        </w:rPr>
      </w:pPr>
      <w:r w:rsidRPr="00B41582">
        <w:rPr>
          <w:rFonts w:ascii="Arial" w:hAnsi="Arial" w:cs="Arial"/>
          <w:iCs/>
          <w:color w:val="1F497D"/>
          <w:sz w:val="14"/>
          <w:szCs w:val="14"/>
        </w:rPr>
        <w:t>CCR, Title 9, Section 1810.410 (e) (4)</w:t>
      </w:r>
      <w:r>
        <w:rPr>
          <w:rFonts w:ascii="Arial" w:hAnsi="Arial" w:cs="Arial"/>
          <w:iCs/>
          <w:color w:val="1F497D"/>
          <w:sz w:val="14"/>
          <w:szCs w:val="14"/>
        </w:rPr>
        <w:t xml:space="preserve"> </w:t>
      </w:r>
      <w:r w:rsidRPr="00B41582">
        <w:rPr>
          <w:rFonts w:ascii="Arial" w:hAnsi="Arial" w:cs="Arial"/>
          <w:iCs/>
          <w:color w:val="1F497D"/>
          <w:sz w:val="14"/>
          <w:szCs w:val="14"/>
        </w:rPr>
        <w:t>General Program literature used by the MHP to assist beneficiaries in accessing services including, but not limited to, the beneficiary brochure required by Section 1810.360(c) materials explaining the beneficiary problem resolution and fair hearing processes required by Section 1850.205(c)(1), and mental health education materials used by the MHP, in threshold languages, based on the threshold languages in the county as a whole.</w:t>
      </w:r>
    </w:p>
    <w:p w:rsidR="009252E0" w:rsidRPr="00622F0D" w:rsidRDefault="009252E0" w:rsidP="00706920">
      <w:pPr>
        <w:pStyle w:val="FootnoteText"/>
        <w:rPr>
          <w:rFonts w:ascii="Arial" w:hAnsi="Arial" w:cs="Arial"/>
          <w:color w:val="1F497D"/>
          <w:sz w:val="14"/>
          <w:szCs w:val="14"/>
        </w:rPr>
      </w:pPr>
    </w:p>
  </w:footnote>
  <w:footnote w:id="6">
    <w:p w:rsidR="009252E0" w:rsidRPr="00622F0D" w:rsidRDefault="009252E0">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w:t>
      </w:r>
      <w:bookmarkStart w:id="10" w:name="_Hlk95830406"/>
      <w:r w:rsidRPr="00B41582">
        <w:rPr>
          <w:rFonts w:ascii="Arial" w:hAnsi="Arial" w:cs="Arial"/>
          <w:color w:val="1F497D"/>
          <w:sz w:val="14"/>
          <w:szCs w:val="14"/>
        </w:rPr>
        <w:t>CCR, Title 9, Section 1810.435 (b) (2) In selecting individual or group providers with which to contract, the MHP shall require that each individual or group provider: (2) Maintain a safe facility.</w:t>
      </w:r>
    </w:p>
    <w:bookmarkEnd w:id="10"/>
  </w:footnote>
  <w:footnote w:id="7">
    <w:p w:rsidR="009252E0" w:rsidRPr="00622F0D" w:rsidRDefault="009252E0" w:rsidP="003A6CA2">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CCR, Title 9, Section 1810.310 (a) (10) A description of policies and procedures that assure beneficiary confidentiality in compliance with state and federal laws and regulations governing the confidentiality of personal or medical information, including mental health information, relating to beneficiaries.</w:t>
      </w:r>
    </w:p>
    <w:p w:rsidR="009252E0" w:rsidRPr="00622F0D" w:rsidRDefault="009252E0" w:rsidP="003A6CA2">
      <w:pPr>
        <w:pStyle w:val="FootnoteText"/>
        <w:rPr>
          <w:rFonts w:ascii="Arial" w:hAnsi="Arial" w:cs="Arial"/>
          <w:color w:val="1F497D"/>
          <w:sz w:val="14"/>
          <w:szCs w:val="14"/>
        </w:rPr>
      </w:pPr>
    </w:p>
    <w:p w:rsidR="009252E0" w:rsidRPr="00622F0D" w:rsidRDefault="009252E0" w:rsidP="003A6CA2">
      <w:pPr>
        <w:pStyle w:val="FootnoteText"/>
        <w:rPr>
          <w:rFonts w:ascii="Arial" w:hAnsi="Arial" w:cs="Arial"/>
          <w:color w:val="1F497D"/>
          <w:sz w:val="14"/>
          <w:szCs w:val="14"/>
        </w:rPr>
      </w:pPr>
      <w:r w:rsidRPr="00622F0D">
        <w:rPr>
          <w:rFonts w:ascii="Arial" w:hAnsi="Arial" w:cs="Arial"/>
          <w:color w:val="1F497D"/>
          <w:sz w:val="14"/>
          <w:szCs w:val="14"/>
        </w:rPr>
        <w:t>CCR, Title 9, Section 1810.435 (b) (4) In selecting individual or group providers with which to contract, the MHP shall require that each individual or group provider: (4) Maintain client records in a manner that meets state and federal standards.</w:t>
      </w:r>
    </w:p>
  </w:footnote>
  <w:footnote w:id="8">
    <w:p w:rsidR="009252E0" w:rsidRPr="00622F0D" w:rsidRDefault="009252E0">
      <w:pPr>
        <w:pStyle w:val="FootnoteText"/>
        <w:rPr>
          <w:rFonts w:ascii="Arial" w:hAnsi="Arial" w:cs="Arial"/>
          <w:color w:val="1F497D"/>
          <w:sz w:val="14"/>
          <w:szCs w:val="14"/>
        </w:rPr>
      </w:pPr>
    </w:p>
    <w:p w:rsidR="009252E0" w:rsidRDefault="009252E0">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Social Security Act, Sections 1128 and 1128A</w:t>
      </w:r>
      <w:r w:rsidRPr="008F092A">
        <w:rPr>
          <w:rFonts w:ascii="Arial" w:hAnsi="Arial" w:cs="Arial"/>
          <w:color w:val="1F497D"/>
          <w:sz w:val="14"/>
          <w:szCs w:val="14"/>
        </w:rPr>
        <w:t>;</w:t>
      </w:r>
      <w:r w:rsidRPr="00622F0D">
        <w:rPr>
          <w:rFonts w:ascii="Arial" w:hAnsi="Arial" w:cs="Arial"/>
          <w:color w:val="1F497D"/>
          <w:sz w:val="14"/>
          <w:szCs w:val="14"/>
        </w:rPr>
        <w:t xml:space="preserve"> CFR, Title 42, Sections 438.214 and 438.610</w:t>
      </w:r>
      <w:r w:rsidRPr="008F092A">
        <w:rPr>
          <w:rFonts w:ascii="Arial" w:hAnsi="Arial" w:cs="Arial"/>
          <w:color w:val="1F497D"/>
          <w:sz w:val="14"/>
          <w:szCs w:val="14"/>
        </w:rPr>
        <w:t>;</w:t>
      </w:r>
      <w:r w:rsidRPr="00622F0D">
        <w:rPr>
          <w:rFonts w:ascii="Arial" w:hAnsi="Arial" w:cs="Arial"/>
          <w:color w:val="1F497D"/>
          <w:sz w:val="14"/>
          <w:szCs w:val="14"/>
        </w:rPr>
        <w:t xml:space="preserve"> DMH Letter No. 10-05 </w:t>
      </w:r>
    </w:p>
    <w:p w:rsidR="009252E0" w:rsidRPr="00622F0D" w:rsidRDefault="009252E0">
      <w:pPr>
        <w:pStyle w:val="FootnoteText"/>
        <w:rPr>
          <w:rFonts w:ascii="Arial" w:hAnsi="Arial" w:cs="Arial"/>
          <w:color w:val="1F497D"/>
          <w:sz w:val="14"/>
          <w:szCs w:val="14"/>
        </w:rPr>
      </w:pPr>
    </w:p>
  </w:footnote>
  <w:footnote w:id="9">
    <w:p w:rsidR="009252E0" w:rsidRDefault="009252E0">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w:t>
      </w:r>
      <w:hyperlink r:id="rId1" w:anchor=":~:text=9%20CCR%20%C2%A7%20533%20%C2%A7,533.%20Administrative%20Policies%20and%20Procedures." w:history="1">
        <w:r w:rsidRPr="00622F0D">
          <w:rPr>
            <w:rStyle w:val="Hyperlink"/>
            <w:rFonts w:ascii="Arial" w:hAnsi="Arial" w:cs="Arial"/>
            <w:color w:val="1F497D"/>
            <w:sz w:val="14"/>
            <w:szCs w:val="14"/>
          </w:rPr>
          <w:t>CCR, Title 9, Section 533</w:t>
        </w:r>
      </w:hyperlink>
      <w:r w:rsidRPr="00622F0D">
        <w:rPr>
          <w:rFonts w:ascii="Arial" w:hAnsi="Arial" w:cs="Arial"/>
          <w:color w:val="1F497D"/>
          <w:sz w:val="14"/>
          <w:szCs w:val="14"/>
        </w:rPr>
        <w:t>.</w:t>
      </w:r>
    </w:p>
    <w:p w:rsidR="009252E0" w:rsidRPr="00622F0D" w:rsidRDefault="009252E0">
      <w:pPr>
        <w:pStyle w:val="FootnoteText"/>
        <w:rPr>
          <w:rFonts w:ascii="Arial" w:hAnsi="Arial" w:cs="Arial"/>
          <w:color w:val="1F497D"/>
          <w:sz w:val="14"/>
          <w:szCs w:val="14"/>
        </w:rPr>
      </w:pPr>
    </w:p>
  </w:footnote>
  <w:footnote w:id="10">
    <w:p w:rsidR="009252E0" w:rsidRDefault="009252E0" w:rsidP="003A6CA2">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w:t>
      </w:r>
      <w:bookmarkStart w:id="11" w:name="_Hlk95915186"/>
      <w:r w:rsidRPr="00622F0D">
        <w:rPr>
          <w:rFonts w:ascii="Arial" w:hAnsi="Arial" w:cs="Arial"/>
          <w:color w:val="1F497D"/>
          <w:sz w:val="14"/>
          <w:szCs w:val="14"/>
        </w:rPr>
        <w:t>CCR, Title 9, Section 1810.435 (b)</w:t>
      </w:r>
      <w:r w:rsidRPr="004F3FB2">
        <w:rPr>
          <w:rFonts w:ascii="Arial" w:hAnsi="Arial" w:cs="Arial"/>
          <w:color w:val="1F497D"/>
          <w:sz w:val="14"/>
          <w:szCs w:val="14"/>
        </w:rPr>
        <w:t xml:space="preserve"> (2)</w:t>
      </w:r>
      <w:r w:rsidRPr="00622F0D">
        <w:rPr>
          <w:rFonts w:ascii="Arial" w:hAnsi="Arial" w:cs="Arial"/>
          <w:color w:val="1F497D"/>
          <w:sz w:val="14"/>
          <w:szCs w:val="14"/>
        </w:rPr>
        <w:t xml:space="preserve"> In selecting individual or group providers with which to contract, the MHP shall require that each individual or group provider: (2) Maintain </w:t>
      </w:r>
      <w:bookmarkEnd w:id="11"/>
      <w:r w:rsidRPr="00622F0D">
        <w:rPr>
          <w:rFonts w:ascii="Arial" w:hAnsi="Arial" w:cs="Arial"/>
          <w:color w:val="1F497D"/>
          <w:sz w:val="14"/>
          <w:szCs w:val="14"/>
        </w:rPr>
        <w:t>a safe facility.</w:t>
      </w:r>
    </w:p>
    <w:p w:rsidR="009252E0" w:rsidRPr="00622F0D" w:rsidRDefault="009252E0" w:rsidP="003A6CA2">
      <w:pPr>
        <w:pStyle w:val="FootnoteText"/>
        <w:rPr>
          <w:rFonts w:ascii="Arial" w:hAnsi="Arial" w:cs="Arial"/>
          <w:color w:val="1F497D"/>
          <w:sz w:val="14"/>
          <w:szCs w:val="14"/>
        </w:rPr>
      </w:pPr>
    </w:p>
  </w:footnote>
  <w:footnote w:id="11">
    <w:p w:rsidR="009252E0" w:rsidRDefault="009252E0">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w:t>
      </w:r>
      <w:hyperlink r:id="rId2" w:anchor="IE51B8F00DF4A11E4A54FF22613B56E19" w:history="1">
        <w:r w:rsidRPr="00622F0D">
          <w:rPr>
            <w:rStyle w:val="Hyperlink"/>
            <w:rFonts w:ascii="Arial" w:hAnsi="Arial" w:cs="Arial"/>
            <w:color w:val="1F497D"/>
            <w:sz w:val="14"/>
            <w:szCs w:val="14"/>
          </w:rPr>
          <w:t>CCR, Title 9, Section 1810.209-210, Section 1810.212-213, Section 1810.225, Section 1810.227, and Section 1810.249</w:t>
        </w:r>
      </w:hyperlink>
      <w:r w:rsidRPr="00622F0D">
        <w:rPr>
          <w:rFonts w:ascii="Arial" w:hAnsi="Arial" w:cs="Arial"/>
          <w:color w:val="1F497D"/>
          <w:sz w:val="14"/>
          <w:szCs w:val="14"/>
        </w:rPr>
        <w:t>.</w:t>
      </w:r>
    </w:p>
    <w:p w:rsidR="009252E0" w:rsidRPr="00622F0D" w:rsidRDefault="009252E0">
      <w:pPr>
        <w:pStyle w:val="FootnoteText"/>
        <w:rPr>
          <w:rFonts w:ascii="Arial" w:hAnsi="Arial" w:cs="Arial"/>
          <w:color w:val="1F497D"/>
          <w:sz w:val="14"/>
          <w:szCs w:val="14"/>
        </w:rPr>
      </w:pPr>
    </w:p>
  </w:footnote>
  <w:footnote w:id="12">
    <w:p w:rsidR="009252E0" w:rsidRPr="00622F0D" w:rsidRDefault="009252E0" w:rsidP="00B33D66">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w:t>
      </w:r>
      <w:r w:rsidRPr="004F3FB2">
        <w:rPr>
          <w:rFonts w:ascii="Arial" w:hAnsi="Arial" w:cs="Arial"/>
          <w:color w:val="1F497D"/>
          <w:sz w:val="14"/>
          <w:szCs w:val="14"/>
        </w:rPr>
        <w:t>CCR, Title 9, Section 1810.435 (b) (2) In selecting individual or group providers with which to contract, the MHP shall require that each individual or group provider: (2) Maintain a safe facility.</w:t>
      </w:r>
    </w:p>
  </w:footnote>
  <w:footnote w:id="13">
    <w:p w:rsidR="009252E0" w:rsidRPr="00622F0D" w:rsidRDefault="009252E0" w:rsidP="00B60726">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CCR, Title 9, Section 622 Requirements for Professional Personnel</w:t>
      </w:r>
      <w:r w:rsidRPr="00F61BD8">
        <w:rPr>
          <w:rFonts w:ascii="Arial" w:hAnsi="Arial" w:cs="Arial"/>
          <w:color w:val="1F497D"/>
          <w:sz w:val="14"/>
          <w:szCs w:val="14"/>
        </w:rPr>
        <w:t>.</w:t>
      </w:r>
      <w:r w:rsidRPr="00622F0D">
        <w:rPr>
          <w:rFonts w:ascii="Arial" w:hAnsi="Arial" w:cs="Arial"/>
          <w:color w:val="1F497D"/>
          <w:sz w:val="14"/>
          <w:szCs w:val="14"/>
        </w:rPr>
        <w:t xml:space="preserve"> Wherever in these regulations the employment of a particular professional person is required, the minimum qualifications for that person shall be as hereinafter specified in this Article. Required experience shall mean full time equivalent experience. It is intended that these minimum qualifications shall apply to the head or chief of a particular service or professional discipline but not necessarily to subordinate employees of the same profession.</w:t>
      </w:r>
    </w:p>
    <w:p w:rsidR="009252E0" w:rsidRPr="00622F0D" w:rsidRDefault="009252E0" w:rsidP="00B60726">
      <w:pPr>
        <w:pStyle w:val="FootnoteText"/>
        <w:rPr>
          <w:rFonts w:ascii="Arial" w:hAnsi="Arial" w:cs="Arial"/>
          <w:color w:val="1F497D"/>
          <w:sz w:val="14"/>
          <w:szCs w:val="14"/>
        </w:rPr>
      </w:pPr>
    </w:p>
    <w:p w:rsidR="009252E0" w:rsidRPr="00622F0D" w:rsidRDefault="009252E0" w:rsidP="00B60726">
      <w:pPr>
        <w:pStyle w:val="FootnoteText"/>
        <w:rPr>
          <w:rFonts w:ascii="Arial" w:hAnsi="Arial" w:cs="Arial"/>
          <w:color w:val="1F497D"/>
          <w:sz w:val="14"/>
          <w:szCs w:val="14"/>
        </w:rPr>
      </w:pPr>
      <w:r w:rsidRPr="00622F0D">
        <w:rPr>
          <w:rFonts w:ascii="Arial" w:hAnsi="Arial" w:cs="Arial"/>
          <w:color w:val="1F497D"/>
          <w:sz w:val="14"/>
          <w:szCs w:val="14"/>
        </w:rPr>
        <w:t>CCR, Title 9, Section 623 Psychiatrist</w:t>
      </w:r>
      <w:r w:rsidRPr="00F61BD8">
        <w:rPr>
          <w:rFonts w:ascii="Arial" w:hAnsi="Arial" w:cs="Arial"/>
          <w:color w:val="1F497D"/>
          <w:sz w:val="14"/>
          <w:szCs w:val="14"/>
        </w:rPr>
        <w:t>.</w:t>
      </w:r>
      <w:r w:rsidRPr="00622F0D">
        <w:rPr>
          <w:rFonts w:ascii="Arial" w:hAnsi="Arial" w:cs="Arial"/>
          <w:color w:val="1F497D"/>
          <w:sz w:val="14"/>
          <w:szCs w:val="14"/>
        </w:rPr>
        <w:t xml:space="preserve"> A psychiatrist who directs a service shall have a license as a physician and surgeon in this state and show evidence of having completed the required course of graduate psychiatric education as specified by the American Board of Psychiatry and Neurology in a program of training accredited by the Accreditation Council for Graduate Medical Education, the American Medical Association or the American Osteopathic Association.</w:t>
      </w:r>
    </w:p>
    <w:p w:rsidR="009252E0" w:rsidRPr="00622F0D" w:rsidRDefault="009252E0" w:rsidP="00B60726">
      <w:pPr>
        <w:pStyle w:val="FootnoteText"/>
        <w:rPr>
          <w:rFonts w:ascii="Arial" w:hAnsi="Arial" w:cs="Arial"/>
          <w:color w:val="1F497D"/>
          <w:sz w:val="14"/>
          <w:szCs w:val="14"/>
        </w:rPr>
      </w:pPr>
    </w:p>
    <w:p w:rsidR="009252E0" w:rsidRPr="00622F0D" w:rsidRDefault="009252E0" w:rsidP="00B60726">
      <w:pPr>
        <w:pStyle w:val="FootnoteText"/>
        <w:rPr>
          <w:rFonts w:ascii="Arial" w:hAnsi="Arial" w:cs="Arial"/>
          <w:color w:val="1F497D"/>
          <w:sz w:val="14"/>
          <w:szCs w:val="14"/>
        </w:rPr>
      </w:pPr>
      <w:r w:rsidRPr="00622F0D">
        <w:rPr>
          <w:rFonts w:ascii="Arial" w:hAnsi="Arial" w:cs="Arial"/>
          <w:color w:val="1F497D"/>
          <w:sz w:val="14"/>
          <w:szCs w:val="14"/>
        </w:rPr>
        <w:t>CCR, Title 9, Section 624 Psychologist</w:t>
      </w:r>
      <w:r w:rsidRPr="00F61BD8">
        <w:rPr>
          <w:rFonts w:ascii="Arial" w:hAnsi="Arial" w:cs="Arial"/>
          <w:color w:val="1F497D"/>
          <w:sz w:val="14"/>
          <w:szCs w:val="14"/>
        </w:rPr>
        <w:t>.</w:t>
      </w:r>
      <w:r w:rsidRPr="00622F0D">
        <w:rPr>
          <w:rFonts w:ascii="Arial" w:hAnsi="Arial" w:cs="Arial"/>
          <w:color w:val="1F497D"/>
          <w:sz w:val="14"/>
          <w:szCs w:val="14"/>
        </w:rPr>
        <w:t xml:space="preserve"> A psychologist who directs a service shall have obtained a California license as a psychologist granted by the State Board of Medical Quality Assurance or obtain such licensure within two years following commencement of employment, unless continuously employed in the same class in the same program or facility as of January 1, 1979; and shall have two years of post-doctoral experience in a mental health setting.</w:t>
      </w:r>
    </w:p>
    <w:p w:rsidR="009252E0" w:rsidRPr="00622F0D" w:rsidRDefault="009252E0" w:rsidP="00B60726">
      <w:pPr>
        <w:pStyle w:val="FootnoteText"/>
        <w:rPr>
          <w:rFonts w:ascii="Arial" w:hAnsi="Arial" w:cs="Arial"/>
          <w:color w:val="1F497D"/>
          <w:sz w:val="14"/>
          <w:szCs w:val="14"/>
        </w:rPr>
      </w:pPr>
    </w:p>
    <w:p w:rsidR="009252E0" w:rsidRPr="00622F0D" w:rsidRDefault="009252E0" w:rsidP="00B60726">
      <w:pPr>
        <w:pStyle w:val="FootnoteText"/>
        <w:rPr>
          <w:rFonts w:ascii="Arial" w:hAnsi="Arial" w:cs="Arial"/>
          <w:color w:val="1F497D"/>
          <w:sz w:val="14"/>
          <w:szCs w:val="14"/>
        </w:rPr>
      </w:pPr>
      <w:r w:rsidRPr="00622F0D">
        <w:rPr>
          <w:rFonts w:ascii="Arial" w:hAnsi="Arial" w:cs="Arial"/>
          <w:color w:val="1F497D"/>
          <w:sz w:val="14"/>
          <w:szCs w:val="14"/>
        </w:rPr>
        <w:t>CCR, Title 9, Section 625 Social Worker</w:t>
      </w:r>
      <w:r w:rsidRPr="00F61BD8">
        <w:rPr>
          <w:rFonts w:ascii="Arial" w:hAnsi="Arial" w:cs="Arial"/>
          <w:color w:val="1F497D"/>
          <w:sz w:val="14"/>
          <w:szCs w:val="14"/>
        </w:rPr>
        <w:t>.</w:t>
      </w:r>
      <w:r w:rsidRPr="00622F0D">
        <w:rPr>
          <w:rFonts w:ascii="Arial" w:hAnsi="Arial" w:cs="Arial"/>
          <w:color w:val="1F497D"/>
          <w:sz w:val="14"/>
          <w:szCs w:val="14"/>
        </w:rPr>
        <w:t xml:space="preserve"> A social worker who directs a service shall have a California license as a clinical social worker granted by the State Board of Behavioral Science Examiners or obtain such licensure within three years following the commencement of employment, unless continuously employed in the same class in the same program or facility as of January 1, 1979, or enrolled in an accredited doctoral program in social work, social welfare, or social science; and shall have two years of post-master’s experience in a mental health setting.</w:t>
      </w:r>
    </w:p>
    <w:p w:rsidR="009252E0" w:rsidRPr="00622F0D" w:rsidRDefault="009252E0" w:rsidP="00B60726">
      <w:pPr>
        <w:pStyle w:val="FootnoteText"/>
        <w:rPr>
          <w:rFonts w:ascii="Arial" w:hAnsi="Arial" w:cs="Arial"/>
          <w:color w:val="1F497D"/>
          <w:sz w:val="14"/>
          <w:szCs w:val="14"/>
        </w:rPr>
      </w:pPr>
    </w:p>
    <w:p w:rsidR="009252E0" w:rsidRPr="00622F0D" w:rsidRDefault="009252E0" w:rsidP="00B60726">
      <w:pPr>
        <w:pStyle w:val="FootnoteText"/>
        <w:rPr>
          <w:rFonts w:ascii="Arial" w:hAnsi="Arial" w:cs="Arial"/>
          <w:color w:val="1F497D"/>
          <w:sz w:val="14"/>
          <w:szCs w:val="14"/>
        </w:rPr>
      </w:pPr>
      <w:r w:rsidRPr="00622F0D">
        <w:rPr>
          <w:rFonts w:ascii="Arial" w:hAnsi="Arial" w:cs="Arial"/>
          <w:color w:val="1F497D"/>
          <w:sz w:val="14"/>
          <w:szCs w:val="14"/>
        </w:rPr>
        <w:t>CCR, Title 9, Section 626 Marriage, Family and Child Counselor</w:t>
      </w:r>
      <w:r w:rsidRPr="00F61BD8">
        <w:rPr>
          <w:rFonts w:ascii="Arial" w:hAnsi="Arial" w:cs="Arial"/>
          <w:color w:val="1F497D"/>
          <w:sz w:val="14"/>
          <w:szCs w:val="14"/>
        </w:rPr>
        <w:t>.</w:t>
      </w:r>
      <w:r w:rsidRPr="00622F0D">
        <w:rPr>
          <w:rFonts w:ascii="Arial" w:hAnsi="Arial" w:cs="Arial"/>
          <w:color w:val="1F497D"/>
          <w:sz w:val="14"/>
          <w:szCs w:val="14"/>
        </w:rPr>
        <w:t xml:space="preserve"> A marriage, family and child counselor who directs a service shall have obtained a California license as a marriage, family, and child counselor granted by the State Board of Behavioral Science Examiners and have received specific instructions, or its equivalent, as required for licensure on January 1, 1981, and shall have two years of post-master’s experience in a mental health setting. The term, specific instruction, contained in Sections 5751 and 5751.3 of the Welfare and Institutions Code, shall not be limited to school, college, or university classroom instruction, but may include equivalent demonstrated experience in assessment, diagnosis, prognosis, and counseling, and psychotherapeutic treatment of premarital, marriage, family, and child relationship dysfunctions.</w:t>
      </w:r>
    </w:p>
    <w:p w:rsidR="009252E0" w:rsidRPr="00622F0D" w:rsidRDefault="009252E0" w:rsidP="00B60726">
      <w:pPr>
        <w:pStyle w:val="FootnoteText"/>
        <w:rPr>
          <w:color w:val="1F497D"/>
          <w:sz w:val="14"/>
          <w:szCs w:val="14"/>
        </w:rPr>
      </w:pPr>
    </w:p>
    <w:p w:rsidR="009252E0" w:rsidRPr="00622F0D" w:rsidRDefault="009252E0" w:rsidP="00B60726">
      <w:pPr>
        <w:pStyle w:val="FootnoteText"/>
        <w:rPr>
          <w:rFonts w:ascii="Arial" w:hAnsi="Arial" w:cs="Arial"/>
          <w:color w:val="1F497D"/>
          <w:sz w:val="14"/>
          <w:szCs w:val="14"/>
        </w:rPr>
      </w:pPr>
      <w:r w:rsidRPr="00622F0D">
        <w:rPr>
          <w:rFonts w:ascii="Arial" w:hAnsi="Arial" w:cs="Arial"/>
          <w:color w:val="1F497D"/>
          <w:sz w:val="14"/>
          <w:szCs w:val="14"/>
        </w:rPr>
        <w:t>CCR, Title 9, Section 627 Nurse</w:t>
      </w:r>
      <w:r w:rsidRPr="00F61BD8">
        <w:rPr>
          <w:rFonts w:ascii="Arial" w:hAnsi="Arial" w:cs="Arial"/>
          <w:color w:val="1F497D"/>
          <w:sz w:val="14"/>
          <w:szCs w:val="14"/>
        </w:rPr>
        <w:t>.</w:t>
      </w:r>
      <w:r w:rsidRPr="00622F0D">
        <w:rPr>
          <w:rFonts w:ascii="Arial" w:hAnsi="Arial" w:cs="Arial"/>
          <w:color w:val="1F497D"/>
          <w:sz w:val="14"/>
          <w:szCs w:val="14"/>
        </w:rPr>
        <w:t xml:space="preserve"> A nurse shall be licensed to practice as a registered nurse by the Board of Nursing Education and Nurse Registration in this State and possess a master’s degree in psychiatric or public health nursing, and two years of nursing experience in a mental health setting. Additional post baccalaureate nursing experience in a mental health setting may be substituted on a year-for-year basis for the educational requirement. </w:t>
      </w:r>
    </w:p>
    <w:p w:rsidR="009252E0" w:rsidRPr="00622F0D" w:rsidRDefault="009252E0" w:rsidP="00B60726">
      <w:pPr>
        <w:pStyle w:val="FootnoteText"/>
        <w:rPr>
          <w:rFonts w:ascii="Arial" w:hAnsi="Arial" w:cs="Arial"/>
          <w:color w:val="1F497D"/>
          <w:sz w:val="14"/>
          <w:szCs w:val="14"/>
        </w:rPr>
      </w:pPr>
    </w:p>
    <w:p w:rsidR="009252E0" w:rsidRPr="00622F0D" w:rsidRDefault="009252E0" w:rsidP="00B60726">
      <w:pPr>
        <w:pStyle w:val="FootnoteText"/>
        <w:rPr>
          <w:rFonts w:ascii="Arial" w:hAnsi="Arial" w:cs="Arial"/>
          <w:color w:val="1F497D"/>
          <w:sz w:val="14"/>
          <w:szCs w:val="14"/>
        </w:rPr>
      </w:pPr>
      <w:r w:rsidRPr="00622F0D">
        <w:rPr>
          <w:rFonts w:ascii="Arial" w:hAnsi="Arial" w:cs="Arial"/>
          <w:color w:val="1F497D"/>
          <w:sz w:val="14"/>
          <w:szCs w:val="14"/>
        </w:rPr>
        <w:t>CCR, Title 9, Section 628 Licensed Vocational Nurse</w:t>
      </w:r>
      <w:r w:rsidRPr="00F61BD8">
        <w:rPr>
          <w:rFonts w:ascii="Arial" w:hAnsi="Arial" w:cs="Arial"/>
          <w:color w:val="1F497D"/>
          <w:sz w:val="14"/>
          <w:szCs w:val="14"/>
        </w:rPr>
        <w:t>.</w:t>
      </w:r>
      <w:r w:rsidRPr="00622F0D">
        <w:rPr>
          <w:rFonts w:ascii="Arial" w:hAnsi="Arial" w:cs="Arial"/>
          <w:color w:val="1F497D"/>
          <w:sz w:val="14"/>
          <w:szCs w:val="14"/>
        </w:rPr>
        <w:t xml:space="preserve"> A licensed vocational nurse shall have a license to practice vocational nursing by the Board of Vocational Nurse and Psychiatric Technician Examiners and possess six years of post-license experience in a mental health setting. Up to four years of college or university education may be substituted for the required vocational nursing experience on a year-for-year basis.</w:t>
      </w:r>
    </w:p>
    <w:p w:rsidR="009252E0" w:rsidRPr="00622F0D" w:rsidRDefault="009252E0" w:rsidP="00B60726">
      <w:pPr>
        <w:pStyle w:val="FootnoteText"/>
        <w:rPr>
          <w:rFonts w:ascii="Arial" w:hAnsi="Arial" w:cs="Arial"/>
          <w:color w:val="1F497D"/>
          <w:sz w:val="14"/>
          <w:szCs w:val="14"/>
        </w:rPr>
      </w:pPr>
    </w:p>
    <w:p w:rsidR="009252E0" w:rsidRPr="00622F0D" w:rsidRDefault="009252E0" w:rsidP="00B60726">
      <w:pPr>
        <w:pStyle w:val="FootnoteText"/>
        <w:rPr>
          <w:rFonts w:ascii="Arial" w:hAnsi="Arial" w:cs="Arial"/>
          <w:color w:val="1F497D"/>
          <w:sz w:val="14"/>
          <w:szCs w:val="14"/>
        </w:rPr>
      </w:pPr>
      <w:r w:rsidRPr="00622F0D">
        <w:rPr>
          <w:rFonts w:ascii="Arial" w:hAnsi="Arial" w:cs="Arial"/>
          <w:color w:val="1F497D"/>
          <w:sz w:val="14"/>
          <w:szCs w:val="14"/>
        </w:rPr>
        <w:t>CCR, Title 9, Section 629 Psychiatric Technician</w:t>
      </w:r>
      <w:r w:rsidRPr="00F61BD8">
        <w:rPr>
          <w:rFonts w:ascii="Arial" w:hAnsi="Arial" w:cs="Arial"/>
          <w:color w:val="1F497D"/>
          <w:sz w:val="14"/>
          <w:szCs w:val="14"/>
        </w:rPr>
        <w:t>.</w:t>
      </w:r>
      <w:r w:rsidRPr="00622F0D">
        <w:rPr>
          <w:rFonts w:ascii="Arial" w:hAnsi="Arial" w:cs="Arial"/>
          <w:color w:val="1F497D"/>
          <w:sz w:val="14"/>
          <w:szCs w:val="14"/>
        </w:rPr>
        <w:t xml:space="preserve"> A psychiatric technician shall have a current license to practice as a psychiatric technician by the Board of Vocational Nurse and Psychiatric Technician Examiners and six years of post-license experience in a mental health setting. Up to four years of college or university education may be substituted for the required psychiatric technician experience on a year-for-year basis.</w:t>
      </w:r>
    </w:p>
    <w:p w:rsidR="009252E0" w:rsidRPr="00622F0D" w:rsidRDefault="009252E0" w:rsidP="00B60726">
      <w:pPr>
        <w:pStyle w:val="FootnoteText"/>
        <w:rPr>
          <w:rFonts w:ascii="Arial" w:hAnsi="Arial" w:cs="Arial"/>
          <w:color w:val="1F497D"/>
          <w:sz w:val="14"/>
          <w:szCs w:val="14"/>
        </w:rPr>
      </w:pPr>
    </w:p>
    <w:p w:rsidR="009252E0" w:rsidRDefault="009252E0" w:rsidP="00B60726">
      <w:pPr>
        <w:pStyle w:val="FootnoteText"/>
        <w:rPr>
          <w:rFonts w:ascii="Arial" w:hAnsi="Arial" w:cs="Arial"/>
          <w:color w:val="1F497D"/>
          <w:sz w:val="14"/>
          <w:szCs w:val="14"/>
        </w:rPr>
      </w:pPr>
      <w:r w:rsidRPr="00622F0D">
        <w:rPr>
          <w:rFonts w:ascii="Arial" w:hAnsi="Arial" w:cs="Arial"/>
          <w:color w:val="1F497D"/>
          <w:sz w:val="14"/>
          <w:szCs w:val="14"/>
        </w:rPr>
        <w:t>CCR, Title 9, Section 630 Mental Health Rehabilitation Specialist</w:t>
      </w:r>
      <w:r w:rsidRPr="00F61BD8">
        <w:rPr>
          <w:rFonts w:ascii="Arial" w:hAnsi="Arial" w:cs="Arial"/>
          <w:color w:val="1F497D"/>
          <w:sz w:val="14"/>
          <w:szCs w:val="14"/>
        </w:rPr>
        <w:t>.</w:t>
      </w:r>
      <w:r w:rsidRPr="00622F0D">
        <w:rPr>
          <w:rFonts w:ascii="Arial" w:hAnsi="Arial" w:cs="Arial"/>
          <w:color w:val="1F497D"/>
          <w:sz w:val="14"/>
          <w:szCs w:val="14"/>
        </w:rPr>
        <w:t xml:space="preserve"> A mental health rehabilitation specialist shall be an individual who has a baccalaureate degree and four years of experience in a mental health setting as a specialist in the fields of physical restoration, social adjustment, or vocational adjustment. Up to two years of graduate professional education may be substituted for the experience requirement on a year-for-year basis; up to two years of post-associate arts clinical experience may be substituted for the required educational experience in addition to the requirement of four years’ experience in a mental health setting.</w:t>
      </w:r>
    </w:p>
    <w:p w:rsidR="009252E0" w:rsidRDefault="009252E0" w:rsidP="00B60726">
      <w:pPr>
        <w:pStyle w:val="FootnoteText"/>
        <w:rPr>
          <w:rFonts w:ascii="Arial" w:hAnsi="Arial" w:cs="Arial"/>
          <w:color w:val="1F497D"/>
          <w:sz w:val="14"/>
          <w:szCs w:val="14"/>
        </w:rPr>
      </w:pPr>
    </w:p>
    <w:p w:rsidR="009252E0" w:rsidRPr="00622F0D" w:rsidRDefault="009252E0" w:rsidP="00B60726">
      <w:pPr>
        <w:pStyle w:val="FootnoteText"/>
        <w:rPr>
          <w:rFonts w:ascii="Arial" w:hAnsi="Arial" w:cs="Arial"/>
          <w:color w:val="1F497D"/>
          <w:sz w:val="14"/>
          <w:szCs w:val="14"/>
        </w:rPr>
      </w:pPr>
      <w:r>
        <w:rPr>
          <w:rFonts w:ascii="Arial" w:hAnsi="Arial" w:cs="Arial"/>
          <w:color w:val="1F497D"/>
          <w:sz w:val="14"/>
          <w:szCs w:val="14"/>
        </w:rPr>
        <w:t xml:space="preserve">California Code, </w:t>
      </w:r>
      <w:hyperlink r:id="rId3" w:history="1">
        <w:r w:rsidRPr="00665E17">
          <w:rPr>
            <w:rStyle w:val="Hyperlink"/>
            <w:rFonts w:ascii="Arial" w:hAnsi="Arial" w:cs="Arial"/>
            <w:sz w:val="14"/>
            <w:szCs w:val="14"/>
          </w:rPr>
          <w:t>Business and Professions Code, Section 4999.20</w:t>
        </w:r>
      </w:hyperlink>
    </w:p>
    <w:p w:rsidR="009252E0" w:rsidRPr="00622F0D" w:rsidRDefault="009252E0" w:rsidP="00B60726">
      <w:pPr>
        <w:pStyle w:val="FootnoteText"/>
        <w:rPr>
          <w:color w:val="1F497D"/>
          <w:sz w:val="14"/>
          <w:szCs w:val="14"/>
        </w:rPr>
      </w:pPr>
    </w:p>
  </w:footnote>
  <w:footnote w:id="14">
    <w:p w:rsidR="009252E0" w:rsidRPr="00622F0D" w:rsidRDefault="009252E0" w:rsidP="006146B2">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CCR, Title 9, Section 1810.435 (c) (3) In selecting organizational providers with which to contract, the MHP shall require that each provider: (3) Have as head of service a licensed mental health professional or mental health rehabilitation specialist as described in Section 622 through 630.</w:t>
      </w:r>
    </w:p>
    <w:p w:rsidR="009252E0" w:rsidRPr="00622F0D" w:rsidRDefault="009252E0" w:rsidP="006146B2">
      <w:pPr>
        <w:pStyle w:val="FootnoteText"/>
        <w:rPr>
          <w:rFonts w:ascii="Arial" w:hAnsi="Arial" w:cs="Arial"/>
          <w:color w:val="1F497D"/>
          <w:sz w:val="14"/>
          <w:szCs w:val="14"/>
        </w:rPr>
      </w:pPr>
    </w:p>
    <w:p w:rsidR="009252E0" w:rsidRPr="00622F0D" w:rsidRDefault="009252E0" w:rsidP="006146B2">
      <w:pPr>
        <w:pStyle w:val="FootnoteText"/>
        <w:rPr>
          <w:rFonts w:ascii="Arial" w:hAnsi="Arial" w:cs="Arial"/>
          <w:color w:val="1F497D"/>
          <w:sz w:val="14"/>
          <w:szCs w:val="14"/>
        </w:rPr>
      </w:pPr>
      <w:r w:rsidRPr="00622F0D">
        <w:rPr>
          <w:rFonts w:ascii="Arial" w:hAnsi="Arial" w:cs="Arial"/>
          <w:color w:val="1F497D"/>
          <w:sz w:val="14"/>
          <w:szCs w:val="14"/>
        </w:rPr>
        <w:t>CCR, Title 9, Section 680 (a) Outpatient services in Local Mental Health Services shall include:</w:t>
      </w:r>
    </w:p>
    <w:p w:rsidR="009252E0" w:rsidRPr="00622F0D" w:rsidRDefault="009252E0" w:rsidP="006146B2">
      <w:pPr>
        <w:pStyle w:val="FootnoteText"/>
        <w:rPr>
          <w:rFonts w:ascii="Arial" w:hAnsi="Arial" w:cs="Arial"/>
          <w:color w:val="1F497D"/>
          <w:sz w:val="14"/>
          <w:szCs w:val="14"/>
        </w:rPr>
      </w:pPr>
      <w:r w:rsidRPr="00622F0D">
        <w:rPr>
          <w:rFonts w:ascii="Arial" w:hAnsi="Arial" w:cs="Arial"/>
          <w:color w:val="1F497D"/>
          <w:sz w:val="14"/>
          <w:szCs w:val="14"/>
        </w:rPr>
        <w:t>(a) Minimum Professional Staff. Outpatient services shall be under the direction of a person who qualifies under Section 623, 624, 625, 626, 627, 628, 629 or 630. In addition to the director, the minimum professional staff shall include a psychiatrist, psychologist, and social worker, except that under special circumstances the Department may authorize the operation of an outpatient service with less personnel. In addition, the staff may include qualified registered nurses and other professional disciplines. A psychiatrist must assume medical responsibility as defined in Section 522, and be present at least half-time during which the services are provided except that under special circumstance the Department may modify this requirement.</w:t>
      </w:r>
    </w:p>
  </w:footnote>
  <w:footnote w:id="15">
    <w:p w:rsidR="009252E0" w:rsidRPr="00622F0D" w:rsidRDefault="009252E0">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w:t>
      </w:r>
      <w:r w:rsidRPr="00814084">
        <w:rPr>
          <w:rFonts w:ascii="Arial" w:hAnsi="Arial" w:cs="Arial"/>
          <w:color w:val="1F497D"/>
          <w:sz w:val="14"/>
          <w:szCs w:val="14"/>
        </w:rPr>
        <w:t>CCR, Title 9, Section 1810.435 (b) (3) In selecting individual or group providers with which to contract, the MHP shall require that each individual or group provider: (2) Store and dispense medications in compliance with State and federal laws and regulations.</w:t>
      </w:r>
    </w:p>
  </w:footnote>
  <w:footnote w:id="16">
    <w:p w:rsidR="009252E0" w:rsidRPr="00622F0D" w:rsidRDefault="009252E0" w:rsidP="00622F0D">
      <w:pPr>
        <w:pStyle w:val="FootnoteText"/>
        <w:rPr>
          <w:rFonts w:ascii="Arial" w:hAnsi="Arial" w:cs="Arial"/>
          <w:color w:val="1F497D"/>
          <w:sz w:val="14"/>
          <w:szCs w:val="14"/>
          <w:lang w:val="en"/>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w:t>
      </w:r>
      <w:r w:rsidRPr="00622F0D">
        <w:rPr>
          <w:rFonts w:ascii="Arial" w:hAnsi="Arial" w:cs="Arial"/>
          <w:color w:val="1F497D"/>
          <w:sz w:val="14"/>
          <w:szCs w:val="14"/>
          <w:lang w:val="en"/>
        </w:rPr>
        <w:t>Medical assistants</w:t>
      </w:r>
      <w:r w:rsidRPr="00814084">
        <w:rPr>
          <w:rFonts w:ascii="Arial" w:hAnsi="Arial" w:cs="Arial"/>
          <w:color w:val="1F497D"/>
          <w:sz w:val="14"/>
          <w:szCs w:val="14"/>
          <w:lang w:val="en"/>
        </w:rPr>
        <w:t>:</w:t>
      </w:r>
      <w:r w:rsidRPr="00622F0D">
        <w:rPr>
          <w:rFonts w:ascii="Arial" w:hAnsi="Arial" w:cs="Arial"/>
          <w:color w:val="1F497D"/>
          <w:sz w:val="14"/>
          <w:szCs w:val="14"/>
          <w:lang w:val="en"/>
        </w:rPr>
        <w:t xml:space="preserve"> </w:t>
      </w:r>
      <w:r w:rsidRPr="00814084">
        <w:rPr>
          <w:rFonts w:ascii="Arial" w:hAnsi="Arial" w:cs="Arial"/>
          <w:color w:val="1F497D"/>
          <w:sz w:val="14"/>
          <w:szCs w:val="14"/>
          <w:lang w:val="en"/>
        </w:rPr>
        <w:t xml:space="preserve">1) </w:t>
      </w:r>
      <w:r w:rsidRPr="00622F0D">
        <w:rPr>
          <w:rFonts w:ascii="Arial" w:hAnsi="Arial" w:cs="Arial"/>
          <w:color w:val="1F497D"/>
          <w:sz w:val="14"/>
          <w:szCs w:val="14"/>
          <w:lang w:val="en"/>
        </w:rPr>
        <w:t>a</w:t>
      </w:r>
      <w:r w:rsidRPr="00814084">
        <w:rPr>
          <w:rFonts w:ascii="Arial" w:hAnsi="Arial" w:cs="Arial"/>
          <w:color w:val="1F497D"/>
          <w:sz w:val="14"/>
          <w:szCs w:val="14"/>
          <w:lang w:val="en"/>
        </w:rPr>
        <w:t>r</w:t>
      </w:r>
      <w:r w:rsidRPr="00622F0D">
        <w:rPr>
          <w:rFonts w:ascii="Arial" w:hAnsi="Arial" w:cs="Arial"/>
          <w:color w:val="1F497D"/>
          <w:sz w:val="14"/>
          <w:szCs w:val="14"/>
          <w:lang w:val="en"/>
        </w:rPr>
        <w:t>e allowed to have access to the keys of the narcotic medication cabinet as long as there is an in-house procedure and the determination to allow this practice is made by the supervising physician or podiatrist</w:t>
      </w:r>
      <w:r w:rsidRPr="00814084">
        <w:rPr>
          <w:rFonts w:ascii="Arial" w:hAnsi="Arial" w:cs="Arial"/>
          <w:color w:val="1F497D"/>
          <w:sz w:val="14"/>
          <w:szCs w:val="14"/>
          <w:lang w:val="en"/>
        </w:rPr>
        <w:t>; and 2) may hand patients properly-labeled and pre-packaged prescriptions drugs (excluding controlled substances) that have been ordered by a licensed physician, podiatrist, physician assistant, nurse practitioner, or nurse midwife. The properly-labeled and pre-packaged prescription drug must have the patient’s name affixed to the package, and the physician, podiatrist, physician assistant, nurse practitioner, or nurse midwife must verify it is the correct medication and dosage for that specific patient and provide the appropriate patient consultation regarding use of the drug prior to the medical assistant handing medication to a patient.</w:t>
      </w:r>
    </w:p>
    <w:p w:rsidR="009252E0" w:rsidRDefault="009252E0">
      <w:pPr>
        <w:pStyle w:val="FootnoteText"/>
      </w:pPr>
    </w:p>
  </w:footnote>
  <w:footnote w:id="17">
    <w:p w:rsidR="009252E0" w:rsidRPr="00A71CFE" w:rsidRDefault="009252E0" w:rsidP="0061672B">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w:t>
      </w:r>
      <w:r w:rsidRPr="00A71CFE">
        <w:rPr>
          <w:rFonts w:ascii="Arial" w:hAnsi="Arial" w:cs="Arial"/>
          <w:color w:val="1F497D"/>
          <w:sz w:val="14"/>
          <w:szCs w:val="14"/>
        </w:rPr>
        <w:t>CCR, Title 22, Section 73369 (b) (1) (2) Discontinued individual patient’s drugs supplied by prescription or those which remain in the facility after discharge shall be destroyed by the facility in the following manner: 1) Drugs listed in Schedules II, III or IV of the Federal Comprehensive Drug Abuse Prevention and Control Act of 1970 shall be destroyed by the facility in the presence of a pharmacist and a registered nurse employed by the facility. The name of the patient, the name and strength of the drug, the prescription number, the amount destroyed, the date of destruction, and the signatures of the witnesses required above shall be recorded in the patient’s health record or in a separate log. Such log shall be retained for at least three years. 2) Drugs not listed under Schedules II, III or IV of the Federal Comprehensive Drug Abuse Prevention and Control Act of 1970 shall be destroyed by the facility in the presence of a pharmacist or registered nurse. The name of the patient, the name and strength of the drug, the prescription number, if applicable, the amount destroyed, the date of destruction and the signatures of two witnesses shall be recorded in the patient’s health record or in a separate</w:t>
      </w:r>
      <w:r w:rsidRPr="00622F0D">
        <w:rPr>
          <w:color w:val="1F497D"/>
          <w:sz w:val="14"/>
          <w:szCs w:val="14"/>
        </w:rPr>
        <w:t xml:space="preserve"> </w:t>
      </w:r>
      <w:r w:rsidRPr="00A71CFE">
        <w:rPr>
          <w:rFonts w:ascii="Arial" w:hAnsi="Arial" w:cs="Arial"/>
          <w:color w:val="1F497D"/>
          <w:sz w:val="14"/>
          <w:szCs w:val="14"/>
        </w:rPr>
        <w:t>log. Such log shall be retained for at least three years.</w:t>
      </w:r>
    </w:p>
  </w:footnote>
  <w:footnote w:id="18">
    <w:p w:rsidR="009252E0" w:rsidRDefault="009252E0" w:rsidP="00704CFE">
      <w:pPr>
        <w:pStyle w:val="FootnoteText"/>
        <w:rPr>
          <w:rFonts w:ascii="Arial" w:hAnsi="Arial" w:cs="Arial"/>
          <w:color w:val="1F497D"/>
          <w:sz w:val="14"/>
          <w:szCs w:val="14"/>
        </w:rPr>
      </w:pPr>
      <w:r w:rsidRPr="00322B29">
        <w:rPr>
          <w:rStyle w:val="FootnoteReference"/>
          <w:rFonts w:ascii="Arial" w:hAnsi="Arial" w:cs="Arial"/>
          <w:color w:val="1F497D"/>
          <w:sz w:val="14"/>
          <w:szCs w:val="14"/>
        </w:rPr>
        <w:footnoteRef/>
      </w:r>
      <w:r w:rsidRPr="00322B29">
        <w:rPr>
          <w:rFonts w:ascii="Arial" w:hAnsi="Arial" w:cs="Arial"/>
          <w:color w:val="1F497D"/>
          <w:sz w:val="14"/>
          <w:szCs w:val="14"/>
        </w:rPr>
        <w:t xml:space="preserve"> CCR, Title 9, Section 1810.212 Day Rehabilitation. “Day Rehabilitation” means a structured program of rehabilitation and therapy to improve, maintain or restore personal independence and functioning, consistent with requirements for learning and development, which provides services to a distinct group of individuals. Services are available at least three hours and less than 24 hours each day the program is open. Service activities may include, but are not limited to, assessment, plan development, therapy, rehabilitation and collateral.</w:t>
      </w:r>
    </w:p>
    <w:p w:rsidR="009252E0" w:rsidRDefault="009252E0" w:rsidP="00704CFE">
      <w:pPr>
        <w:pStyle w:val="FootnoteText"/>
        <w:rPr>
          <w:rFonts w:ascii="Arial" w:hAnsi="Arial" w:cs="Arial"/>
          <w:color w:val="1F497D"/>
          <w:sz w:val="14"/>
          <w:szCs w:val="14"/>
        </w:rPr>
      </w:pPr>
    </w:p>
    <w:p w:rsidR="009252E0" w:rsidRPr="00322B29" w:rsidRDefault="009252E0" w:rsidP="00704CFE">
      <w:pPr>
        <w:pStyle w:val="FootnoteText"/>
        <w:rPr>
          <w:rFonts w:ascii="Arial" w:hAnsi="Arial" w:cs="Arial"/>
          <w:color w:val="1F497D"/>
          <w:sz w:val="14"/>
          <w:szCs w:val="14"/>
        </w:rPr>
      </w:pPr>
    </w:p>
  </w:footnote>
  <w:footnote w:id="19">
    <w:p w:rsidR="009252E0" w:rsidRPr="00622F0D" w:rsidRDefault="009252E0" w:rsidP="00704CFE">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CCR, Title 9, Section 1810.213 Day Treatment Intensive. ”Day Treatment Intensive” means a structured, multi-disciplinary program of therapy which may be an alternative to hospitalization, avoid placement in a more restrictive setting, or maintain the individual in a community setting, which provides services to a distinct group of individuals.  Services are available at least three hours and less than 24 hours each day the program is open.  Service activities may include, but are not limited to, assessment, plan development, therapy, rehabilitation and collateral.</w:t>
      </w:r>
    </w:p>
  </w:footnote>
  <w:footnote w:id="20">
    <w:p w:rsidR="009252E0" w:rsidRPr="00622F0D" w:rsidRDefault="009252E0" w:rsidP="003872F1">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CCR, Title 9, Section 1840.318 Claiming for Service Functions on Half Days or Full Days of Time. (a) Day treatment intensive and day rehabilitation shall be billed as half days or full days of service. (b) The following requirements apply for claiming of services based on half days or full days of time.1) A half-day shall be billed for each day in which the beneficiary receives face-to-face services in a program with services available four hours or less per day.  Services must be available a minimum of three hours each day the program is open. 2) A full day shall be billed for each day in which the beneficiary receives face-to-face services in a program with services available more than four hours per day. 3) Although the beneficiary must receive face-to-face services on any full day or half-day claimed, all service activities during that day are not required to be face-to-face with the beneficiary.</w:t>
      </w:r>
    </w:p>
  </w:footnote>
  <w:footnote w:id="21">
    <w:p w:rsidR="009252E0" w:rsidRPr="00622F0D" w:rsidRDefault="009252E0">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w:t>
      </w:r>
      <w:hyperlink r:id="rId4" w:history="1">
        <w:r w:rsidRPr="00622F0D">
          <w:rPr>
            <w:rStyle w:val="Hyperlink"/>
            <w:rFonts w:ascii="Arial" w:hAnsi="Arial" w:cs="Arial"/>
            <w:color w:val="1F497D"/>
            <w:sz w:val="14"/>
            <w:szCs w:val="14"/>
          </w:rPr>
          <w:t>DMH Letter No. 03-03</w:t>
        </w:r>
      </w:hyperlink>
    </w:p>
  </w:footnote>
  <w:footnote w:id="22">
    <w:p w:rsidR="009252E0" w:rsidRPr="00622F0D" w:rsidRDefault="009252E0">
      <w:pPr>
        <w:pStyle w:val="FootnoteText"/>
        <w:rPr>
          <w:rFonts w:ascii="Arial" w:hAnsi="Arial" w:cs="Arial"/>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w:t>
      </w:r>
      <w:hyperlink r:id="rId5" w:history="1">
        <w:r w:rsidRPr="003211EC">
          <w:rPr>
            <w:rStyle w:val="Hyperlink"/>
            <w:rFonts w:ascii="Arial" w:hAnsi="Arial" w:cs="Arial"/>
            <w:color w:val="1F497D"/>
            <w:sz w:val="14"/>
            <w:szCs w:val="14"/>
          </w:rPr>
          <w:t>DMH Letter No. 03-03</w:t>
        </w:r>
      </w:hyperlink>
    </w:p>
  </w:footnote>
  <w:footnote w:id="23">
    <w:p w:rsidR="009252E0" w:rsidRPr="00622F0D" w:rsidRDefault="009252E0">
      <w:pPr>
        <w:pStyle w:val="FootnoteText"/>
        <w:rPr>
          <w:rFonts w:ascii="Arial" w:hAnsi="Arial" w:cs="Arial"/>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w:t>
      </w:r>
      <w:hyperlink r:id="rId6" w:history="1">
        <w:r w:rsidRPr="00622F0D">
          <w:rPr>
            <w:rStyle w:val="Hyperlink"/>
            <w:rFonts w:ascii="Arial" w:hAnsi="Arial" w:cs="Arial"/>
            <w:color w:val="1F497D"/>
            <w:sz w:val="14"/>
            <w:szCs w:val="14"/>
          </w:rPr>
          <w:t>DMH Information Notice 02-06</w:t>
        </w:r>
      </w:hyperlink>
    </w:p>
  </w:footnote>
  <w:footnote w:id="24">
    <w:p w:rsidR="009252E0" w:rsidRPr="00622F0D" w:rsidRDefault="009252E0" w:rsidP="00361FAE">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CCR, Title 9, Chapter 11, Section 1840.350 Day Treatment Intensive Staffing Requirements</w:t>
      </w:r>
      <w:r>
        <w:rPr>
          <w:rFonts w:ascii="Arial" w:hAnsi="Arial" w:cs="Arial"/>
          <w:color w:val="1F497D"/>
          <w:sz w:val="14"/>
          <w:szCs w:val="14"/>
        </w:rPr>
        <w:t xml:space="preserve"> </w:t>
      </w:r>
      <w:r w:rsidRPr="00622F0D">
        <w:rPr>
          <w:rFonts w:ascii="Arial" w:hAnsi="Arial" w:cs="Arial"/>
          <w:color w:val="1F497D"/>
          <w:sz w:val="14"/>
          <w:szCs w:val="14"/>
        </w:rPr>
        <w:t>(a) At a minimum there must be an average ratio of at least one person from the following list providing Day Treatment Intensive services to eight beneficiaries or other clients in attendance during the period the program is open:</w:t>
      </w:r>
      <w:r>
        <w:rPr>
          <w:rFonts w:ascii="Arial" w:hAnsi="Arial" w:cs="Arial"/>
          <w:color w:val="1F497D"/>
          <w:sz w:val="14"/>
          <w:szCs w:val="14"/>
        </w:rPr>
        <w:t xml:space="preserve"> </w:t>
      </w:r>
      <w:r w:rsidRPr="00622F0D">
        <w:rPr>
          <w:rFonts w:ascii="Arial" w:hAnsi="Arial" w:cs="Arial"/>
          <w:color w:val="1F497D"/>
          <w:sz w:val="14"/>
          <w:szCs w:val="14"/>
        </w:rPr>
        <w:t>(1) Physicians</w:t>
      </w:r>
      <w:r>
        <w:rPr>
          <w:rFonts w:ascii="Arial" w:hAnsi="Arial" w:cs="Arial"/>
          <w:color w:val="1F497D"/>
          <w:sz w:val="14"/>
          <w:szCs w:val="14"/>
        </w:rPr>
        <w:t xml:space="preserve"> </w:t>
      </w:r>
      <w:r w:rsidRPr="00622F0D">
        <w:rPr>
          <w:rFonts w:ascii="Arial" w:hAnsi="Arial" w:cs="Arial"/>
          <w:color w:val="1F497D"/>
          <w:sz w:val="14"/>
          <w:szCs w:val="14"/>
        </w:rPr>
        <w:t>(2) Psychologists or related waivered/registered professionals</w:t>
      </w:r>
      <w:r>
        <w:rPr>
          <w:rFonts w:ascii="Arial" w:hAnsi="Arial" w:cs="Arial"/>
          <w:color w:val="1F497D"/>
          <w:sz w:val="14"/>
          <w:szCs w:val="14"/>
        </w:rPr>
        <w:t xml:space="preserve"> </w:t>
      </w:r>
      <w:r w:rsidRPr="00622F0D">
        <w:rPr>
          <w:rFonts w:ascii="Arial" w:hAnsi="Arial" w:cs="Arial"/>
          <w:color w:val="1F497D"/>
          <w:sz w:val="14"/>
          <w:szCs w:val="14"/>
        </w:rPr>
        <w:t>(3) Licensed Clinical Social Workers or related waivered/registered professionals</w:t>
      </w:r>
      <w:r>
        <w:rPr>
          <w:rFonts w:ascii="Arial" w:hAnsi="Arial" w:cs="Arial"/>
          <w:color w:val="1F497D"/>
          <w:sz w:val="14"/>
          <w:szCs w:val="14"/>
        </w:rPr>
        <w:t xml:space="preserve"> </w:t>
      </w:r>
      <w:r w:rsidRPr="00622F0D">
        <w:rPr>
          <w:rFonts w:ascii="Arial" w:hAnsi="Arial" w:cs="Arial"/>
          <w:color w:val="1F497D"/>
          <w:sz w:val="14"/>
          <w:szCs w:val="14"/>
        </w:rPr>
        <w:t>(4) Marriage and Family Therapists or related waivered/registered professionals</w:t>
      </w:r>
      <w:r>
        <w:rPr>
          <w:rFonts w:ascii="Arial" w:hAnsi="Arial" w:cs="Arial"/>
          <w:color w:val="1F497D"/>
          <w:sz w:val="14"/>
          <w:szCs w:val="14"/>
        </w:rPr>
        <w:t xml:space="preserve"> </w:t>
      </w:r>
      <w:r w:rsidRPr="00622F0D">
        <w:rPr>
          <w:rFonts w:ascii="Arial" w:hAnsi="Arial" w:cs="Arial"/>
          <w:color w:val="1F497D"/>
          <w:sz w:val="14"/>
          <w:szCs w:val="14"/>
        </w:rPr>
        <w:t>(5) Registered Nurses</w:t>
      </w:r>
      <w:r>
        <w:rPr>
          <w:rFonts w:ascii="Arial" w:hAnsi="Arial" w:cs="Arial"/>
          <w:color w:val="1F497D"/>
          <w:sz w:val="14"/>
          <w:szCs w:val="14"/>
        </w:rPr>
        <w:t xml:space="preserve"> </w:t>
      </w:r>
      <w:r w:rsidRPr="00622F0D">
        <w:rPr>
          <w:rFonts w:ascii="Arial" w:hAnsi="Arial" w:cs="Arial"/>
          <w:color w:val="1F497D"/>
          <w:sz w:val="14"/>
          <w:szCs w:val="14"/>
        </w:rPr>
        <w:t>(6) Licensed Vocational Nurses</w:t>
      </w:r>
      <w:r>
        <w:rPr>
          <w:rFonts w:ascii="Arial" w:hAnsi="Arial" w:cs="Arial"/>
          <w:color w:val="1F497D"/>
          <w:sz w:val="14"/>
          <w:szCs w:val="14"/>
        </w:rPr>
        <w:t xml:space="preserve"> </w:t>
      </w:r>
      <w:r w:rsidRPr="00622F0D">
        <w:rPr>
          <w:rFonts w:ascii="Arial" w:hAnsi="Arial" w:cs="Arial"/>
          <w:color w:val="1F497D"/>
          <w:sz w:val="14"/>
          <w:szCs w:val="14"/>
        </w:rPr>
        <w:t>(7) Psychiatric Technicians</w:t>
      </w:r>
      <w:r>
        <w:rPr>
          <w:rFonts w:ascii="Arial" w:hAnsi="Arial" w:cs="Arial"/>
          <w:color w:val="1F497D"/>
          <w:sz w:val="14"/>
          <w:szCs w:val="14"/>
        </w:rPr>
        <w:t xml:space="preserve"> </w:t>
      </w:r>
      <w:r w:rsidRPr="00622F0D">
        <w:rPr>
          <w:rFonts w:ascii="Arial" w:hAnsi="Arial" w:cs="Arial"/>
          <w:color w:val="1F497D"/>
          <w:sz w:val="14"/>
          <w:szCs w:val="14"/>
        </w:rPr>
        <w:t>(8) Occupational Therapists</w:t>
      </w:r>
      <w:r>
        <w:rPr>
          <w:rFonts w:ascii="Arial" w:hAnsi="Arial" w:cs="Arial"/>
          <w:color w:val="1F497D"/>
          <w:sz w:val="14"/>
          <w:szCs w:val="14"/>
        </w:rPr>
        <w:t xml:space="preserve"> </w:t>
      </w:r>
      <w:r w:rsidRPr="00622F0D">
        <w:rPr>
          <w:rFonts w:ascii="Arial" w:hAnsi="Arial" w:cs="Arial"/>
          <w:color w:val="1F497D"/>
          <w:sz w:val="14"/>
          <w:szCs w:val="14"/>
        </w:rPr>
        <w:t>(9) Mental Health Rehabilitation Specialists as defined in Section 630.</w:t>
      </w:r>
      <w:r>
        <w:rPr>
          <w:rFonts w:ascii="Arial" w:hAnsi="Arial" w:cs="Arial"/>
          <w:color w:val="1F497D"/>
          <w:sz w:val="14"/>
          <w:szCs w:val="14"/>
        </w:rPr>
        <w:t xml:space="preserve"> </w:t>
      </w:r>
      <w:r w:rsidRPr="00622F0D">
        <w:rPr>
          <w:rFonts w:ascii="Arial" w:hAnsi="Arial" w:cs="Arial"/>
          <w:color w:val="1F497D"/>
          <w:sz w:val="14"/>
          <w:szCs w:val="14"/>
        </w:rPr>
        <w:t>(c) Persons providing services in Day Treatment Intensive programs serving more than 12 clients shall include at least one person from two of the following groups:</w:t>
      </w:r>
      <w:r>
        <w:rPr>
          <w:rFonts w:ascii="Arial" w:hAnsi="Arial" w:cs="Arial"/>
          <w:color w:val="1F497D"/>
          <w:sz w:val="14"/>
          <w:szCs w:val="14"/>
        </w:rPr>
        <w:t xml:space="preserve"> </w:t>
      </w:r>
      <w:r w:rsidRPr="00622F0D">
        <w:rPr>
          <w:rFonts w:ascii="Arial" w:hAnsi="Arial" w:cs="Arial"/>
          <w:color w:val="1F497D"/>
          <w:sz w:val="14"/>
          <w:szCs w:val="14"/>
        </w:rPr>
        <w:t>(1) Physicians</w:t>
      </w:r>
      <w:r>
        <w:rPr>
          <w:rFonts w:ascii="Arial" w:hAnsi="Arial" w:cs="Arial"/>
          <w:color w:val="1F497D"/>
          <w:sz w:val="14"/>
          <w:szCs w:val="14"/>
        </w:rPr>
        <w:t xml:space="preserve"> </w:t>
      </w:r>
      <w:r w:rsidRPr="00622F0D">
        <w:rPr>
          <w:rFonts w:ascii="Arial" w:hAnsi="Arial" w:cs="Arial"/>
          <w:color w:val="1F497D"/>
          <w:sz w:val="14"/>
          <w:szCs w:val="14"/>
        </w:rPr>
        <w:t>(2) Psychologists or related waivered/registered professionals</w:t>
      </w:r>
      <w:r>
        <w:rPr>
          <w:rFonts w:ascii="Arial" w:hAnsi="Arial" w:cs="Arial"/>
          <w:color w:val="1F497D"/>
          <w:sz w:val="14"/>
          <w:szCs w:val="14"/>
        </w:rPr>
        <w:t xml:space="preserve"> </w:t>
      </w:r>
      <w:r w:rsidRPr="00622F0D">
        <w:rPr>
          <w:rFonts w:ascii="Arial" w:hAnsi="Arial" w:cs="Arial"/>
          <w:color w:val="1F497D"/>
          <w:sz w:val="14"/>
          <w:szCs w:val="14"/>
        </w:rPr>
        <w:t>(3) Licensed Clinical Social Workers or related waivered/registered professionals</w:t>
      </w:r>
      <w:r>
        <w:rPr>
          <w:rFonts w:ascii="Arial" w:hAnsi="Arial" w:cs="Arial"/>
          <w:color w:val="1F497D"/>
          <w:sz w:val="14"/>
          <w:szCs w:val="14"/>
        </w:rPr>
        <w:t xml:space="preserve"> </w:t>
      </w:r>
      <w:r w:rsidRPr="00622F0D">
        <w:rPr>
          <w:rFonts w:ascii="Arial" w:hAnsi="Arial" w:cs="Arial"/>
          <w:color w:val="1F497D"/>
          <w:sz w:val="14"/>
          <w:szCs w:val="14"/>
        </w:rPr>
        <w:t>(4) Marriage and Family Therapists or related waivered/registered professionals</w:t>
      </w:r>
      <w:r>
        <w:rPr>
          <w:rFonts w:ascii="Arial" w:hAnsi="Arial" w:cs="Arial"/>
          <w:color w:val="1F497D"/>
          <w:sz w:val="14"/>
          <w:szCs w:val="14"/>
        </w:rPr>
        <w:t xml:space="preserve"> </w:t>
      </w:r>
      <w:r w:rsidRPr="00622F0D">
        <w:rPr>
          <w:rFonts w:ascii="Arial" w:hAnsi="Arial" w:cs="Arial"/>
          <w:color w:val="1F497D"/>
          <w:sz w:val="14"/>
          <w:szCs w:val="14"/>
        </w:rPr>
        <w:t>(5) Registered Nurses</w:t>
      </w:r>
      <w:r>
        <w:rPr>
          <w:rFonts w:ascii="Arial" w:hAnsi="Arial" w:cs="Arial"/>
          <w:color w:val="1F497D"/>
          <w:sz w:val="14"/>
          <w:szCs w:val="14"/>
        </w:rPr>
        <w:t xml:space="preserve"> </w:t>
      </w:r>
      <w:r w:rsidRPr="00622F0D">
        <w:rPr>
          <w:rFonts w:ascii="Arial" w:hAnsi="Arial" w:cs="Arial"/>
          <w:color w:val="1F497D"/>
          <w:sz w:val="14"/>
          <w:szCs w:val="14"/>
        </w:rPr>
        <w:t>(6) Licensed Vocational Nurses</w:t>
      </w:r>
      <w:r>
        <w:rPr>
          <w:rFonts w:ascii="Arial" w:hAnsi="Arial" w:cs="Arial"/>
          <w:color w:val="1F497D"/>
          <w:sz w:val="14"/>
          <w:szCs w:val="14"/>
        </w:rPr>
        <w:t xml:space="preserve"> </w:t>
      </w:r>
      <w:r w:rsidRPr="00622F0D">
        <w:rPr>
          <w:rFonts w:ascii="Arial" w:hAnsi="Arial" w:cs="Arial"/>
          <w:color w:val="1F497D"/>
          <w:sz w:val="14"/>
          <w:szCs w:val="14"/>
        </w:rPr>
        <w:t>(7) Psychiatric Technicians</w:t>
      </w:r>
      <w:r>
        <w:rPr>
          <w:rFonts w:ascii="Arial" w:hAnsi="Arial" w:cs="Arial"/>
          <w:color w:val="1F497D"/>
          <w:sz w:val="14"/>
          <w:szCs w:val="14"/>
        </w:rPr>
        <w:t xml:space="preserve"> </w:t>
      </w:r>
      <w:r w:rsidRPr="00622F0D">
        <w:rPr>
          <w:rFonts w:ascii="Arial" w:hAnsi="Arial" w:cs="Arial"/>
          <w:color w:val="1F497D"/>
          <w:sz w:val="14"/>
          <w:szCs w:val="14"/>
        </w:rPr>
        <w:t>(8) Occupational Therapists</w:t>
      </w:r>
      <w:r>
        <w:rPr>
          <w:rFonts w:ascii="Arial" w:hAnsi="Arial" w:cs="Arial"/>
          <w:color w:val="1F497D"/>
          <w:sz w:val="14"/>
          <w:szCs w:val="14"/>
        </w:rPr>
        <w:t xml:space="preserve"> </w:t>
      </w:r>
      <w:r w:rsidRPr="00622F0D">
        <w:rPr>
          <w:rFonts w:ascii="Arial" w:hAnsi="Arial" w:cs="Arial"/>
          <w:color w:val="1F497D"/>
          <w:sz w:val="14"/>
          <w:szCs w:val="14"/>
        </w:rPr>
        <w:t>(9) Mental Health Rehabilitation Specialists as defined in Section 630.</w:t>
      </w:r>
    </w:p>
  </w:footnote>
  <w:footnote w:id="25">
    <w:p w:rsidR="009252E0" w:rsidRDefault="009252E0" w:rsidP="00843967">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w:t>
      </w:r>
      <w:bookmarkStart w:id="12" w:name="_Hlk96697819"/>
      <w:r w:rsidRPr="00622F0D">
        <w:rPr>
          <w:rFonts w:ascii="Arial" w:hAnsi="Arial" w:cs="Arial"/>
          <w:color w:val="1F497D"/>
          <w:sz w:val="14"/>
          <w:szCs w:val="14"/>
        </w:rPr>
        <w:t>CCR, Title 9, Chapter 11, Section 1840.352. Day Rehabilitation Staffing Requirements</w:t>
      </w:r>
      <w:r>
        <w:rPr>
          <w:rFonts w:ascii="Arial" w:hAnsi="Arial" w:cs="Arial"/>
          <w:color w:val="1F497D"/>
          <w:sz w:val="14"/>
          <w:szCs w:val="14"/>
        </w:rPr>
        <w:t xml:space="preserve"> </w:t>
      </w:r>
      <w:r w:rsidRPr="00622F0D">
        <w:rPr>
          <w:rFonts w:ascii="Arial" w:hAnsi="Arial" w:cs="Arial"/>
          <w:color w:val="1F497D"/>
          <w:sz w:val="14"/>
          <w:szCs w:val="14"/>
        </w:rPr>
        <w:t>(a) At a minimum there must be an average ratio of at least one person from the following list providing Day Rehabilitation services to ten beneficiaries or other clients in attendance during the period the program is open:</w:t>
      </w:r>
      <w:r>
        <w:rPr>
          <w:rFonts w:ascii="Arial" w:hAnsi="Arial" w:cs="Arial"/>
          <w:color w:val="1F497D"/>
          <w:sz w:val="14"/>
          <w:szCs w:val="14"/>
        </w:rPr>
        <w:t xml:space="preserve"> </w:t>
      </w:r>
      <w:r w:rsidRPr="00622F0D">
        <w:rPr>
          <w:rFonts w:ascii="Arial" w:hAnsi="Arial" w:cs="Arial"/>
          <w:color w:val="1F497D"/>
          <w:sz w:val="14"/>
          <w:szCs w:val="14"/>
        </w:rPr>
        <w:t>(1) Physicians</w:t>
      </w:r>
      <w:r>
        <w:rPr>
          <w:rFonts w:ascii="Arial" w:hAnsi="Arial" w:cs="Arial"/>
          <w:color w:val="1F497D"/>
          <w:sz w:val="14"/>
          <w:szCs w:val="14"/>
        </w:rPr>
        <w:t xml:space="preserve"> </w:t>
      </w:r>
      <w:r w:rsidRPr="00622F0D">
        <w:rPr>
          <w:rFonts w:ascii="Arial" w:hAnsi="Arial" w:cs="Arial"/>
          <w:color w:val="1F497D"/>
          <w:sz w:val="14"/>
          <w:szCs w:val="14"/>
        </w:rPr>
        <w:t>(2) Psychologists or related waivered/registered professionals</w:t>
      </w:r>
      <w:r>
        <w:rPr>
          <w:rFonts w:ascii="Arial" w:hAnsi="Arial" w:cs="Arial"/>
          <w:color w:val="1F497D"/>
          <w:sz w:val="14"/>
          <w:szCs w:val="14"/>
        </w:rPr>
        <w:t xml:space="preserve"> </w:t>
      </w:r>
      <w:r w:rsidRPr="00622F0D">
        <w:rPr>
          <w:rFonts w:ascii="Arial" w:hAnsi="Arial" w:cs="Arial"/>
          <w:color w:val="1F497D"/>
          <w:sz w:val="14"/>
          <w:szCs w:val="14"/>
        </w:rPr>
        <w:t>(3) Licensed Clinical Social Workers or related waivered/ registered professionals</w:t>
      </w:r>
      <w:r>
        <w:rPr>
          <w:rFonts w:ascii="Arial" w:hAnsi="Arial" w:cs="Arial"/>
          <w:color w:val="1F497D"/>
          <w:sz w:val="14"/>
          <w:szCs w:val="14"/>
        </w:rPr>
        <w:t xml:space="preserve"> </w:t>
      </w:r>
      <w:r w:rsidRPr="00622F0D">
        <w:rPr>
          <w:rFonts w:ascii="Arial" w:hAnsi="Arial" w:cs="Arial"/>
          <w:color w:val="1F497D"/>
          <w:sz w:val="14"/>
          <w:szCs w:val="14"/>
        </w:rPr>
        <w:t>(4) Marriage and Family Therapists or related waivered/registered professionals</w:t>
      </w:r>
      <w:r>
        <w:rPr>
          <w:rFonts w:ascii="Arial" w:hAnsi="Arial" w:cs="Arial"/>
          <w:color w:val="1F497D"/>
          <w:sz w:val="14"/>
          <w:szCs w:val="14"/>
        </w:rPr>
        <w:t xml:space="preserve"> </w:t>
      </w:r>
      <w:r w:rsidRPr="00622F0D">
        <w:rPr>
          <w:rFonts w:ascii="Arial" w:hAnsi="Arial" w:cs="Arial"/>
          <w:color w:val="1F497D"/>
          <w:sz w:val="14"/>
          <w:szCs w:val="14"/>
        </w:rPr>
        <w:t>(5) Registered Nurses</w:t>
      </w:r>
      <w:r>
        <w:rPr>
          <w:rFonts w:ascii="Arial" w:hAnsi="Arial" w:cs="Arial"/>
          <w:color w:val="1F497D"/>
          <w:sz w:val="14"/>
          <w:szCs w:val="14"/>
        </w:rPr>
        <w:t xml:space="preserve"> </w:t>
      </w:r>
      <w:r w:rsidRPr="00622F0D">
        <w:rPr>
          <w:rFonts w:ascii="Arial" w:hAnsi="Arial" w:cs="Arial"/>
          <w:color w:val="1F497D"/>
          <w:sz w:val="14"/>
          <w:szCs w:val="14"/>
        </w:rPr>
        <w:t>(6) Licensed Vocational Nurses</w:t>
      </w:r>
      <w:r>
        <w:rPr>
          <w:rFonts w:ascii="Arial" w:hAnsi="Arial" w:cs="Arial"/>
          <w:color w:val="1F497D"/>
          <w:sz w:val="14"/>
          <w:szCs w:val="14"/>
        </w:rPr>
        <w:t xml:space="preserve"> </w:t>
      </w:r>
      <w:r w:rsidRPr="00622F0D">
        <w:rPr>
          <w:rFonts w:ascii="Arial" w:hAnsi="Arial" w:cs="Arial"/>
          <w:color w:val="1F497D"/>
          <w:sz w:val="14"/>
          <w:szCs w:val="14"/>
        </w:rPr>
        <w:t>(7) Psychiatric Technicians</w:t>
      </w:r>
      <w:r>
        <w:rPr>
          <w:rFonts w:ascii="Arial" w:hAnsi="Arial" w:cs="Arial"/>
          <w:color w:val="1F497D"/>
          <w:sz w:val="14"/>
          <w:szCs w:val="14"/>
        </w:rPr>
        <w:t xml:space="preserve"> </w:t>
      </w:r>
      <w:r w:rsidRPr="00622F0D">
        <w:rPr>
          <w:rFonts w:ascii="Arial" w:hAnsi="Arial" w:cs="Arial"/>
          <w:color w:val="1F497D"/>
          <w:sz w:val="14"/>
          <w:szCs w:val="14"/>
        </w:rPr>
        <w:t>(8) Occupational Therapists</w:t>
      </w:r>
      <w:r>
        <w:rPr>
          <w:rFonts w:ascii="Arial" w:hAnsi="Arial" w:cs="Arial"/>
          <w:color w:val="1F497D"/>
          <w:sz w:val="14"/>
          <w:szCs w:val="14"/>
        </w:rPr>
        <w:t xml:space="preserve"> </w:t>
      </w:r>
      <w:r w:rsidRPr="00622F0D">
        <w:rPr>
          <w:rFonts w:ascii="Arial" w:hAnsi="Arial" w:cs="Arial"/>
          <w:color w:val="1F497D"/>
          <w:sz w:val="14"/>
          <w:szCs w:val="14"/>
        </w:rPr>
        <w:t>(9) Mental Health Rehabilitation Specialists as defined in Section 630</w:t>
      </w:r>
      <w:r>
        <w:rPr>
          <w:rFonts w:ascii="Arial" w:hAnsi="Arial" w:cs="Arial"/>
          <w:color w:val="1F497D"/>
          <w:sz w:val="14"/>
          <w:szCs w:val="14"/>
        </w:rPr>
        <w:t xml:space="preserve"> </w:t>
      </w:r>
      <w:r w:rsidRPr="00622F0D">
        <w:rPr>
          <w:rFonts w:ascii="Arial" w:hAnsi="Arial" w:cs="Arial"/>
          <w:color w:val="1F497D"/>
          <w:sz w:val="14"/>
          <w:szCs w:val="14"/>
        </w:rPr>
        <w:t>(c) Persons providing services in Day Rehabilitation programs serving more than 12 clients shall include at least two of the following:</w:t>
      </w:r>
      <w:r>
        <w:rPr>
          <w:rFonts w:ascii="Arial" w:hAnsi="Arial" w:cs="Arial"/>
          <w:color w:val="1F497D"/>
          <w:sz w:val="14"/>
          <w:szCs w:val="14"/>
        </w:rPr>
        <w:t xml:space="preserve"> </w:t>
      </w:r>
      <w:r w:rsidRPr="00622F0D">
        <w:rPr>
          <w:rFonts w:ascii="Arial" w:hAnsi="Arial" w:cs="Arial"/>
          <w:color w:val="1F497D"/>
          <w:sz w:val="14"/>
          <w:szCs w:val="14"/>
        </w:rPr>
        <w:t>(1) Physicians</w:t>
      </w:r>
      <w:r>
        <w:rPr>
          <w:rFonts w:ascii="Arial" w:hAnsi="Arial" w:cs="Arial"/>
          <w:color w:val="1F497D"/>
          <w:sz w:val="14"/>
          <w:szCs w:val="14"/>
        </w:rPr>
        <w:t xml:space="preserve"> </w:t>
      </w:r>
      <w:r w:rsidRPr="00622F0D">
        <w:rPr>
          <w:rFonts w:ascii="Arial" w:hAnsi="Arial" w:cs="Arial"/>
          <w:color w:val="1F497D"/>
          <w:sz w:val="14"/>
          <w:szCs w:val="14"/>
        </w:rPr>
        <w:t>(2) Psychologists or related waivered/registered professionals</w:t>
      </w:r>
      <w:r>
        <w:rPr>
          <w:rFonts w:ascii="Arial" w:hAnsi="Arial" w:cs="Arial"/>
          <w:color w:val="1F497D"/>
          <w:sz w:val="14"/>
          <w:szCs w:val="14"/>
        </w:rPr>
        <w:t xml:space="preserve"> </w:t>
      </w:r>
      <w:r w:rsidRPr="00622F0D">
        <w:rPr>
          <w:rFonts w:ascii="Arial" w:hAnsi="Arial" w:cs="Arial"/>
          <w:color w:val="1F497D"/>
          <w:sz w:val="14"/>
          <w:szCs w:val="14"/>
        </w:rPr>
        <w:t>(3) Licensed Clinical Social Workers or related waivered / registered professionals</w:t>
      </w:r>
      <w:r>
        <w:rPr>
          <w:rFonts w:ascii="Arial" w:hAnsi="Arial" w:cs="Arial"/>
          <w:color w:val="1F497D"/>
          <w:sz w:val="14"/>
          <w:szCs w:val="14"/>
        </w:rPr>
        <w:t xml:space="preserve"> </w:t>
      </w:r>
      <w:r w:rsidRPr="00622F0D">
        <w:rPr>
          <w:rFonts w:ascii="Arial" w:hAnsi="Arial" w:cs="Arial"/>
          <w:color w:val="1F497D"/>
          <w:sz w:val="14"/>
          <w:szCs w:val="14"/>
        </w:rPr>
        <w:t>(4) Marriage and Family Therapists or related waivered/registered professionals</w:t>
      </w:r>
      <w:r>
        <w:rPr>
          <w:rFonts w:ascii="Arial" w:hAnsi="Arial" w:cs="Arial"/>
          <w:color w:val="1F497D"/>
          <w:sz w:val="14"/>
          <w:szCs w:val="14"/>
        </w:rPr>
        <w:t xml:space="preserve"> </w:t>
      </w:r>
      <w:r w:rsidRPr="00622F0D">
        <w:rPr>
          <w:rFonts w:ascii="Arial" w:hAnsi="Arial" w:cs="Arial"/>
          <w:color w:val="1F497D"/>
          <w:sz w:val="14"/>
          <w:szCs w:val="14"/>
        </w:rPr>
        <w:t>(5) Registered Nurses</w:t>
      </w:r>
      <w:r>
        <w:rPr>
          <w:rFonts w:ascii="Arial" w:hAnsi="Arial" w:cs="Arial"/>
          <w:color w:val="1F497D"/>
          <w:sz w:val="14"/>
          <w:szCs w:val="14"/>
        </w:rPr>
        <w:t xml:space="preserve"> </w:t>
      </w:r>
      <w:r w:rsidRPr="00622F0D">
        <w:rPr>
          <w:rFonts w:ascii="Arial" w:hAnsi="Arial" w:cs="Arial"/>
          <w:color w:val="1F497D"/>
          <w:sz w:val="14"/>
          <w:szCs w:val="14"/>
        </w:rPr>
        <w:t>(6) Licensed Vocational Nurses</w:t>
      </w:r>
      <w:r>
        <w:rPr>
          <w:rFonts w:ascii="Arial" w:hAnsi="Arial" w:cs="Arial"/>
          <w:color w:val="1F497D"/>
          <w:sz w:val="14"/>
          <w:szCs w:val="14"/>
        </w:rPr>
        <w:t xml:space="preserve"> </w:t>
      </w:r>
      <w:r w:rsidRPr="00622F0D">
        <w:rPr>
          <w:rFonts w:ascii="Arial" w:hAnsi="Arial" w:cs="Arial"/>
          <w:color w:val="1F497D"/>
          <w:sz w:val="14"/>
          <w:szCs w:val="14"/>
        </w:rPr>
        <w:t>(7) Psychiatric Technicians</w:t>
      </w:r>
      <w:r>
        <w:rPr>
          <w:rFonts w:ascii="Arial" w:hAnsi="Arial" w:cs="Arial"/>
          <w:color w:val="1F497D"/>
          <w:sz w:val="14"/>
          <w:szCs w:val="14"/>
        </w:rPr>
        <w:t xml:space="preserve"> </w:t>
      </w:r>
      <w:r w:rsidRPr="00622F0D">
        <w:rPr>
          <w:rFonts w:ascii="Arial" w:hAnsi="Arial" w:cs="Arial"/>
          <w:color w:val="1F497D"/>
          <w:sz w:val="14"/>
          <w:szCs w:val="14"/>
        </w:rPr>
        <w:t>(8) Occupational Therapists</w:t>
      </w:r>
      <w:r>
        <w:rPr>
          <w:rFonts w:ascii="Arial" w:hAnsi="Arial" w:cs="Arial"/>
          <w:color w:val="1F497D"/>
          <w:sz w:val="14"/>
          <w:szCs w:val="14"/>
        </w:rPr>
        <w:t xml:space="preserve"> </w:t>
      </w:r>
      <w:r w:rsidRPr="00622F0D">
        <w:rPr>
          <w:rFonts w:ascii="Arial" w:hAnsi="Arial" w:cs="Arial"/>
          <w:color w:val="1F497D"/>
          <w:sz w:val="14"/>
          <w:szCs w:val="14"/>
        </w:rPr>
        <w:t>(9) Mental Health Rehabilitation Specialists as defined in Section 630</w:t>
      </w:r>
      <w:r>
        <w:rPr>
          <w:rFonts w:ascii="Arial" w:hAnsi="Arial" w:cs="Arial"/>
          <w:color w:val="1F497D"/>
          <w:sz w:val="14"/>
          <w:szCs w:val="14"/>
        </w:rPr>
        <w:t>.</w:t>
      </w:r>
      <w:bookmarkEnd w:id="12"/>
    </w:p>
    <w:p w:rsidR="009252E0" w:rsidRPr="00622F0D" w:rsidRDefault="009252E0" w:rsidP="00843967">
      <w:pPr>
        <w:pStyle w:val="FootnoteText"/>
        <w:rPr>
          <w:rFonts w:ascii="Arial" w:hAnsi="Arial" w:cs="Arial"/>
          <w:color w:val="1F497D"/>
          <w:sz w:val="14"/>
          <w:szCs w:val="14"/>
        </w:rPr>
      </w:pPr>
    </w:p>
  </w:footnote>
  <w:footnote w:id="26">
    <w:p w:rsidR="009252E0" w:rsidRDefault="009252E0">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CCR, Title 9, Chapter 3, Section 630. Mental Health Rehabilitation Specialist. A mental health rehabilitation specialist shall be an individual who has a baccalaureate degree and four years of experience in a mental health setting as a specialist in the fields of restoration, social adjustment, or vocational adjustment. Up to two year of graduate professional education may be substituted for the experience requirement on a year-for-year basis; up to two years of post-associate arts clinical experience may be substituted for the required educational experience in additional to the requirement of four years’ experience in a mental health setting.</w:t>
      </w:r>
    </w:p>
    <w:p w:rsidR="009252E0" w:rsidRPr="00622F0D" w:rsidRDefault="009252E0">
      <w:pPr>
        <w:pStyle w:val="FootnoteText"/>
        <w:rPr>
          <w:rFonts w:ascii="Arial" w:hAnsi="Arial" w:cs="Arial"/>
          <w:color w:val="1F497D"/>
          <w:sz w:val="14"/>
          <w:szCs w:val="14"/>
        </w:rPr>
      </w:pPr>
    </w:p>
  </w:footnote>
  <w:footnote w:id="27">
    <w:p w:rsidR="009252E0" w:rsidRDefault="009252E0">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CCR, Title 9, Chapter 11, Section 1810.254. Waivered/Registered Professional: “Waivered/Registered Professional” means an individual who has a waiver of psychologist licensure issued by the Department or has registered with the corresponding state licensing authority for psychologists, marriage and family therapists or clinical social workers to obtain supervised clinical hours for psychologist, marriage and family therapist or clinical social worker licensure.</w:t>
      </w:r>
    </w:p>
    <w:p w:rsidR="009252E0" w:rsidRPr="00622F0D" w:rsidRDefault="009252E0">
      <w:pPr>
        <w:pStyle w:val="FootnoteText"/>
        <w:rPr>
          <w:rFonts w:ascii="Arial" w:hAnsi="Arial" w:cs="Arial"/>
          <w:color w:val="1F497D"/>
          <w:sz w:val="14"/>
          <w:szCs w:val="14"/>
        </w:rPr>
      </w:pPr>
    </w:p>
  </w:footnote>
  <w:footnote w:id="28">
    <w:p w:rsidR="009252E0" w:rsidRPr="00622F0D" w:rsidRDefault="009252E0">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w:t>
      </w:r>
      <w:r w:rsidRPr="002D25DE">
        <w:rPr>
          <w:rFonts w:ascii="Arial" w:hAnsi="Arial" w:cs="Arial"/>
          <w:color w:val="1F497D"/>
          <w:sz w:val="14"/>
          <w:szCs w:val="14"/>
        </w:rPr>
        <w:t>CCR, Title 9, Chapter 11, Section 1840.352. Day Rehabilitation Staffing Requirements (a) At a minimum there must be an average ratio of at least one person from the following list providing Day Rehabilitation services to ten beneficiaries or other clients in attendance during the period the program is open: (1) Physicians (2) Psychologists or related waivered/registered professionals (3) Licensed Clinical Social Workers or related waivered/ registered professionals (4) Marriage and Family Therapists or related waivered/registered professionals (5) Registered Nurses (6) Licensed Vocational Nurses (7) Psychiatric Technicians (8) Occupational Therapists (9) Mental Health Rehabilitation Specialists as defined in Section 630 (c) Persons providing services in Day Rehabilitation programs serving more than 12 clients shall include at least two of the following: (1) Physicians (2) Psychologists or related waivered/registered professionals (3) Licensed Clinical Social Workers or related waivered / registered professionals (4) Marriage and Family Therapists or related waivered/registered professionals (5) Registered Nurses (6) Licensed Vocational Nurses (7) Psychiatric Technicians (8) Occupational Therapists (9) Mental Health Rehabilitation Specialists as defined in Section 630.</w:t>
      </w:r>
    </w:p>
  </w:footnote>
  <w:footnote w:id="29">
    <w:p w:rsidR="009252E0" w:rsidRPr="00622F0D" w:rsidRDefault="009252E0" w:rsidP="00297F7E">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CCR, Title 9, Chapter 11, Section 1840.350. Day Intensive Staffing Requirements </w:t>
      </w:r>
    </w:p>
    <w:p w:rsidR="009252E0" w:rsidRPr="00622F0D" w:rsidRDefault="009252E0" w:rsidP="00297F7E">
      <w:pPr>
        <w:pStyle w:val="FootnoteText"/>
        <w:rPr>
          <w:rFonts w:ascii="Arial" w:hAnsi="Arial" w:cs="Arial"/>
          <w:color w:val="1F497D"/>
          <w:sz w:val="14"/>
          <w:szCs w:val="14"/>
        </w:rPr>
      </w:pPr>
      <w:r w:rsidRPr="00622F0D">
        <w:rPr>
          <w:rFonts w:ascii="Arial" w:hAnsi="Arial" w:cs="Arial"/>
          <w:color w:val="1F497D"/>
          <w:sz w:val="14"/>
          <w:szCs w:val="14"/>
        </w:rPr>
        <w:t>(b) Persons providing Day Treatment Intensive who do not participate in the entire Day Treatment Intensive session, whether full-day or half-day, may be utilized according to program need, but shall only be included as part of the above ratio formula on a pro rata basis based on the percentage of time in which they participated in the session.  The MHP shall ensure that there is a clear audit trail of the number and identity of persons who provide Day Treatment Intensive services and function in other capacities.</w:t>
      </w:r>
    </w:p>
    <w:p w:rsidR="009252E0" w:rsidRPr="00622F0D" w:rsidRDefault="009252E0" w:rsidP="00297F7E">
      <w:pPr>
        <w:pStyle w:val="FootnoteText"/>
        <w:rPr>
          <w:rFonts w:ascii="Arial" w:hAnsi="Arial" w:cs="Arial"/>
          <w:color w:val="1F497D"/>
          <w:sz w:val="14"/>
          <w:szCs w:val="14"/>
        </w:rPr>
      </w:pPr>
    </w:p>
  </w:footnote>
  <w:footnote w:id="30">
    <w:p w:rsidR="009252E0" w:rsidRPr="00622F0D" w:rsidRDefault="009252E0" w:rsidP="00297F7E">
      <w:pPr>
        <w:pStyle w:val="FootnoteText"/>
        <w:rPr>
          <w:rFonts w:ascii="Arial" w:hAnsi="Arial" w:cs="Arial"/>
          <w:color w:val="1F497D"/>
          <w:sz w:val="14"/>
          <w:szCs w:val="14"/>
        </w:rPr>
      </w:pPr>
      <w:r w:rsidRPr="00622F0D">
        <w:rPr>
          <w:rStyle w:val="FootnoteReference"/>
          <w:rFonts w:ascii="Arial" w:hAnsi="Arial" w:cs="Arial"/>
          <w:color w:val="1F497D"/>
          <w:sz w:val="14"/>
          <w:szCs w:val="14"/>
        </w:rPr>
        <w:footnoteRef/>
      </w:r>
      <w:r w:rsidRPr="00622F0D">
        <w:rPr>
          <w:rFonts w:ascii="Arial" w:hAnsi="Arial" w:cs="Arial"/>
          <w:color w:val="1F497D"/>
          <w:sz w:val="14"/>
          <w:szCs w:val="14"/>
        </w:rPr>
        <w:t xml:space="preserve"> CCR, Title 9, Chapter 11, Section 1840.352. Day Rehabilitation Staffing Requirements </w:t>
      </w:r>
    </w:p>
    <w:p w:rsidR="009252E0" w:rsidRPr="00622F0D" w:rsidRDefault="009252E0" w:rsidP="00297F7E">
      <w:pPr>
        <w:pStyle w:val="FootnoteText"/>
        <w:rPr>
          <w:rFonts w:ascii="Arial" w:hAnsi="Arial" w:cs="Arial"/>
          <w:color w:val="1F497D"/>
          <w:sz w:val="14"/>
          <w:szCs w:val="14"/>
        </w:rPr>
      </w:pPr>
      <w:r w:rsidRPr="00622F0D">
        <w:rPr>
          <w:rFonts w:ascii="Arial" w:hAnsi="Arial" w:cs="Arial"/>
          <w:color w:val="1F497D"/>
          <w:sz w:val="14"/>
          <w:szCs w:val="14"/>
        </w:rPr>
        <w:t>(b) Persons providing Day Rehabilitation who do not participate in the entire Day Rehabilitation session, whether full-day or half-day, may be utilized according to program need, but shall only be included as part of the above ratio formula on a pro rata basis based on the percentage of time in which they participated in the session.  The MHP shall ensure that there is a clear audit trail of the number and identity of persons who provide Day Rehabilitation services and function in other capacities.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2E0" w:rsidRDefault="00925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2E0" w:rsidRPr="000C1627" w:rsidRDefault="009252E0" w:rsidP="00B60726">
    <w:pPr>
      <w:ind w:left="-900" w:right="270"/>
      <w:jc w:val="center"/>
      <w:rPr>
        <w:rFonts w:ascii="Arial" w:hAnsi="Arial" w:cs="Arial"/>
        <w:b/>
        <w:szCs w:val="24"/>
      </w:rPr>
    </w:pPr>
    <w:r w:rsidRPr="000C1627">
      <w:rPr>
        <w:rFonts w:ascii="Arial" w:hAnsi="Arial" w:cs="Arial"/>
        <w:b/>
        <w:szCs w:val="24"/>
      </w:rPr>
      <w:t>ALAMEDA COUNTY BEHAVIORAL HEALTH CARE SERVICES (</w:t>
    </w:r>
    <w:r>
      <w:rPr>
        <w:rFonts w:ascii="Arial" w:hAnsi="Arial" w:cs="Arial"/>
        <w:b/>
        <w:szCs w:val="24"/>
      </w:rPr>
      <w:t>AC</w:t>
    </w:r>
    <w:r w:rsidRPr="000C1627">
      <w:rPr>
        <w:rFonts w:ascii="Arial" w:hAnsi="Arial" w:cs="Arial"/>
        <w:b/>
        <w:szCs w:val="24"/>
      </w:rPr>
      <w:t>BH)</w:t>
    </w:r>
  </w:p>
  <w:p w:rsidR="009252E0" w:rsidRPr="000C1627" w:rsidRDefault="009252E0" w:rsidP="00B60726">
    <w:pPr>
      <w:ind w:left="-900" w:right="270"/>
      <w:jc w:val="center"/>
      <w:rPr>
        <w:rFonts w:ascii="Arial" w:hAnsi="Arial" w:cs="Arial"/>
        <w:b/>
        <w:szCs w:val="24"/>
      </w:rPr>
    </w:pPr>
    <w:r w:rsidRPr="000C1627">
      <w:rPr>
        <w:rFonts w:ascii="Arial" w:hAnsi="Arial" w:cs="Arial"/>
        <w:b/>
        <w:szCs w:val="24"/>
      </w:rPr>
      <w:t xml:space="preserve">SHORT DOYLE/MEDI-CAL PROVIDER </w:t>
    </w:r>
    <w:r>
      <w:rPr>
        <w:rFonts w:ascii="Arial" w:hAnsi="Arial" w:cs="Arial"/>
        <w:b/>
        <w:szCs w:val="24"/>
      </w:rPr>
      <w:t xml:space="preserve">PROGRAM SITE </w:t>
    </w:r>
    <w:r w:rsidRPr="000C1627">
      <w:rPr>
        <w:rFonts w:ascii="Arial" w:hAnsi="Arial" w:cs="Arial"/>
        <w:b/>
        <w:szCs w:val="24"/>
      </w:rPr>
      <w:t>CERTIFICATION PROTOCOL</w:t>
    </w:r>
    <w:r w:rsidR="007A65C2">
      <w:rPr>
        <w:rFonts w:ascii="Arial" w:hAnsi="Arial" w:cs="Arial"/>
        <w:b/>
        <w:szCs w:val="24"/>
      </w:rPr>
      <w:t>: DAY TREATMENT</w:t>
    </w:r>
  </w:p>
  <w:p w:rsidR="009252E0" w:rsidRDefault="009252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2E0" w:rsidRDefault="009252E0" w:rsidP="00341712">
    <w:pPr>
      <w:pStyle w:val="Header"/>
      <w:ind w:left="-720"/>
    </w:pPr>
    <w:r>
      <w:rPr>
        <w:noProof/>
      </w:rPr>
      <w:drawing>
        <wp:inline distT="0" distB="0" distL="0" distR="0">
          <wp:extent cx="1790700" cy="48896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C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709" cy="491697"/>
                  </a:xfrm>
                  <a:prstGeom prst="rect">
                    <a:avLst/>
                  </a:prstGeom>
                  <a:noFill/>
                  <a:ln>
                    <a:noFill/>
                  </a:ln>
                </pic:spPr>
              </pic:pic>
            </a:graphicData>
          </a:graphic>
        </wp:inline>
      </w:drawing>
    </w:r>
  </w:p>
  <w:p w:rsidR="009252E0" w:rsidRPr="000C1627" w:rsidRDefault="009252E0" w:rsidP="00341712">
    <w:pPr>
      <w:ind w:left="-900" w:right="270"/>
      <w:jc w:val="center"/>
      <w:rPr>
        <w:rFonts w:ascii="Arial" w:hAnsi="Arial" w:cs="Arial"/>
        <w:b/>
        <w:szCs w:val="24"/>
      </w:rPr>
    </w:pPr>
    <w:r w:rsidRPr="000C1627">
      <w:rPr>
        <w:rFonts w:ascii="Arial" w:hAnsi="Arial" w:cs="Arial"/>
        <w:b/>
        <w:szCs w:val="24"/>
      </w:rPr>
      <w:t>ALAMEDA COUNTY BEHAVIORAL HEALTH CARE SERVICES (</w:t>
    </w:r>
    <w:r>
      <w:rPr>
        <w:rFonts w:ascii="Arial" w:hAnsi="Arial" w:cs="Arial"/>
        <w:b/>
        <w:szCs w:val="24"/>
      </w:rPr>
      <w:t>ACBH</w:t>
    </w:r>
    <w:r w:rsidRPr="000C1627">
      <w:rPr>
        <w:rFonts w:ascii="Arial" w:hAnsi="Arial" w:cs="Arial"/>
        <w:b/>
        <w:szCs w:val="24"/>
      </w:rPr>
      <w:t>)</w:t>
    </w:r>
  </w:p>
  <w:p w:rsidR="009252E0" w:rsidRPr="000C1627" w:rsidRDefault="009252E0" w:rsidP="00341712">
    <w:pPr>
      <w:ind w:left="-900" w:right="270"/>
      <w:jc w:val="center"/>
      <w:rPr>
        <w:rFonts w:ascii="Arial" w:hAnsi="Arial" w:cs="Arial"/>
        <w:b/>
        <w:szCs w:val="24"/>
      </w:rPr>
    </w:pPr>
    <w:r w:rsidRPr="000C1627">
      <w:rPr>
        <w:rFonts w:ascii="Arial" w:hAnsi="Arial" w:cs="Arial"/>
        <w:b/>
        <w:szCs w:val="24"/>
      </w:rPr>
      <w:t xml:space="preserve">SHORT DOYLE/MEDI-CAL PROVIDER </w:t>
    </w:r>
    <w:r>
      <w:rPr>
        <w:rFonts w:ascii="Arial" w:hAnsi="Arial" w:cs="Arial"/>
        <w:b/>
        <w:szCs w:val="24"/>
      </w:rPr>
      <w:t xml:space="preserve">SITE </w:t>
    </w:r>
    <w:r w:rsidRPr="000C1627">
      <w:rPr>
        <w:rFonts w:ascii="Arial" w:hAnsi="Arial" w:cs="Arial"/>
        <w:b/>
        <w:szCs w:val="24"/>
      </w:rPr>
      <w:t xml:space="preserve">CERTIFICATION </w:t>
    </w:r>
    <w:r>
      <w:rPr>
        <w:rFonts w:ascii="Arial" w:hAnsi="Arial" w:cs="Arial"/>
        <w:b/>
        <w:szCs w:val="24"/>
      </w:rPr>
      <w:t xml:space="preserve">&amp; RECERTIFICATION </w:t>
    </w:r>
    <w:r w:rsidRPr="000C1627">
      <w:rPr>
        <w:rFonts w:ascii="Arial" w:hAnsi="Arial" w:cs="Arial"/>
        <w:b/>
        <w:szCs w:val="24"/>
      </w:rPr>
      <w:t>PROTOCOL</w:t>
    </w:r>
    <w:r w:rsidR="007A65C2">
      <w:rPr>
        <w:rFonts w:ascii="Arial" w:hAnsi="Arial" w:cs="Arial"/>
        <w:b/>
        <w:szCs w:val="24"/>
      </w:rPr>
      <w:t>: DAY TREATMENT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2E0" w:rsidRDefault="009252E0" w:rsidP="003B6788">
    <w:pPr>
      <w:pStyle w:val="Header"/>
      <w:ind w:left="-720"/>
    </w:pPr>
    <w:r>
      <w:rPr>
        <w:noProof/>
      </w:rPr>
      <w:drawing>
        <wp:inline distT="0" distB="0" distL="0" distR="0">
          <wp:extent cx="1557655" cy="508000"/>
          <wp:effectExtent l="0" t="0" r="4445" b="6350"/>
          <wp:docPr id="2" name="Picture 2" descr="B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H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655" cy="508000"/>
                  </a:xfrm>
                  <a:prstGeom prst="rect">
                    <a:avLst/>
                  </a:prstGeom>
                  <a:noFill/>
                  <a:ln>
                    <a:noFill/>
                  </a:ln>
                </pic:spPr>
              </pic:pic>
            </a:graphicData>
          </a:graphic>
        </wp:inline>
      </w:drawing>
    </w:r>
  </w:p>
  <w:p w:rsidR="009252E0" w:rsidRPr="000C1627" w:rsidRDefault="009252E0" w:rsidP="003B6788">
    <w:pPr>
      <w:ind w:left="-900" w:right="270"/>
      <w:jc w:val="center"/>
      <w:rPr>
        <w:rFonts w:ascii="Arial" w:hAnsi="Arial" w:cs="Arial"/>
        <w:b/>
        <w:szCs w:val="24"/>
      </w:rPr>
    </w:pPr>
    <w:r w:rsidRPr="000C1627">
      <w:rPr>
        <w:rFonts w:ascii="Arial" w:hAnsi="Arial" w:cs="Arial"/>
        <w:b/>
        <w:szCs w:val="24"/>
      </w:rPr>
      <w:t>ALAMEDA COUNTY BEHAVIORAL HEALTH CARE SERVICES (BHCS)</w:t>
    </w:r>
  </w:p>
  <w:p w:rsidR="009252E0" w:rsidRPr="000C1627" w:rsidRDefault="009252E0" w:rsidP="003B6788">
    <w:pPr>
      <w:ind w:left="-900" w:right="270"/>
      <w:jc w:val="center"/>
      <w:rPr>
        <w:rFonts w:ascii="Arial" w:hAnsi="Arial" w:cs="Arial"/>
        <w:b/>
        <w:szCs w:val="24"/>
      </w:rPr>
    </w:pPr>
    <w:r w:rsidRPr="000C1627">
      <w:rPr>
        <w:rFonts w:ascii="Arial" w:hAnsi="Arial" w:cs="Arial"/>
        <w:b/>
        <w:szCs w:val="24"/>
      </w:rPr>
      <w:t xml:space="preserve">SHORT DOYLE/MEDI-CAL PROVIDER </w:t>
    </w:r>
    <w:r>
      <w:rPr>
        <w:rFonts w:ascii="Arial" w:hAnsi="Arial" w:cs="Arial"/>
        <w:b/>
        <w:szCs w:val="24"/>
      </w:rPr>
      <w:t xml:space="preserve">PROGRAM SITE </w:t>
    </w:r>
    <w:r w:rsidRPr="000C1627">
      <w:rPr>
        <w:rFonts w:ascii="Arial" w:hAnsi="Arial" w:cs="Arial"/>
        <w:b/>
        <w:szCs w:val="24"/>
      </w:rPr>
      <w:t>CERTIFICATION PROTOCOL</w:t>
    </w:r>
  </w:p>
  <w:p w:rsidR="009252E0" w:rsidRDefault="00925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926"/>
    <w:multiLevelType w:val="hybridMultilevel"/>
    <w:tmpl w:val="1DFC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701C9"/>
    <w:multiLevelType w:val="hybridMultilevel"/>
    <w:tmpl w:val="AD0E8CC4"/>
    <w:lvl w:ilvl="0" w:tplc="D8E8D7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14C7610"/>
    <w:multiLevelType w:val="hybridMultilevel"/>
    <w:tmpl w:val="8FCC2F78"/>
    <w:lvl w:ilvl="0" w:tplc="7DBE8A1E">
      <w:start w:val="5"/>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93248"/>
    <w:multiLevelType w:val="hybridMultilevel"/>
    <w:tmpl w:val="B66E1B8A"/>
    <w:lvl w:ilvl="0" w:tplc="C6DECEC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DB5B83"/>
    <w:multiLevelType w:val="hybridMultilevel"/>
    <w:tmpl w:val="FF447C70"/>
    <w:lvl w:ilvl="0" w:tplc="0409000F">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21A54A2"/>
    <w:multiLevelType w:val="hybridMultilevel"/>
    <w:tmpl w:val="28EA1874"/>
    <w:lvl w:ilvl="0" w:tplc="6DA6E19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3130EB4"/>
    <w:multiLevelType w:val="hybridMultilevel"/>
    <w:tmpl w:val="979CD1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60347A"/>
    <w:multiLevelType w:val="hybridMultilevel"/>
    <w:tmpl w:val="20C8E480"/>
    <w:lvl w:ilvl="0" w:tplc="A812234C">
      <w:start w:val="1"/>
      <w:numFmt w:val="upp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4A30EBF"/>
    <w:multiLevelType w:val="hybridMultilevel"/>
    <w:tmpl w:val="9B6ACFE0"/>
    <w:lvl w:ilvl="0" w:tplc="6D58608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54902F0"/>
    <w:multiLevelType w:val="hybridMultilevel"/>
    <w:tmpl w:val="C968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257861"/>
    <w:multiLevelType w:val="hybridMultilevel"/>
    <w:tmpl w:val="CBAADA3C"/>
    <w:lvl w:ilvl="0" w:tplc="5506437A">
      <w:start w:val="10"/>
      <w:numFmt w:val="upperLetter"/>
      <w:lvlText w:val="%1."/>
      <w:lvlJc w:val="left"/>
      <w:pPr>
        <w:tabs>
          <w:tab w:val="num" w:pos="1440"/>
        </w:tabs>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EE7B3A"/>
    <w:multiLevelType w:val="hybridMultilevel"/>
    <w:tmpl w:val="20827E4A"/>
    <w:lvl w:ilvl="0" w:tplc="63E8264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771236A"/>
    <w:multiLevelType w:val="hybridMultilevel"/>
    <w:tmpl w:val="AE7438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4D2B82"/>
    <w:multiLevelType w:val="hybridMultilevel"/>
    <w:tmpl w:val="2F8C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930DDA"/>
    <w:multiLevelType w:val="hybridMultilevel"/>
    <w:tmpl w:val="31E6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FF5448"/>
    <w:multiLevelType w:val="hybridMultilevel"/>
    <w:tmpl w:val="24AE9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2F6F8C"/>
    <w:multiLevelType w:val="hybridMultilevel"/>
    <w:tmpl w:val="5DF2906A"/>
    <w:lvl w:ilvl="0" w:tplc="1A0EF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6218F8"/>
    <w:multiLevelType w:val="hybridMultilevel"/>
    <w:tmpl w:val="6D46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983045"/>
    <w:multiLevelType w:val="hybridMultilevel"/>
    <w:tmpl w:val="E766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7C5B5E"/>
    <w:multiLevelType w:val="hybridMultilevel"/>
    <w:tmpl w:val="4B86D052"/>
    <w:lvl w:ilvl="0" w:tplc="8C3A30CE">
      <w:start w:val="1"/>
      <w:numFmt w:val="decimal"/>
      <w:lvlText w:val="%1)"/>
      <w:lvlJc w:val="left"/>
      <w:pPr>
        <w:ind w:left="1080" w:hanging="360"/>
      </w:pPr>
      <w:rPr>
        <w:rFonts w:ascii="Arial" w:hAnsi="Arial" w:cs="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C775902"/>
    <w:multiLevelType w:val="hybridMultilevel"/>
    <w:tmpl w:val="520E6852"/>
    <w:lvl w:ilvl="0" w:tplc="63EA66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C8040DE"/>
    <w:multiLevelType w:val="hybridMultilevel"/>
    <w:tmpl w:val="2AB00CD0"/>
    <w:lvl w:ilvl="0" w:tplc="23C47E30">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8565E5"/>
    <w:multiLevelType w:val="hybridMultilevel"/>
    <w:tmpl w:val="A488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B3449A"/>
    <w:multiLevelType w:val="hybridMultilevel"/>
    <w:tmpl w:val="FF24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0C3D92"/>
    <w:multiLevelType w:val="hybridMultilevel"/>
    <w:tmpl w:val="7200DAEE"/>
    <w:lvl w:ilvl="0" w:tplc="813EA89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5" w15:restartNumberingAfterBreak="0">
    <w:nsid w:val="10E979DB"/>
    <w:multiLevelType w:val="hybridMultilevel"/>
    <w:tmpl w:val="4B5A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1FC2AB9"/>
    <w:multiLevelType w:val="hybridMultilevel"/>
    <w:tmpl w:val="7DC8E89C"/>
    <w:lvl w:ilvl="0" w:tplc="C08EB5BC">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805D2B"/>
    <w:multiLevelType w:val="hybridMultilevel"/>
    <w:tmpl w:val="A00EB578"/>
    <w:lvl w:ilvl="0" w:tplc="475AB002">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403FBA"/>
    <w:multiLevelType w:val="hybridMultilevel"/>
    <w:tmpl w:val="E4AAFB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3D57A5E"/>
    <w:multiLevelType w:val="hybridMultilevel"/>
    <w:tmpl w:val="6B68E26A"/>
    <w:lvl w:ilvl="0" w:tplc="C08EB5BC">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73029D"/>
    <w:multiLevelType w:val="hybridMultilevel"/>
    <w:tmpl w:val="1E02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76235F6"/>
    <w:multiLevelType w:val="hybridMultilevel"/>
    <w:tmpl w:val="4DA07E78"/>
    <w:lvl w:ilvl="0" w:tplc="B29A5E42">
      <w:start w:val="3"/>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1027FD"/>
    <w:multiLevelType w:val="hybridMultilevel"/>
    <w:tmpl w:val="78E423BA"/>
    <w:lvl w:ilvl="0" w:tplc="C08EB5BC">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1A19699A"/>
    <w:multiLevelType w:val="hybridMultilevel"/>
    <w:tmpl w:val="0D76D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B553B46"/>
    <w:multiLevelType w:val="hybridMultilevel"/>
    <w:tmpl w:val="52EE0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1BFD60CE"/>
    <w:multiLevelType w:val="hybridMultilevel"/>
    <w:tmpl w:val="0FC076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C342C85"/>
    <w:multiLevelType w:val="hybridMultilevel"/>
    <w:tmpl w:val="B6DE02B8"/>
    <w:lvl w:ilvl="0" w:tplc="0409000F">
      <w:start w:val="1"/>
      <w:numFmt w:val="decimal"/>
      <w:lvlText w:val="%1."/>
      <w:lvlJc w:val="left"/>
      <w:pPr>
        <w:ind w:left="360" w:hanging="360"/>
      </w:pPr>
    </w:lvl>
    <w:lvl w:ilvl="1" w:tplc="B5807812">
      <w:start w:val="3"/>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F466EF7"/>
    <w:multiLevelType w:val="hybridMultilevel"/>
    <w:tmpl w:val="9280B0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FE24D9B"/>
    <w:multiLevelType w:val="hybridMultilevel"/>
    <w:tmpl w:val="D47404BA"/>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1A0EFC74">
      <w:start w:val="1"/>
      <w:numFmt w:val="bullet"/>
      <w:lvlText w:val=""/>
      <w:lvlJc w:val="left"/>
      <w:pPr>
        <w:tabs>
          <w:tab w:val="num" w:pos="1440"/>
        </w:tabs>
        <w:ind w:left="1440" w:hanging="360"/>
      </w:pPr>
      <w:rPr>
        <w:rFonts w:ascii="Symbol" w:hAnsi="Symbol" w:hint="default"/>
        <w:color w:val="auto"/>
      </w:rPr>
    </w:lvl>
    <w:lvl w:ilvl="2" w:tplc="6390137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03126D8"/>
    <w:multiLevelType w:val="hybridMultilevel"/>
    <w:tmpl w:val="4910487C"/>
    <w:lvl w:ilvl="0" w:tplc="3BEC4A86">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2233EBD"/>
    <w:multiLevelType w:val="hybridMultilevel"/>
    <w:tmpl w:val="E58A7630"/>
    <w:lvl w:ilvl="0" w:tplc="1A0EFC74">
      <w:start w:val="1"/>
      <w:numFmt w:val="bullet"/>
      <w:lvlText w:val=""/>
      <w:lvlJc w:val="left"/>
      <w:pPr>
        <w:tabs>
          <w:tab w:val="num" w:pos="720"/>
        </w:tabs>
        <w:ind w:left="720" w:hanging="360"/>
      </w:pPr>
      <w:rPr>
        <w:rFonts w:ascii="Symbol" w:hAnsi="Symbol" w:hint="default"/>
        <w:color w:val="auto"/>
      </w:rPr>
    </w:lvl>
    <w:lvl w:ilvl="1" w:tplc="1A0EFC74">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22BA7A37"/>
    <w:multiLevelType w:val="hybridMultilevel"/>
    <w:tmpl w:val="C764E3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3B7642D"/>
    <w:multiLevelType w:val="hybridMultilevel"/>
    <w:tmpl w:val="635EA5E4"/>
    <w:lvl w:ilvl="0" w:tplc="C5A274FE">
      <w:start w:val="5"/>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40332F2"/>
    <w:multiLevelType w:val="hybridMultilevel"/>
    <w:tmpl w:val="614E454C"/>
    <w:lvl w:ilvl="0" w:tplc="D848EB3E">
      <w:start w:val="1"/>
      <w:numFmt w:val="upperLetter"/>
      <w:lvlText w:val="%1."/>
      <w:lvlJc w:val="left"/>
      <w:pPr>
        <w:tabs>
          <w:tab w:val="num" w:pos="720"/>
        </w:tabs>
        <w:ind w:left="720" w:hanging="360"/>
      </w:pPr>
      <w:rPr>
        <w:rFonts w:hint="default"/>
        <w:b/>
      </w:rPr>
    </w:lvl>
    <w:lvl w:ilvl="1" w:tplc="04090015">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443492B"/>
    <w:multiLevelType w:val="hybridMultilevel"/>
    <w:tmpl w:val="275EA6A6"/>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5" w15:restartNumberingAfterBreak="0">
    <w:nsid w:val="25E912BA"/>
    <w:multiLevelType w:val="hybridMultilevel"/>
    <w:tmpl w:val="5F825EE4"/>
    <w:lvl w:ilvl="0" w:tplc="C08EB5BC">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496A5C"/>
    <w:multiLevelType w:val="hybridMultilevel"/>
    <w:tmpl w:val="460CA1EC"/>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7" w15:restartNumberingAfterBreak="0">
    <w:nsid w:val="26DD21FD"/>
    <w:multiLevelType w:val="hybridMultilevel"/>
    <w:tmpl w:val="E336099E"/>
    <w:lvl w:ilvl="0" w:tplc="63E6D29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372F4B"/>
    <w:multiLevelType w:val="hybridMultilevel"/>
    <w:tmpl w:val="5ABC6B02"/>
    <w:lvl w:ilvl="0" w:tplc="BC42C1B6">
      <w:start w:val="1"/>
      <w:numFmt w:val="bullet"/>
      <w:lvlText w:val=""/>
      <w:lvlJc w:val="left"/>
      <w:pPr>
        <w:ind w:left="720" w:hanging="360"/>
      </w:pPr>
      <w:rPr>
        <w:rFonts w:ascii="Symbol" w:hAnsi="Symbol" w:hint="default"/>
        <w:sz w:val="22"/>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7AF158B"/>
    <w:multiLevelType w:val="hybridMultilevel"/>
    <w:tmpl w:val="69844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8F02EB4"/>
    <w:multiLevelType w:val="hybridMultilevel"/>
    <w:tmpl w:val="F272B280"/>
    <w:lvl w:ilvl="0" w:tplc="654A1FBC">
      <w:start w:val="1"/>
      <w:numFmt w:val="upperLetter"/>
      <w:lvlText w:val="%1."/>
      <w:lvlJc w:val="left"/>
      <w:pPr>
        <w:tabs>
          <w:tab w:val="num" w:pos="720"/>
        </w:tabs>
        <w:ind w:left="720" w:hanging="720"/>
      </w:pPr>
      <w:rPr>
        <w:rFonts w:hint="default"/>
        <w:b/>
        <w:sz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296A00B9"/>
    <w:multiLevelType w:val="hybridMultilevel"/>
    <w:tmpl w:val="3420FE90"/>
    <w:lvl w:ilvl="0" w:tplc="8472878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B4C4C80"/>
    <w:multiLevelType w:val="hybridMultilevel"/>
    <w:tmpl w:val="116E0EB2"/>
    <w:lvl w:ilvl="0" w:tplc="04090011">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2F0C1BA5"/>
    <w:multiLevelType w:val="hybridMultilevel"/>
    <w:tmpl w:val="95625B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F4F293B"/>
    <w:multiLevelType w:val="hybridMultilevel"/>
    <w:tmpl w:val="0962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F7F4C5D"/>
    <w:multiLevelType w:val="hybridMultilevel"/>
    <w:tmpl w:val="6032D012"/>
    <w:lvl w:ilvl="0" w:tplc="E1A4DD7C">
      <w:start w:val="1"/>
      <w:numFmt w:val="upp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1026908"/>
    <w:multiLevelType w:val="hybridMultilevel"/>
    <w:tmpl w:val="49CC657C"/>
    <w:lvl w:ilvl="0" w:tplc="04090011">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311D4FC2"/>
    <w:multiLevelType w:val="hybridMultilevel"/>
    <w:tmpl w:val="4628D5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19E4283"/>
    <w:multiLevelType w:val="hybridMultilevel"/>
    <w:tmpl w:val="A2900A9E"/>
    <w:lvl w:ilvl="0" w:tplc="23C47E30">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506B1D"/>
    <w:multiLevelType w:val="hybridMultilevel"/>
    <w:tmpl w:val="8D5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43E788B"/>
    <w:multiLevelType w:val="hybridMultilevel"/>
    <w:tmpl w:val="95CE9CB6"/>
    <w:lvl w:ilvl="0" w:tplc="4F3AB23E">
      <w:start w:val="1"/>
      <w:numFmt w:val="decimal"/>
      <w:lvlText w:val="%1)"/>
      <w:lvlJc w:val="left"/>
      <w:pPr>
        <w:tabs>
          <w:tab w:val="num" w:pos="450"/>
        </w:tabs>
        <w:ind w:left="450" w:hanging="360"/>
      </w:pPr>
      <w:rPr>
        <w:rFonts w:ascii="Arial" w:hAnsi="Arial" w:cs="Arial" w:hint="default"/>
        <w:b w:val="0"/>
        <w:i w:val="0"/>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1" w15:restartNumberingAfterBreak="0">
    <w:nsid w:val="35C63DEF"/>
    <w:multiLevelType w:val="hybridMultilevel"/>
    <w:tmpl w:val="7B00167E"/>
    <w:lvl w:ilvl="0" w:tplc="E24C2E02">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72B28DC"/>
    <w:multiLevelType w:val="hybridMultilevel"/>
    <w:tmpl w:val="82B2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7917D2F"/>
    <w:multiLevelType w:val="hybridMultilevel"/>
    <w:tmpl w:val="B014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7DE6D10"/>
    <w:multiLevelType w:val="hybridMultilevel"/>
    <w:tmpl w:val="59B01A60"/>
    <w:lvl w:ilvl="0" w:tplc="51B63CE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9290E31"/>
    <w:multiLevelType w:val="hybridMultilevel"/>
    <w:tmpl w:val="372CE8B4"/>
    <w:lvl w:ilvl="0" w:tplc="1D5E148A">
      <w:start w:val="3"/>
      <w:numFmt w:val="upperLetter"/>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98B550F"/>
    <w:multiLevelType w:val="hybridMultilevel"/>
    <w:tmpl w:val="E17ABE5A"/>
    <w:lvl w:ilvl="0" w:tplc="C08EB5BC">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9DB5820"/>
    <w:multiLevelType w:val="hybridMultilevel"/>
    <w:tmpl w:val="0EFC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C530BF2"/>
    <w:multiLevelType w:val="hybridMultilevel"/>
    <w:tmpl w:val="8B7232CA"/>
    <w:lvl w:ilvl="0" w:tplc="00FE4BBC">
      <w:start w:val="6"/>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CA70199"/>
    <w:multiLevelType w:val="hybridMultilevel"/>
    <w:tmpl w:val="E318A4AE"/>
    <w:lvl w:ilvl="0" w:tplc="4EF6CA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F52619B"/>
    <w:multiLevelType w:val="hybridMultilevel"/>
    <w:tmpl w:val="9FB4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043026E"/>
    <w:multiLevelType w:val="hybridMultilevel"/>
    <w:tmpl w:val="BAB65B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406C208B"/>
    <w:multiLevelType w:val="hybridMultilevel"/>
    <w:tmpl w:val="68564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1301E44"/>
    <w:multiLevelType w:val="hybridMultilevel"/>
    <w:tmpl w:val="7D22F9B4"/>
    <w:lvl w:ilvl="0" w:tplc="1A0EF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426D63"/>
    <w:multiLevelType w:val="hybridMultilevel"/>
    <w:tmpl w:val="8D36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3862177"/>
    <w:multiLevelType w:val="hybridMultilevel"/>
    <w:tmpl w:val="FF60C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43BE1F9D"/>
    <w:multiLevelType w:val="hybridMultilevel"/>
    <w:tmpl w:val="A686F8CE"/>
    <w:lvl w:ilvl="0" w:tplc="F61422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3C936CD"/>
    <w:multiLevelType w:val="hybridMultilevel"/>
    <w:tmpl w:val="E2E2AD24"/>
    <w:lvl w:ilvl="0" w:tplc="16F64702">
      <w:start w:val="4"/>
      <w:numFmt w:val="upperLetter"/>
      <w:lvlText w:val="%1)"/>
      <w:lvlJc w:val="left"/>
      <w:pPr>
        <w:tabs>
          <w:tab w:val="num" w:pos="1080"/>
        </w:tabs>
        <w:ind w:left="1080" w:hanging="360"/>
      </w:pPr>
      <w:rPr>
        <w:rFonts w:hint="default"/>
      </w:rPr>
    </w:lvl>
    <w:lvl w:ilvl="1" w:tplc="FA60CF9A">
      <w:start w:val="1"/>
      <w:numFmt w:val="upperLetter"/>
      <w:lvlText w:val="%2."/>
      <w:lvlJc w:val="left"/>
      <w:pPr>
        <w:tabs>
          <w:tab w:val="num" w:pos="1080"/>
        </w:tabs>
        <w:ind w:left="1080" w:hanging="360"/>
      </w:pPr>
      <w:rPr>
        <w:rFonts w:hint="default"/>
        <w:b/>
      </w:rPr>
    </w:lvl>
    <w:lvl w:ilvl="2" w:tplc="59023EAE">
      <w:start w:val="7"/>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5CC6246"/>
    <w:multiLevelType w:val="hybridMultilevel"/>
    <w:tmpl w:val="8BA23082"/>
    <w:lvl w:ilvl="0" w:tplc="7972827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68528FC"/>
    <w:multiLevelType w:val="hybridMultilevel"/>
    <w:tmpl w:val="E8D492C8"/>
    <w:lvl w:ilvl="0" w:tplc="C08EB5BC">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8D4A8F"/>
    <w:multiLevelType w:val="hybridMultilevel"/>
    <w:tmpl w:val="10281DD2"/>
    <w:lvl w:ilvl="0" w:tplc="1A0EF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986988"/>
    <w:multiLevelType w:val="hybridMultilevel"/>
    <w:tmpl w:val="558650F8"/>
    <w:lvl w:ilvl="0" w:tplc="BC405F7C">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7EA31E4"/>
    <w:multiLevelType w:val="hybridMultilevel"/>
    <w:tmpl w:val="7480F228"/>
    <w:lvl w:ilvl="0" w:tplc="1D3CD464">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99819EA"/>
    <w:multiLevelType w:val="hybridMultilevel"/>
    <w:tmpl w:val="93722ADC"/>
    <w:lvl w:ilvl="0" w:tplc="C08EB5BC">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E911F3"/>
    <w:multiLevelType w:val="hybridMultilevel"/>
    <w:tmpl w:val="8556D6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B996236"/>
    <w:multiLevelType w:val="hybridMultilevel"/>
    <w:tmpl w:val="D5B0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C517D49"/>
    <w:multiLevelType w:val="hybridMultilevel"/>
    <w:tmpl w:val="2EAE1E46"/>
    <w:lvl w:ilvl="0" w:tplc="3E28F78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4D1A1A9D"/>
    <w:multiLevelType w:val="hybridMultilevel"/>
    <w:tmpl w:val="4F106BA8"/>
    <w:lvl w:ilvl="0" w:tplc="1A0EF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D976A63"/>
    <w:multiLevelType w:val="hybridMultilevel"/>
    <w:tmpl w:val="5840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F6D42EA"/>
    <w:multiLevelType w:val="hybridMultilevel"/>
    <w:tmpl w:val="9AC4C8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FC928EA"/>
    <w:multiLevelType w:val="hybridMultilevel"/>
    <w:tmpl w:val="1B6A2A98"/>
    <w:lvl w:ilvl="0" w:tplc="834EC94A">
      <w:start w:val="1"/>
      <w:numFmt w:val="decimal"/>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0B278F6"/>
    <w:multiLevelType w:val="hybridMultilevel"/>
    <w:tmpl w:val="C81A24BC"/>
    <w:lvl w:ilvl="0" w:tplc="21F2C4C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2" w15:restartNumberingAfterBreak="0">
    <w:nsid w:val="518816BF"/>
    <w:multiLevelType w:val="hybridMultilevel"/>
    <w:tmpl w:val="1E38A686"/>
    <w:lvl w:ilvl="0" w:tplc="F61422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2012F70"/>
    <w:multiLevelType w:val="hybridMultilevel"/>
    <w:tmpl w:val="603AFDF6"/>
    <w:lvl w:ilvl="0" w:tplc="56F42EB8">
      <w:start w:val="1"/>
      <w:numFmt w:val="decimal"/>
      <w:lvlText w:val="%1)"/>
      <w:lvlJc w:val="left"/>
      <w:pPr>
        <w:ind w:left="108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24E48A1"/>
    <w:multiLevelType w:val="hybridMultilevel"/>
    <w:tmpl w:val="1C1EEC3A"/>
    <w:lvl w:ilvl="0" w:tplc="DB142796">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52710574"/>
    <w:multiLevelType w:val="hybridMultilevel"/>
    <w:tmpl w:val="206628F8"/>
    <w:lvl w:ilvl="0" w:tplc="B29A5E42">
      <w:start w:val="3"/>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47C7365"/>
    <w:multiLevelType w:val="hybridMultilevel"/>
    <w:tmpl w:val="5E80DEB4"/>
    <w:lvl w:ilvl="0" w:tplc="3E28F7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51A0EAF"/>
    <w:multiLevelType w:val="hybridMultilevel"/>
    <w:tmpl w:val="26B8A7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5527001F"/>
    <w:multiLevelType w:val="hybridMultilevel"/>
    <w:tmpl w:val="CE6EEF66"/>
    <w:lvl w:ilvl="0" w:tplc="C0F2A3EA">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56F67333"/>
    <w:multiLevelType w:val="hybridMultilevel"/>
    <w:tmpl w:val="DF94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886570E"/>
    <w:multiLevelType w:val="hybridMultilevel"/>
    <w:tmpl w:val="4B6E3682"/>
    <w:lvl w:ilvl="0" w:tplc="1A0EFC74">
      <w:start w:val="1"/>
      <w:numFmt w:val="bullet"/>
      <w:lvlText w:val=""/>
      <w:lvlJc w:val="left"/>
      <w:pPr>
        <w:tabs>
          <w:tab w:val="num" w:pos="360"/>
        </w:tabs>
        <w:ind w:left="360" w:hanging="360"/>
      </w:pPr>
      <w:rPr>
        <w:rFonts w:ascii="Symbol" w:hAnsi="Symbol" w:hint="default"/>
        <w:color w:val="auto"/>
      </w:rPr>
    </w:lvl>
    <w:lvl w:ilvl="1" w:tplc="1A0EFC74">
      <w:start w:val="1"/>
      <w:numFmt w:val="bullet"/>
      <w:lvlText w:val=""/>
      <w:lvlJc w:val="left"/>
      <w:pPr>
        <w:tabs>
          <w:tab w:val="num" w:pos="720"/>
        </w:tabs>
        <w:ind w:left="720" w:hanging="360"/>
      </w:pPr>
      <w:rPr>
        <w:rFonts w:ascii="Symbol" w:hAnsi="Symbol" w:hint="default"/>
        <w:color w:val="auto"/>
      </w:rPr>
    </w:lvl>
    <w:lvl w:ilvl="2" w:tplc="63901376">
      <w:start w:val="1"/>
      <w:numFmt w:val="decimal"/>
      <w:lvlText w:val="%3)"/>
      <w:lvlJc w:val="left"/>
      <w:pPr>
        <w:tabs>
          <w:tab w:val="num" w:pos="1620"/>
        </w:tabs>
        <w:ind w:left="1620" w:hanging="360"/>
      </w:pPr>
      <w:rPr>
        <w:rFonts w:hint="default"/>
      </w:rPr>
    </w:lvl>
    <w:lvl w:ilvl="3" w:tplc="0409000F">
      <w:start w:val="1"/>
      <w:numFmt w:val="decimal"/>
      <w:lvlText w:val="%4."/>
      <w:lvlJc w:val="left"/>
      <w:pPr>
        <w:tabs>
          <w:tab w:val="num" w:pos="2160"/>
        </w:tabs>
        <w:ind w:left="2160" w:hanging="360"/>
      </w:pPr>
      <w:rPr>
        <w:rFonts w:hint="default"/>
        <w:color w:val="auto"/>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1" w15:restartNumberingAfterBreak="0">
    <w:nsid w:val="58AC7BD9"/>
    <w:multiLevelType w:val="hybridMultilevel"/>
    <w:tmpl w:val="039C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9375BD0"/>
    <w:multiLevelType w:val="hybridMultilevel"/>
    <w:tmpl w:val="FDEA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A111A77"/>
    <w:multiLevelType w:val="hybridMultilevel"/>
    <w:tmpl w:val="02083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A606C83"/>
    <w:multiLevelType w:val="hybridMultilevel"/>
    <w:tmpl w:val="4762DFC4"/>
    <w:lvl w:ilvl="0" w:tplc="C08EB5BC">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BAE5DE1"/>
    <w:multiLevelType w:val="hybridMultilevel"/>
    <w:tmpl w:val="767E26B8"/>
    <w:lvl w:ilvl="0" w:tplc="1A0EF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BB57084"/>
    <w:multiLevelType w:val="hybridMultilevel"/>
    <w:tmpl w:val="C7049448"/>
    <w:lvl w:ilvl="0" w:tplc="E4D2E31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C846C3C"/>
    <w:multiLevelType w:val="hybridMultilevel"/>
    <w:tmpl w:val="DBA0242C"/>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5CB262DB"/>
    <w:multiLevelType w:val="hybridMultilevel"/>
    <w:tmpl w:val="447808A8"/>
    <w:lvl w:ilvl="0" w:tplc="7E4E0CEA">
      <w:start w:val="1"/>
      <w:numFmt w:val="decimal"/>
      <w:lvlText w:val="%1)"/>
      <w:lvlJc w:val="left"/>
      <w:pPr>
        <w:ind w:left="1080" w:hanging="360"/>
      </w:pPr>
      <w:rPr>
        <w:rFonts w:hint="default"/>
        <w:b w:val="0"/>
        <w:i w:val="0"/>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5D6B1CF6"/>
    <w:multiLevelType w:val="hybridMultilevel"/>
    <w:tmpl w:val="99C0041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0" w15:restartNumberingAfterBreak="0">
    <w:nsid w:val="5E0069A3"/>
    <w:multiLevelType w:val="hybridMultilevel"/>
    <w:tmpl w:val="DBCEF60E"/>
    <w:lvl w:ilvl="0" w:tplc="1062E968">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5FA879C6"/>
    <w:multiLevelType w:val="hybridMultilevel"/>
    <w:tmpl w:val="E3B2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FAA4EEF"/>
    <w:multiLevelType w:val="hybridMultilevel"/>
    <w:tmpl w:val="C2A2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FD36C80"/>
    <w:multiLevelType w:val="hybridMultilevel"/>
    <w:tmpl w:val="2782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2650260"/>
    <w:multiLevelType w:val="hybridMultilevel"/>
    <w:tmpl w:val="AC88723E"/>
    <w:lvl w:ilvl="0" w:tplc="1A0EFC7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62F948A4"/>
    <w:multiLevelType w:val="hybridMultilevel"/>
    <w:tmpl w:val="247E5834"/>
    <w:lvl w:ilvl="0" w:tplc="3B56CC32">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6" w15:restartNumberingAfterBreak="0">
    <w:nsid w:val="66A105CC"/>
    <w:multiLevelType w:val="hybridMultilevel"/>
    <w:tmpl w:val="2BF01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84022B5"/>
    <w:multiLevelType w:val="hybridMultilevel"/>
    <w:tmpl w:val="7C00745E"/>
    <w:lvl w:ilvl="0" w:tplc="B6E4DC82">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94B3886"/>
    <w:multiLevelType w:val="hybridMultilevel"/>
    <w:tmpl w:val="459A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BFA2EEA"/>
    <w:multiLevelType w:val="hybridMultilevel"/>
    <w:tmpl w:val="21F88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6C6114DC"/>
    <w:multiLevelType w:val="hybridMultilevel"/>
    <w:tmpl w:val="0440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CB1054D"/>
    <w:multiLevelType w:val="hybridMultilevel"/>
    <w:tmpl w:val="28FE1C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E9176D4"/>
    <w:multiLevelType w:val="hybridMultilevel"/>
    <w:tmpl w:val="029C6EAA"/>
    <w:lvl w:ilvl="0" w:tplc="4CE2112C">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3" w15:restartNumberingAfterBreak="0">
    <w:nsid w:val="700967AE"/>
    <w:multiLevelType w:val="hybridMultilevel"/>
    <w:tmpl w:val="B4A25D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05D7EE8"/>
    <w:multiLevelType w:val="hybridMultilevel"/>
    <w:tmpl w:val="F32A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1E82151"/>
    <w:multiLevelType w:val="hybridMultilevel"/>
    <w:tmpl w:val="FBE407F2"/>
    <w:lvl w:ilvl="0" w:tplc="04090001">
      <w:start w:val="1"/>
      <w:numFmt w:val="bullet"/>
      <w:lvlText w:val=""/>
      <w:lvlJc w:val="left"/>
      <w:pPr>
        <w:tabs>
          <w:tab w:val="num" w:pos="360"/>
        </w:tabs>
        <w:ind w:left="360" w:hanging="360"/>
      </w:pPr>
      <w:rPr>
        <w:rFonts w:ascii="Symbol" w:hAnsi="Symbol" w:hint="default"/>
      </w:rPr>
    </w:lvl>
    <w:lvl w:ilvl="1" w:tplc="2116A4CE">
      <w:start w:val="1"/>
      <w:numFmt w:val="bullet"/>
      <w:pStyle w:val="Achievement"/>
      <w:lvlText w:val=""/>
      <w:lvlJc w:val="left"/>
      <w:pPr>
        <w:tabs>
          <w:tab w:val="num" w:pos="1440"/>
        </w:tabs>
        <w:ind w:left="1325" w:hanging="245"/>
      </w:pPr>
      <w:rPr>
        <w:rFonts w:ascii="Arial" w:hAnsi="Arial" w:cs="Aria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21B528D"/>
    <w:multiLevelType w:val="hybridMultilevel"/>
    <w:tmpl w:val="4C3E5F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735E2776"/>
    <w:multiLevelType w:val="hybridMultilevel"/>
    <w:tmpl w:val="387A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3612D86"/>
    <w:multiLevelType w:val="hybridMultilevel"/>
    <w:tmpl w:val="2C04DAA0"/>
    <w:lvl w:ilvl="0" w:tplc="AC188E6A">
      <w:start w:val="1"/>
      <w:numFmt w:val="upperLetter"/>
      <w:lvlText w:val="%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740414AA"/>
    <w:multiLevelType w:val="hybridMultilevel"/>
    <w:tmpl w:val="BCAA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43E4AB9"/>
    <w:multiLevelType w:val="hybridMultilevel"/>
    <w:tmpl w:val="B6FA1A92"/>
    <w:lvl w:ilvl="0" w:tplc="C08EB5BC">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4C16C59"/>
    <w:multiLevelType w:val="hybridMultilevel"/>
    <w:tmpl w:val="A268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549441F"/>
    <w:multiLevelType w:val="hybridMultilevel"/>
    <w:tmpl w:val="2B74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8715F6E"/>
    <w:multiLevelType w:val="hybridMultilevel"/>
    <w:tmpl w:val="25A46F42"/>
    <w:lvl w:ilvl="0" w:tplc="8B4A1334">
      <w:start w:val="2"/>
      <w:numFmt w:val="upperLetter"/>
      <w:lvlText w:val="%1)"/>
      <w:lvlJc w:val="left"/>
      <w:pPr>
        <w:tabs>
          <w:tab w:val="num" w:pos="792"/>
        </w:tabs>
        <w:ind w:left="792" w:hanging="360"/>
      </w:pPr>
      <w:rPr>
        <w:rFonts w:hint="default"/>
      </w:rPr>
    </w:lvl>
    <w:lvl w:ilvl="1" w:tplc="FFBEDF7A">
      <w:start w:val="1"/>
      <w:numFmt w:val="lowerLetter"/>
      <w:lvlText w:val="(%2)"/>
      <w:lvlJc w:val="left"/>
      <w:pPr>
        <w:tabs>
          <w:tab w:val="num" w:pos="1152"/>
        </w:tabs>
        <w:ind w:left="1152" w:hanging="360"/>
      </w:pPr>
      <w:rPr>
        <w:rFonts w:hint="default"/>
      </w:rPr>
    </w:lvl>
    <w:lvl w:ilvl="2" w:tplc="5EA2D8A8">
      <w:start w:val="4"/>
      <w:numFmt w:val="decimal"/>
      <w:lvlText w:val="%3."/>
      <w:lvlJc w:val="left"/>
      <w:pPr>
        <w:ind w:left="2052" w:hanging="360"/>
      </w:pPr>
      <w:rPr>
        <w:rFonts w:hint="default"/>
      </w:rPr>
    </w:lvl>
    <w:lvl w:ilvl="3" w:tplc="33FE2040">
      <w:start w:val="5"/>
      <w:numFmt w:val="decimal"/>
      <w:lvlText w:val="%4)"/>
      <w:lvlJc w:val="left"/>
      <w:pPr>
        <w:ind w:left="2592" w:hanging="360"/>
      </w:pPr>
      <w:rPr>
        <w:rFonts w:hint="default"/>
      </w:rPr>
    </w:lvl>
    <w:lvl w:ilvl="4" w:tplc="6400B994">
      <w:start w:val="2"/>
      <w:numFmt w:val="lowerLetter"/>
      <w:lvlText w:val="%5)"/>
      <w:lvlJc w:val="left"/>
      <w:pPr>
        <w:ind w:left="3312" w:hanging="360"/>
      </w:pPr>
      <w:rPr>
        <w:rFonts w:hint="default"/>
      </w:rPr>
    </w:lvl>
    <w:lvl w:ilvl="5" w:tplc="0409001B">
      <w:start w:val="1"/>
      <w:numFmt w:val="lowerRoman"/>
      <w:lvlText w:val="%6."/>
      <w:lvlJc w:val="right"/>
      <w:pPr>
        <w:tabs>
          <w:tab w:val="num" w:pos="4032"/>
        </w:tabs>
        <w:ind w:left="4032" w:hanging="180"/>
      </w:pPr>
    </w:lvl>
    <w:lvl w:ilvl="6" w:tplc="B45A8E8C">
      <w:start w:val="2"/>
      <w:numFmt w:val="decimal"/>
      <w:lvlText w:val="%7"/>
      <w:lvlJc w:val="left"/>
      <w:pPr>
        <w:ind w:left="4752" w:hanging="360"/>
      </w:pPr>
      <w:rPr>
        <w:rFonts w:hint="default"/>
      </w:r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34" w15:restartNumberingAfterBreak="0">
    <w:nsid w:val="79050B23"/>
    <w:multiLevelType w:val="hybridMultilevel"/>
    <w:tmpl w:val="BBA41B9E"/>
    <w:lvl w:ilvl="0" w:tplc="1A0EF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1"/>
  </w:num>
  <w:num w:numId="3">
    <w:abstractNumId w:val="100"/>
  </w:num>
  <w:num w:numId="4">
    <w:abstractNumId w:val="40"/>
  </w:num>
  <w:num w:numId="5">
    <w:abstractNumId w:val="125"/>
  </w:num>
  <w:num w:numId="6">
    <w:abstractNumId w:val="90"/>
  </w:num>
  <w:num w:numId="7">
    <w:abstractNumId w:val="14"/>
  </w:num>
  <w:num w:numId="8">
    <w:abstractNumId w:val="118"/>
  </w:num>
  <w:num w:numId="9">
    <w:abstractNumId w:val="34"/>
  </w:num>
  <w:num w:numId="10">
    <w:abstractNumId w:val="71"/>
  </w:num>
  <w:num w:numId="11">
    <w:abstractNumId w:val="3"/>
  </w:num>
  <w:num w:numId="12">
    <w:abstractNumId w:val="69"/>
  </w:num>
  <w:num w:numId="13">
    <w:abstractNumId w:val="55"/>
  </w:num>
  <w:num w:numId="14">
    <w:abstractNumId w:val="98"/>
  </w:num>
  <w:num w:numId="15">
    <w:abstractNumId w:val="11"/>
  </w:num>
  <w:num w:numId="16">
    <w:abstractNumId w:val="78"/>
  </w:num>
  <w:num w:numId="17">
    <w:abstractNumId w:val="4"/>
  </w:num>
  <w:num w:numId="18">
    <w:abstractNumId w:val="77"/>
  </w:num>
  <w:num w:numId="19">
    <w:abstractNumId w:val="95"/>
  </w:num>
  <w:num w:numId="20">
    <w:abstractNumId w:val="58"/>
  </w:num>
  <w:num w:numId="21">
    <w:abstractNumId w:val="21"/>
  </w:num>
  <w:num w:numId="22">
    <w:abstractNumId w:val="31"/>
  </w:num>
  <w:num w:numId="23">
    <w:abstractNumId w:val="15"/>
  </w:num>
  <w:num w:numId="24">
    <w:abstractNumId w:val="132"/>
  </w:num>
  <w:num w:numId="25">
    <w:abstractNumId w:val="97"/>
  </w:num>
  <w:num w:numId="26">
    <w:abstractNumId w:val="8"/>
  </w:num>
  <w:num w:numId="27">
    <w:abstractNumId w:val="64"/>
  </w:num>
  <w:num w:numId="28">
    <w:abstractNumId w:val="96"/>
  </w:num>
  <w:num w:numId="29">
    <w:abstractNumId w:val="42"/>
  </w:num>
  <w:num w:numId="30">
    <w:abstractNumId w:val="68"/>
  </w:num>
  <w:num w:numId="31">
    <w:abstractNumId w:val="72"/>
  </w:num>
  <w:num w:numId="32">
    <w:abstractNumId w:val="43"/>
  </w:num>
  <w:num w:numId="33">
    <w:abstractNumId w:val="44"/>
  </w:num>
  <w:num w:numId="34">
    <w:abstractNumId w:val="46"/>
  </w:num>
  <w:num w:numId="35">
    <w:abstractNumId w:val="86"/>
  </w:num>
  <w:num w:numId="36">
    <w:abstractNumId w:val="2"/>
  </w:num>
  <w:num w:numId="37">
    <w:abstractNumId w:val="36"/>
  </w:num>
  <w:num w:numId="38">
    <w:abstractNumId w:val="115"/>
  </w:num>
  <w:num w:numId="39">
    <w:abstractNumId w:val="107"/>
  </w:num>
  <w:num w:numId="40">
    <w:abstractNumId w:val="84"/>
  </w:num>
  <w:num w:numId="41">
    <w:abstractNumId w:val="10"/>
  </w:num>
  <w:num w:numId="42">
    <w:abstractNumId w:val="121"/>
  </w:num>
  <w:num w:numId="43">
    <w:abstractNumId w:val="65"/>
  </w:num>
  <w:num w:numId="44">
    <w:abstractNumId w:val="126"/>
  </w:num>
  <w:num w:numId="45">
    <w:abstractNumId w:val="41"/>
  </w:num>
  <w:num w:numId="46">
    <w:abstractNumId w:val="123"/>
  </w:num>
  <w:num w:numId="47">
    <w:abstractNumId w:val="14"/>
  </w:num>
  <w:num w:numId="48">
    <w:abstractNumId w:val="124"/>
  </w:num>
  <w:num w:numId="49">
    <w:abstractNumId w:val="33"/>
  </w:num>
  <w:num w:numId="50">
    <w:abstractNumId w:val="110"/>
  </w:num>
  <w:num w:numId="51">
    <w:abstractNumId w:val="116"/>
  </w:num>
  <w:num w:numId="52">
    <w:abstractNumId w:val="6"/>
  </w:num>
  <w:num w:numId="53">
    <w:abstractNumId w:val="103"/>
  </w:num>
  <w:num w:numId="54">
    <w:abstractNumId w:val="70"/>
  </w:num>
  <w:num w:numId="55">
    <w:abstractNumId w:val="47"/>
  </w:num>
  <w:num w:numId="56">
    <w:abstractNumId w:val="120"/>
  </w:num>
  <w:num w:numId="57">
    <w:abstractNumId w:val="101"/>
  </w:num>
  <w:num w:numId="58">
    <w:abstractNumId w:val="0"/>
  </w:num>
  <w:num w:numId="59">
    <w:abstractNumId w:val="29"/>
  </w:num>
  <w:num w:numId="60">
    <w:abstractNumId w:val="75"/>
  </w:num>
  <w:num w:numId="61">
    <w:abstractNumId w:val="79"/>
  </w:num>
  <w:num w:numId="62">
    <w:abstractNumId w:val="73"/>
  </w:num>
  <w:num w:numId="63">
    <w:abstractNumId w:val="117"/>
  </w:num>
  <w:num w:numId="64">
    <w:abstractNumId w:val="53"/>
  </w:num>
  <w:num w:numId="65">
    <w:abstractNumId w:val="39"/>
  </w:num>
  <w:num w:numId="66">
    <w:abstractNumId w:val="81"/>
  </w:num>
  <w:num w:numId="67">
    <w:abstractNumId w:val="27"/>
  </w:num>
  <w:num w:numId="68">
    <w:abstractNumId w:val="22"/>
  </w:num>
  <w:num w:numId="69">
    <w:abstractNumId w:val="48"/>
  </w:num>
  <w:num w:numId="70">
    <w:abstractNumId w:val="30"/>
  </w:num>
  <w:num w:numId="71">
    <w:abstractNumId w:val="85"/>
  </w:num>
  <w:num w:numId="72">
    <w:abstractNumId w:val="102"/>
  </w:num>
  <w:num w:numId="73">
    <w:abstractNumId w:val="26"/>
  </w:num>
  <w:num w:numId="74">
    <w:abstractNumId w:val="104"/>
  </w:num>
  <w:num w:numId="75">
    <w:abstractNumId w:val="83"/>
  </w:num>
  <w:num w:numId="76">
    <w:abstractNumId w:val="119"/>
  </w:num>
  <w:num w:numId="77">
    <w:abstractNumId w:val="62"/>
  </w:num>
  <w:num w:numId="78">
    <w:abstractNumId w:val="105"/>
  </w:num>
  <w:num w:numId="79">
    <w:abstractNumId w:val="134"/>
  </w:num>
  <w:num w:numId="80">
    <w:abstractNumId w:val="114"/>
  </w:num>
  <w:num w:numId="81">
    <w:abstractNumId w:val="25"/>
  </w:num>
  <w:num w:numId="82">
    <w:abstractNumId w:val="63"/>
  </w:num>
  <w:num w:numId="83">
    <w:abstractNumId w:val="80"/>
  </w:num>
  <w:num w:numId="84">
    <w:abstractNumId w:val="45"/>
  </w:num>
  <w:num w:numId="85">
    <w:abstractNumId w:val="130"/>
  </w:num>
  <w:num w:numId="86">
    <w:abstractNumId w:val="87"/>
  </w:num>
  <w:num w:numId="87">
    <w:abstractNumId w:val="111"/>
  </w:num>
  <w:num w:numId="88">
    <w:abstractNumId w:val="67"/>
  </w:num>
  <w:num w:numId="89">
    <w:abstractNumId w:val="16"/>
  </w:num>
  <w:num w:numId="90">
    <w:abstractNumId w:val="32"/>
  </w:num>
  <w:num w:numId="91">
    <w:abstractNumId w:val="66"/>
  </w:num>
  <w:num w:numId="92">
    <w:abstractNumId w:val="23"/>
  </w:num>
  <w:num w:numId="93">
    <w:abstractNumId w:val="18"/>
  </w:num>
  <w:num w:numId="94">
    <w:abstractNumId w:val="127"/>
  </w:num>
  <w:num w:numId="95">
    <w:abstractNumId w:val="99"/>
  </w:num>
  <w:num w:numId="96">
    <w:abstractNumId w:val="74"/>
  </w:num>
  <w:num w:numId="97">
    <w:abstractNumId w:val="57"/>
  </w:num>
  <w:num w:numId="98">
    <w:abstractNumId w:val="49"/>
  </w:num>
  <w:num w:numId="99">
    <w:abstractNumId w:val="106"/>
  </w:num>
  <w:num w:numId="100">
    <w:abstractNumId w:val="19"/>
  </w:num>
  <w:num w:numId="101">
    <w:abstractNumId w:val="7"/>
  </w:num>
  <w:num w:numId="102">
    <w:abstractNumId w:val="93"/>
  </w:num>
  <w:num w:numId="103">
    <w:abstractNumId w:val="82"/>
  </w:num>
  <w:num w:numId="104">
    <w:abstractNumId w:val="61"/>
  </w:num>
  <w:num w:numId="105">
    <w:abstractNumId w:val="94"/>
  </w:num>
  <w:num w:numId="106">
    <w:abstractNumId w:val="133"/>
  </w:num>
  <w:num w:numId="107">
    <w:abstractNumId w:val="108"/>
  </w:num>
  <w:num w:numId="108">
    <w:abstractNumId w:val="20"/>
  </w:num>
  <w:num w:numId="109">
    <w:abstractNumId w:val="128"/>
  </w:num>
  <w:num w:numId="110">
    <w:abstractNumId w:val="52"/>
  </w:num>
  <w:num w:numId="111">
    <w:abstractNumId w:val="109"/>
  </w:num>
  <w:num w:numId="112">
    <w:abstractNumId w:val="122"/>
  </w:num>
  <w:num w:numId="113">
    <w:abstractNumId w:val="5"/>
  </w:num>
  <w:num w:numId="114">
    <w:abstractNumId w:val="24"/>
  </w:num>
  <w:num w:numId="115">
    <w:abstractNumId w:val="91"/>
  </w:num>
  <w:num w:numId="116">
    <w:abstractNumId w:val="60"/>
  </w:num>
  <w:num w:numId="117">
    <w:abstractNumId w:val="13"/>
  </w:num>
  <w:num w:numId="118">
    <w:abstractNumId w:val="129"/>
  </w:num>
  <w:num w:numId="119">
    <w:abstractNumId w:val="54"/>
  </w:num>
  <w:num w:numId="120">
    <w:abstractNumId w:val="113"/>
  </w:num>
  <w:num w:numId="121">
    <w:abstractNumId w:val="112"/>
  </w:num>
  <w:num w:numId="122">
    <w:abstractNumId w:val="131"/>
  </w:num>
  <w:num w:numId="123">
    <w:abstractNumId w:val="88"/>
  </w:num>
  <w:num w:numId="124">
    <w:abstractNumId w:val="9"/>
  </w:num>
  <w:num w:numId="125">
    <w:abstractNumId w:val="17"/>
  </w:num>
  <w:num w:numId="126">
    <w:abstractNumId w:val="59"/>
  </w:num>
  <w:num w:numId="127">
    <w:abstractNumId w:val="92"/>
  </w:num>
  <w:num w:numId="128">
    <w:abstractNumId w:val="76"/>
  </w:num>
  <w:num w:numId="129">
    <w:abstractNumId w:val="35"/>
  </w:num>
  <w:num w:numId="130">
    <w:abstractNumId w:val="37"/>
  </w:num>
  <w:num w:numId="131">
    <w:abstractNumId w:val="51"/>
  </w:num>
  <w:num w:numId="132">
    <w:abstractNumId w:val="56"/>
  </w:num>
  <w:num w:numId="133">
    <w:abstractNumId w:val="12"/>
  </w:num>
  <w:num w:numId="134">
    <w:abstractNumId w:val="89"/>
  </w:num>
  <w:num w:numId="135">
    <w:abstractNumId w:val="38"/>
  </w:num>
  <w:num w:numId="136">
    <w:abstractNumId w:val="2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DC"/>
    <w:rsid w:val="00000B92"/>
    <w:rsid w:val="00002939"/>
    <w:rsid w:val="00002A19"/>
    <w:rsid w:val="000034E9"/>
    <w:rsid w:val="00004A34"/>
    <w:rsid w:val="000106BD"/>
    <w:rsid w:val="0001136E"/>
    <w:rsid w:val="00011393"/>
    <w:rsid w:val="0001242A"/>
    <w:rsid w:val="00012F8D"/>
    <w:rsid w:val="00017B7E"/>
    <w:rsid w:val="00017EBC"/>
    <w:rsid w:val="00022BE2"/>
    <w:rsid w:val="000235BA"/>
    <w:rsid w:val="00024D53"/>
    <w:rsid w:val="00026A33"/>
    <w:rsid w:val="00030167"/>
    <w:rsid w:val="000319E9"/>
    <w:rsid w:val="000333A7"/>
    <w:rsid w:val="00034EE4"/>
    <w:rsid w:val="00035D1F"/>
    <w:rsid w:val="00036717"/>
    <w:rsid w:val="00037D49"/>
    <w:rsid w:val="00043F3B"/>
    <w:rsid w:val="000447A7"/>
    <w:rsid w:val="0004726B"/>
    <w:rsid w:val="00050228"/>
    <w:rsid w:val="00051023"/>
    <w:rsid w:val="00052B02"/>
    <w:rsid w:val="00052FB8"/>
    <w:rsid w:val="00054203"/>
    <w:rsid w:val="000542B2"/>
    <w:rsid w:val="00061A74"/>
    <w:rsid w:val="00061BB3"/>
    <w:rsid w:val="0006308C"/>
    <w:rsid w:val="00064216"/>
    <w:rsid w:val="00064653"/>
    <w:rsid w:val="00065683"/>
    <w:rsid w:val="000669FB"/>
    <w:rsid w:val="00073C37"/>
    <w:rsid w:val="00075937"/>
    <w:rsid w:val="00075E0B"/>
    <w:rsid w:val="0007672A"/>
    <w:rsid w:val="00076E4E"/>
    <w:rsid w:val="000829D2"/>
    <w:rsid w:val="00084540"/>
    <w:rsid w:val="00084845"/>
    <w:rsid w:val="00085103"/>
    <w:rsid w:val="00090295"/>
    <w:rsid w:val="000902F5"/>
    <w:rsid w:val="00090912"/>
    <w:rsid w:val="000933FF"/>
    <w:rsid w:val="0009529D"/>
    <w:rsid w:val="000954C1"/>
    <w:rsid w:val="000A159A"/>
    <w:rsid w:val="000A303E"/>
    <w:rsid w:val="000A33F5"/>
    <w:rsid w:val="000A4B5C"/>
    <w:rsid w:val="000A574F"/>
    <w:rsid w:val="000A64A0"/>
    <w:rsid w:val="000B516C"/>
    <w:rsid w:val="000B57F5"/>
    <w:rsid w:val="000B6A4D"/>
    <w:rsid w:val="000C105E"/>
    <w:rsid w:val="000C1627"/>
    <w:rsid w:val="000C1BBE"/>
    <w:rsid w:val="000D0777"/>
    <w:rsid w:val="000D1A64"/>
    <w:rsid w:val="000D1CC1"/>
    <w:rsid w:val="000D3C41"/>
    <w:rsid w:val="000D405E"/>
    <w:rsid w:val="000D4794"/>
    <w:rsid w:val="000D5E8B"/>
    <w:rsid w:val="000D7E51"/>
    <w:rsid w:val="000E1823"/>
    <w:rsid w:val="000E1976"/>
    <w:rsid w:val="000E205B"/>
    <w:rsid w:val="000E2451"/>
    <w:rsid w:val="000E30DB"/>
    <w:rsid w:val="000E319A"/>
    <w:rsid w:val="000E4901"/>
    <w:rsid w:val="000E4B4E"/>
    <w:rsid w:val="000E51D2"/>
    <w:rsid w:val="000E7ABA"/>
    <w:rsid w:val="000F2AC9"/>
    <w:rsid w:val="000F46F3"/>
    <w:rsid w:val="000F57B4"/>
    <w:rsid w:val="000F6E2D"/>
    <w:rsid w:val="000F7BB1"/>
    <w:rsid w:val="00100BD2"/>
    <w:rsid w:val="00101B68"/>
    <w:rsid w:val="0010546A"/>
    <w:rsid w:val="0010634C"/>
    <w:rsid w:val="00107BDA"/>
    <w:rsid w:val="00110181"/>
    <w:rsid w:val="00110A3A"/>
    <w:rsid w:val="00110D9D"/>
    <w:rsid w:val="00110FC0"/>
    <w:rsid w:val="00112913"/>
    <w:rsid w:val="001150EB"/>
    <w:rsid w:val="001171B3"/>
    <w:rsid w:val="00117509"/>
    <w:rsid w:val="001176E7"/>
    <w:rsid w:val="00124111"/>
    <w:rsid w:val="00130727"/>
    <w:rsid w:val="00132100"/>
    <w:rsid w:val="00132DCF"/>
    <w:rsid w:val="00133117"/>
    <w:rsid w:val="00140370"/>
    <w:rsid w:val="00141FCB"/>
    <w:rsid w:val="0014365A"/>
    <w:rsid w:val="0014488F"/>
    <w:rsid w:val="00144CA5"/>
    <w:rsid w:val="00145C23"/>
    <w:rsid w:val="00146F16"/>
    <w:rsid w:val="00147909"/>
    <w:rsid w:val="00150493"/>
    <w:rsid w:val="001506D6"/>
    <w:rsid w:val="00152BFE"/>
    <w:rsid w:val="00155C6B"/>
    <w:rsid w:val="001566D9"/>
    <w:rsid w:val="00162E3F"/>
    <w:rsid w:val="00163874"/>
    <w:rsid w:val="00166389"/>
    <w:rsid w:val="00166851"/>
    <w:rsid w:val="00167154"/>
    <w:rsid w:val="00167581"/>
    <w:rsid w:val="00167FE0"/>
    <w:rsid w:val="00170A37"/>
    <w:rsid w:val="001728DE"/>
    <w:rsid w:val="00175240"/>
    <w:rsid w:val="001755BC"/>
    <w:rsid w:val="0018195D"/>
    <w:rsid w:val="00181E77"/>
    <w:rsid w:val="001821E9"/>
    <w:rsid w:val="001822DA"/>
    <w:rsid w:val="001828C2"/>
    <w:rsid w:val="00182C87"/>
    <w:rsid w:val="00185B3D"/>
    <w:rsid w:val="00191715"/>
    <w:rsid w:val="0019233F"/>
    <w:rsid w:val="00192432"/>
    <w:rsid w:val="00193889"/>
    <w:rsid w:val="0019680F"/>
    <w:rsid w:val="00196F82"/>
    <w:rsid w:val="001978FC"/>
    <w:rsid w:val="001A06C4"/>
    <w:rsid w:val="001A12FC"/>
    <w:rsid w:val="001A1502"/>
    <w:rsid w:val="001A272C"/>
    <w:rsid w:val="001A2979"/>
    <w:rsid w:val="001A68A4"/>
    <w:rsid w:val="001A745A"/>
    <w:rsid w:val="001B01A1"/>
    <w:rsid w:val="001B121A"/>
    <w:rsid w:val="001B38BF"/>
    <w:rsid w:val="001B47D9"/>
    <w:rsid w:val="001B6042"/>
    <w:rsid w:val="001B7062"/>
    <w:rsid w:val="001C21B9"/>
    <w:rsid w:val="001C23A1"/>
    <w:rsid w:val="001C2719"/>
    <w:rsid w:val="001C6DF9"/>
    <w:rsid w:val="001D74DB"/>
    <w:rsid w:val="001F018A"/>
    <w:rsid w:val="001F0CA8"/>
    <w:rsid w:val="001F1056"/>
    <w:rsid w:val="001F4D49"/>
    <w:rsid w:val="001F73B0"/>
    <w:rsid w:val="001F7E5E"/>
    <w:rsid w:val="00200AE3"/>
    <w:rsid w:val="00201E32"/>
    <w:rsid w:val="00202CF2"/>
    <w:rsid w:val="00207A48"/>
    <w:rsid w:val="002124B0"/>
    <w:rsid w:val="002128D9"/>
    <w:rsid w:val="002155CD"/>
    <w:rsid w:val="0021671D"/>
    <w:rsid w:val="00222249"/>
    <w:rsid w:val="0022320F"/>
    <w:rsid w:val="0022329D"/>
    <w:rsid w:val="00223D21"/>
    <w:rsid w:val="00224971"/>
    <w:rsid w:val="002256D6"/>
    <w:rsid w:val="00227D29"/>
    <w:rsid w:val="00230D9A"/>
    <w:rsid w:val="00231485"/>
    <w:rsid w:val="00231630"/>
    <w:rsid w:val="0023205E"/>
    <w:rsid w:val="00234684"/>
    <w:rsid w:val="0023766A"/>
    <w:rsid w:val="002376A1"/>
    <w:rsid w:val="002403A0"/>
    <w:rsid w:val="00240BD8"/>
    <w:rsid w:val="00242DF8"/>
    <w:rsid w:val="002438CE"/>
    <w:rsid w:val="00243902"/>
    <w:rsid w:val="00251F25"/>
    <w:rsid w:val="00257F8E"/>
    <w:rsid w:val="00262FAC"/>
    <w:rsid w:val="00264867"/>
    <w:rsid w:val="00265AA5"/>
    <w:rsid w:val="00267835"/>
    <w:rsid w:val="00271538"/>
    <w:rsid w:val="00271802"/>
    <w:rsid w:val="00273846"/>
    <w:rsid w:val="002747B4"/>
    <w:rsid w:val="00274FCE"/>
    <w:rsid w:val="00275063"/>
    <w:rsid w:val="0028152A"/>
    <w:rsid w:val="002818AA"/>
    <w:rsid w:val="00285E16"/>
    <w:rsid w:val="002867A1"/>
    <w:rsid w:val="00286F46"/>
    <w:rsid w:val="002872DF"/>
    <w:rsid w:val="00290787"/>
    <w:rsid w:val="00290B31"/>
    <w:rsid w:val="00295D2D"/>
    <w:rsid w:val="00297F7E"/>
    <w:rsid w:val="002A1745"/>
    <w:rsid w:val="002A30ED"/>
    <w:rsid w:val="002A3692"/>
    <w:rsid w:val="002A3E32"/>
    <w:rsid w:val="002A6644"/>
    <w:rsid w:val="002B0484"/>
    <w:rsid w:val="002B2A1A"/>
    <w:rsid w:val="002B3033"/>
    <w:rsid w:val="002B6890"/>
    <w:rsid w:val="002B77A2"/>
    <w:rsid w:val="002C518B"/>
    <w:rsid w:val="002C594E"/>
    <w:rsid w:val="002C6BBC"/>
    <w:rsid w:val="002C6C3E"/>
    <w:rsid w:val="002C76D9"/>
    <w:rsid w:val="002C7C35"/>
    <w:rsid w:val="002D0291"/>
    <w:rsid w:val="002D07EC"/>
    <w:rsid w:val="002D143F"/>
    <w:rsid w:val="002D1452"/>
    <w:rsid w:val="002D25DE"/>
    <w:rsid w:val="002D27AE"/>
    <w:rsid w:val="002D4346"/>
    <w:rsid w:val="002D4E8A"/>
    <w:rsid w:val="002D7C7E"/>
    <w:rsid w:val="002E079E"/>
    <w:rsid w:val="002E1515"/>
    <w:rsid w:val="002E6DB8"/>
    <w:rsid w:val="002F651F"/>
    <w:rsid w:val="002F6920"/>
    <w:rsid w:val="002F7B20"/>
    <w:rsid w:val="00300289"/>
    <w:rsid w:val="00301376"/>
    <w:rsid w:val="00302D6C"/>
    <w:rsid w:val="00306F6E"/>
    <w:rsid w:val="003078C1"/>
    <w:rsid w:val="00312728"/>
    <w:rsid w:val="00313920"/>
    <w:rsid w:val="0031707E"/>
    <w:rsid w:val="003171B8"/>
    <w:rsid w:val="003173A6"/>
    <w:rsid w:val="00317C54"/>
    <w:rsid w:val="003211EC"/>
    <w:rsid w:val="00323181"/>
    <w:rsid w:val="00325DDA"/>
    <w:rsid w:val="003261A1"/>
    <w:rsid w:val="00327852"/>
    <w:rsid w:val="00330C59"/>
    <w:rsid w:val="0033129A"/>
    <w:rsid w:val="00332FCF"/>
    <w:rsid w:val="00336718"/>
    <w:rsid w:val="00336AFB"/>
    <w:rsid w:val="00340CBD"/>
    <w:rsid w:val="00341712"/>
    <w:rsid w:val="0034482E"/>
    <w:rsid w:val="00345E27"/>
    <w:rsid w:val="0034678F"/>
    <w:rsid w:val="00351B66"/>
    <w:rsid w:val="003526CD"/>
    <w:rsid w:val="00352D9F"/>
    <w:rsid w:val="003564A6"/>
    <w:rsid w:val="00357CB5"/>
    <w:rsid w:val="00357F80"/>
    <w:rsid w:val="00361FAE"/>
    <w:rsid w:val="0036263E"/>
    <w:rsid w:val="00362C40"/>
    <w:rsid w:val="00364202"/>
    <w:rsid w:val="00371ED6"/>
    <w:rsid w:val="00381AA7"/>
    <w:rsid w:val="00383442"/>
    <w:rsid w:val="00385DB8"/>
    <w:rsid w:val="003872F1"/>
    <w:rsid w:val="00387F6C"/>
    <w:rsid w:val="003916CD"/>
    <w:rsid w:val="00392570"/>
    <w:rsid w:val="0039514C"/>
    <w:rsid w:val="003A14E9"/>
    <w:rsid w:val="003A6CA2"/>
    <w:rsid w:val="003A78CE"/>
    <w:rsid w:val="003B104B"/>
    <w:rsid w:val="003B4EAE"/>
    <w:rsid w:val="003B6788"/>
    <w:rsid w:val="003C1CB3"/>
    <w:rsid w:val="003C2A3D"/>
    <w:rsid w:val="003C386D"/>
    <w:rsid w:val="003C67EF"/>
    <w:rsid w:val="003D1F61"/>
    <w:rsid w:val="003D4747"/>
    <w:rsid w:val="003D5DBF"/>
    <w:rsid w:val="003E096C"/>
    <w:rsid w:val="003E1DDF"/>
    <w:rsid w:val="003E2F1A"/>
    <w:rsid w:val="003E35B6"/>
    <w:rsid w:val="003E466C"/>
    <w:rsid w:val="003E5DB9"/>
    <w:rsid w:val="003F0014"/>
    <w:rsid w:val="003F0096"/>
    <w:rsid w:val="003F0F91"/>
    <w:rsid w:val="003F56E4"/>
    <w:rsid w:val="003F6018"/>
    <w:rsid w:val="003F6A71"/>
    <w:rsid w:val="003F7208"/>
    <w:rsid w:val="003F7E24"/>
    <w:rsid w:val="0040128C"/>
    <w:rsid w:val="00407C82"/>
    <w:rsid w:val="00410E99"/>
    <w:rsid w:val="0041229A"/>
    <w:rsid w:val="00413288"/>
    <w:rsid w:val="004134EC"/>
    <w:rsid w:val="004135D0"/>
    <w:rsid w:val="0041533F"/>
    <w:rsid w:val="004159DE"/>
    <w:rsid w:val="00417083"/>
    <w:rsid w:val="0042085F"/>
    <w:rsid w:val="00421006"/>
    <w:rsid w:val="004211D5"/>
    <w:rsid w:val="00426519"/>
    <w:rsid w:val="00426FB9"/>
    <w:rsid w:val="0042755D"/>
    <w:rsid w:val="004277F9"/>
    <w:rsid w:val="00430C07"/>
    <w:rsid w:val="004313E6"/>
    <w:rsid w:val="00432314"/>
    <w:rsid w:val="0043704A"/>
    <w:rsid w:val="00440DA6"/>
    <w:rsid w:val="004425D9"/>
    <w:rsid w:val="00444722"/>
    <w:rsid w:val="00445160"/>
    <w:rsid w:val="00445372"/>
    <w:rsid w:val="004458F6"/>
    <w:rsid w:val="00452DAF"/>
    <w:rsid w:val="00452F88"/>
    <w:rsid w:val="00452FB8"/>
    <w:rsid w:val="00460E41"/>
    <w:rsid w:val="00460ED3"/>
    <w:rsid w:val="00461082"/>
    <w:rsid w:val="00461907"/>
    <w:rsid w:val="00464010"/>
    <w:rsid w:val="00464B62"/>
    <w:rsid w:val="00466AE7"/>
    <w:rsid w:val="00470AC9"/>
    <w:rsid w:val="004715B2"/>
    <w:rsid w:val="004721D3"/>
    <w:rsid w:val="00474D2F"/>
    <w:rsid w:val="00475DC8"/>
    <w:rsid w:val="0047702A"/>
    <w:rsid w:val="00480089"/>
    <w:rsid w:val="004807C7"/>
    <w:rsid w:val="0048091A"/>
    <w:rsid w:val="00480E7F"/>
    <w:rsid w:val="00485434"/>
    <w:rsid w:val="00493DFF"/>
    <w:rsid w:val="004947F5"/>
    <w:rsid w:val="00495D8E"/>
    <w:rsid w:val="00496C06"/>
    <w:rsid w:val="00496EE4"/>
    <w:rsid w:val="00497D75"/>
    <w:rsid w:val="004A293F"/>
    <w:rsid w:val="004A2CE2"/>
    <w:rsid w:val="004A61FE"/>
    <w:rsid w:val="004A77AB"/>
    <w:rsid w:val="004B0021"/>
    <w:rsid w:val="004B152E"/>
    <w:rsid w:val="004B172E"/>
    <w:rsid w:val="004B3EC7"/>
    <w:rsid w:val="004B50DF"/>
    <w:rsid w:val="004B631C"/>
    <w:rsid w:val="004B683F"/>
    <w:rsid w:val="004B6EB5"/>
    <w:rsid w:val="004B7906"/>
    <w:rsid w:val="004B7A44"/>
    <w:rsid w:val="004C1D01"/>
    <w:rsid w:val="004C3EB3"/>
    <w:rsid w:val="004C50D5"/>
    <w:rsid w:val="004C69FC"/>
    <w:rsid w:val="004D12A8"/>
    <w:rsid w:val="004D1B52"/>
    <w:rsid w:val="004D29F2"/>
    <w:rsid w:val="004D55D3"/>
    <w:rsid w:val="004D7C87"/>
    <w:rsid w:val="004E3A47"/>
    <w:rsid w:val="004E6830"/>
    <w:rsid w:val="004E73AF"/>
    <w:rsid w:val="004E7AE9"/>
    <w:rsid w:val="004F058F"/>
    <w:rsid w:val="004F29A3"/>
    <w:rsid w:val="004F3FB2"/>
    <w:rsid w:val="004F6959"/>
    <w:rsid w:val="004F7B5F"/>
    <w:rsid w:val="005004A3"/>
    <w:rsid w:val="00501B7F"/>
    <w:rsid w:val="00504EF0"/>
    <w:rsid w:val="005070DF"/>
    <w:rsid w:val="00507B96"/>
    <w:rsid w:val="0051030C"/>
    <w:rsid w:val="00511BF0"/>
    <w:rsid w:val="005150B0"/>
    <w:rsid w:val="00515AEE"/>
    <w:rsid w:val="00517299"/>
    <w:rsid w:val="005210B2"/>
    <w:rsid w:val="0052148B"/>
    <w:rsid w:val="00521853"/>
    <w:rsid w:val="005238DB"/>
    <w:rsid w:val="0052638C"/>
    <w:rsid w:val="00530214"/>
    <w:rsid w:val="005310BA"/>
    <w:rsid w:val="005400BE"/>
    <w:rsid w:val="00542691"/>
    <w:rsid w:val="0054372E"/>
    <w:rsid w:val="00543EED"/>
    <w:rsid w:val="005452A8"/>
    <w:rsid w:val="0054782C"/>
    <w:rsid w:val="00550635"/>
    <w:rsid w:val="00552050"/>
    <w:rsid w:val="00553CB5"/>
    <w:rsid w:val="00554E4B"/>
    <w:rsid w:val="005570DC"/>
    <w:rsid w:val="00560AD9"/>
    <w:rsid w:val="00561675"/>
    <w:rsid w:val="005626BB"/>
    <w:rsid w:val="00562CAE"/>
    <w:rsid w:val="00564D41"/>
    <w:rsid w:val="005653AA"/>
    <w:rsid w:val="00565624"/>
    <w:rsid w:val="00566B7E"/>
    <w:rsid w:val="00567490"/>
    <w:rsid w:val="00567C0A"/>
    <w:rsid w:val="00570428"/>
    <w:rsid w:val="0057283E"/>
    <w:rsid w:val="00573185"/>
    <w:rsid w:val="0057379A"/>
    <w:rsid w:val="005752B6"/>
    <w:rsid w:val="00576456"/>
    <w:rsid w:val="00583110"/>
    <w:rsid w:val="0058416E"/>
    <w:rsid w:val="0058572D"/>
    <w:rsid w:val="005857AC"/>
    <w:rsid w:val="005869DC"/>
    <w:rsid w:val="00590BBF"/>
    <w:rsid w:val="00590D83"/>
    <w:rsid w:val="00590F0C"/>
    <w:rsid w:val="00594C7D"/>
    <w:rsid w:val="0059536A"/>
    <w:rsid w:val="005A451C"/>
    <w:rsid w:val="005A4B01"/>
    <w:rsid w:val="005A4B78"/>
    <w:rsid w:val="005B3123"/>
    <w:rsid w:val="005C308C"/>
    <w:rsid w:val="005C4A61"/>
    <w:rsid w:val="005C5B60"/>
    <w:rsid w:val="005C654E"/>
    <w:rsid w:val="005C71DC"/>
    <w:rsid w:val="005D0F23"/>
    <w:rsid w:val="005D3BB8"/>
    <w:rsid w:val="005E13F0"/>
    <w:rsid w:val="005E1E3B"/>
    <w:rsid w:val="005E2516"/>
    <w:rsid w:val="005E2621"/>
    <w:rsid w:val="005E6F75"/>
    <w:rsid w:val="005E75DD"/>
    <w:rsid w:val="005F4528"/>
    <w:rsid w:val="005F4902"/>
    <w:rsid w:val="005F6CFE"/>
    <w:rsid w:val="006009F3"/>
    <w:rsid w:val="00602C10"/>
    <w:rsid w:val="00605002"/>
    <w:rsid w:val="006058B0"/>
    <w:rsid w:val="00605B16"/>
    <w:rsid w:val="006062BF"/>
    <w:rsid w:val="006071F1"/>
    <w:rsid w:val="00607237"/>
    <w:rsid w:val="006074EB"/>
    <w:rsid w:val="00610A9E"/>
    <w:rsid w:val="00611DC9"/>
    <w:rsid w:val="006146B2"/>
    <w:rsid w:val="006152F5"/>
    <w:rsid w:val="006161FA"/>
    <w:rsid w:val="0061672B"/>
    <w:rsid w:val="00622BFD"/>
    <w:rsid w:val="00622F0D"/>
    <w:rsid w:val="00623490"/>
    <w:rsid w:val="00623A70"/>
    <w:rsid w:val="00623A8A"/>
    <w:rsid w:val="00623BF3"/>
    <w:rsid w:val="00623C59"/>
    <w:rsid w:val="00624A35"/>
    <w:rsid w:val="00627059"/>
    <w:rsid w:val="006275DE"/>
    <w:rsid w:val="006311A2"/>
    <w:rsid w:val="00631B33"/>
    <w:rsid w:val="00631B7D"/>
    <w:rsid w:val="00632179"/>
    <w:rsid w:val="00634294"/>
    <w:rsid w:val="0063440B"/>
    <w:rsid w:val="006346F9"/>
    <w:rsid w:val="006352E3"/>
    <w:rsid w:val="00635BE9"/>
    <w:rsid w:val="00641EA3"/>
    <w:rsid w:val="00642F9E"/>
    <w:rsid w:val="00643EDE"/>
    <w:rsid w:val="006454F4"/>
    <w:rsid w:val="006460D2"/>
    <w:rsid w:val="006463EF"/>
    <w:rsid w:val="00650277"/>
    <w:rsid w:val="006541DA"/>
    <w:rsid w:val="00655C0E"/>
    <w:rsid w:val="00655C87"/>
    <w:rsid w:val="0065630B"/>
    <w:rsid w:val="006570A7"/>
    <w:rsid w:val="00657D50"/>
    <w:rsid w:val="0066070C"/>
    <w:rsid w:val="00661389"/>
    <w:rsid w:val="00661886"/>
    <w:rsid w:val="00664CB9"/>
    <w:rsid w:val="006668B5"/>
    <w:rsid w:val="006729E0"/>
    <w:rsid w:val="00672C38"/>
    <w:rsid w:val="00676079"/>
    <w:rsid w:val="006769A6"/>
    <w:rsid w:val="00677753"/>
    <w:rsid w:val="00680777"/>
    <w:rsid w:val="00680CBE"/>
    <w:rsid w:val="0068111E"/>
    <w:rsid w:val="00681473"/>
    <w:rsid w:val="006837C1"/>
    <w:rsid w:val="00684AA4"/>
    <w:rsid w:val="006865AB"/>
    <w:rsid w:val="0068688B"/>
    <w:rsid w:val="006868B3"/>
    <w:rsid w:val="00686E59"/>
    <w:rsid w:val="006921A1"/>
    <w:rsid w:val="00692D7B"/>
    <w:rsid w:val="006932CA"/>
    <w:rsid w:val="006A0366"/>
    <w:rsid w:val="006A0A3D"/>
    <w:rsid w:val="006A0F11"/>
    <w:rsid w:val="006A17B7"/>
    <w:rsid w:val="006A3AE2"/>
    <w:rsid w:val="006A40AA"/>
    <w:rsid w:val="006A637C"/>
    <w:rsid w:val="006A6922"/>
    <w:rsid w:val="006A6C4E"/>
    <w:rsid w:val="006A7DB5"/>
    <w:rsid w:val="006B12A5"/>
    <w:rsid w:val="006B3073"/>
    <w:rsid w:val="006B62F1"/>
    <w:rsid w:val="006C1602"/>
    <w:rsid w:val="006C4D33"/>
    <w:rsid w:val="006C5A64"/>
    <w:rsid w:val="006C7C62"/>
    <w:rsid w:val="006D37EB"/>
    <w:rsid w:val="006D7F5C"/>
    <w:rsid w:val="006E0BD4"/>
    <w:rsid w:val="006E1DB6"/>
    <w:rsid w:val="006E26D5"/>
    <w:rsid w:val="006E4233"/>
    <w:rsid w:val="006E46F4"/>
    <w:rsid w:val="006F20D3"/>
    <w:rsid w:val="006F275B"/>
    <w:rsid w:val="006F2BAE"/>
    <w:rsid w:val="007023B0"/>
    <w:rsid w:val="00704CFE"/>
    <w:rsid w:val="00704DC5"/>
    <w:rsid w:val="00706713"/>
    <w:rsid w:val="00706920"/>
    <w:rsid w:val="00715130"/>
    <w:rsid w:val="00717142"/>
    <w:rsid w:val="007175F9"/>
    <w:rsid w:val="00717DEF"/>
    <w:rsid w:val="00721E55"/>
    <w:rsid w:val="007222AD"/>
    <w:rsid w:val="00723019"/>
    <w:rsid w:val="00726EDA"/>
    <w:rsid w:val="00731602"/>
    <w:rsid w:val="00732954"/>
    <w:rsid w:val="007465FC"/>
    <w:rsid w:val="00751BF6"/>
    <w:rsid w:val="00751EAA"/>
    <w:rsid w:val="00752954"/>
    <w:rsid w:val="00753027"/>
    <w:rsid w:val="00755560"/>
    <w:rsid w:val="00755948"/>
    <w:rsid w:val="00756B0F"/>
    <w:rsid w:val="00760522"/>
    <w:rsid w:val="007610DB"/>
    <w:rsid w:val="007626B5"/>
    <w:rsid w:val="007636B5"/>
    <w:rsid w:val="00763FFC"/>
    <w:rsid w:val="00764F13"/>
    <w:rsid w:val="0076636C"/>
    <w:rsid w:val="007665CF"/>
    <w:rsid w:val="007666BE"/>
    <w:rsid w:val="00767B89"/>
    <w:rsid w:val="007708D2"/>
    <w:rsid w:val="00772563"/>
    <w:rsid w:val="00773381"/>
    <w:rsid w:val="00774561"/>
    <w:rsid w:val="00775C52"/>
    <w:rsid w:val="007765FA"/>
    <w:rsid w:val="00776EBD"/>
    <w:rsid w:val="007772CD"/>
    <w:rsid w:val="007772E3"/>
    <w:rsid w:val="00777CB0"/>
    <w:rsid w:val="007804B1"/>
    <w:rsid w:val="00780517"/>
    <w:rsid w:val="0078135A"/>
    <w:rsid w:val="00784604"/>
    <w:rsid w:val="00790B25"/>
    <w:rsid w:val="007927EE"/>
    <w:rsid w:val="00792B8B"/>
    <w:rsid w:val="007931D8"/>
    <w:rsid w:val="007932AB"/>
    <w:rsid w:val="00793DEB"/>
    <w:rsid w:val="00793F98"/>
    <w:rsid w:val="00795F84"/>
    <w:rsid w:val="00796187"/>
    <w:rsid w:val="007A0382"/>
    <w:rsid w:val="007A1474"/>
    <w:rsid w:val="007A3392"/>
    <w:rsid w:val="007A3DDF"/>
    <w:rsid w:val="007A3F43"/>
    <w:rsid w:val="007A4E8D"/>
    <w:rsid w:val="007A65C2"/>
    <w:rsid w:val="007A6B24"/>
    <w:rsid w:val="007A7B25"/>
    <w:rsid w:val="007B01B8"/>
    <w:rsid w:val="007B1E5F"/>
    <w:rsid w:val="007B2C23"/>
    <w:rsid w:val="007B4448"/>
    <w:rsid w:val="007B485C"/>
    <w:rsid w:val="007C163E"/>
    <w:rsid w:val="007C27AF"/>
    <w:rsid w:val="007C2997"/>
    <w:rsid w:val="007C2A75"/>
    <w:rsid w:val="007C30BA"/>
    <w:rsid w:val="007C5489"/>
    <w:rsid w:val="007C6503"/>
    <w:rsid w:val="007C71F9"/>
    <w:rsid w:val="007D06C2"/>
    <w:rsid w:val="007D3B03"/>
    <w:rsid w:val="007D7FD0"/>
    <w:rsid w:val="007E2116"/>
    <w:rsid w:val="007E4A1E"/>
    <w:rsid w:val="007E7EB7"/>
    <w:rsid w:val="007F157B"/>
    <w:rsid w:val="007F44CF"/>
    <w:rsid w:val="007F4C3C"/>
    <w:rsid w:val="00800602"/>
    <w:rsid w:val="00800799"/>
    <w:rsid w:val="008007BB"/>
    <w:rsid w:val="00801A99"/>
    <w:rsid w:val="00802AFC"/>
    <w:rsid w:val="00802FE2"/>
    <w:rsid w:val="00803CA3"/>
    <w:rsid w:val="00803F22"/>
    <w:rsid w:val="008049DB"/>
    <w:rsid w:val="00805995"/>
    <w:rsid w:val="00807A8D"/>
    <w:rsid w:val="00814084"/>
    <w:rsid w:val="00815CCE"/>
    <w:rsid w:val="00816995"/>
    <w:rsid w:val="008228A6"/>
    <w:rsid w:val="008238BF"/>
    <w:rsid w:val="00823C5A"/>
    <w:rsid w:val="008240C8"/>
    <w:rsid w:val="00826FBF"/>
    <w:rsid w:val="00834543"/>
    <w:rsid w:val="00834828"/>
    <w:rsid w:val="00836C08"/>
    <w:rsid w:val="00840F4D"/>
    <w:rsid w:val="00842BC2"/>
    <w:rsid w:val="008434F4"/>
    <w:rsid w:val="00843967"/>
    <w:rsid w:val="0084541E"/>
    <w:rsid w:val="008457B8"/>
    <w:rsid w:val="008460B5"/>
    <w:rsid w:val="00851869"/>
    <w:rsid w:val="00852F58"/>
    <w:rsid w:val="0085311A"/>
    <w:rsid w:val="008547EC"/>
    <w:rsid w:val="00854BA2"/>
    <w:rsid w:val="008573F3"/>
    <w:rsid w:val="008602A5"/>
    <w:rsid w:val="0086047F"/>
    <w:rsid w:val="008628DA"/>
    <w:rsid w:val="0086571F"/>
    <w:rsid w:val="00866ED6"/>
    <w:rsid w:val="0086735F"/>
    <w:rsid w:val="00871258"/>
    <w:rsid w:val="00872E1F"/>
    <w:rsid w:val="00873021"/>
    <w:rsid w:val="00877552"/>
    <w:rsid w:val="008800F3"/>
    <w:rsid w:val="0088342A"/>
    <w:rsid w:val="00883C25"/>
    <w:rsid w:val="008849DC"/>
    <w:rsid w:val="00884B2C"/>
    <w:rsid w:val="00885BEC"/>
    <w:rsid w:val="00892595"/>
    <w:rsid w:val="00894511"/>
    <w:rsid w:val="00894C11"/>
    <w:rsid w:val="00896F56"/>
    <w:rsid w:val="008978EC"/>
    <w:rsid w:val="008A02F9"/>
    <w:rsid w:val="008A059D"/>
    <w:rsid w:val="008A10D7"/>
    <w:rsid w:val="008A192C"/>
    <w:rsid w:val="008A1E0D"/>
    <w:rsid w:val="008A2569"/>
    <w:rsid w:val="008A277F"/>
    <w:rsid w:val="008A31BA"/>
    <w:rsid w:val="008A5E65"/>
    <w:rsid w:val="008A794A"/>
    <w:rsid w:val="008B2051"/>
    <w:rsid w:val="008B2B06"/>
    <w:rsid w:val="008B2D7F"/>
    <w:rsid w:val="008B3D0E"/>
    <w:rsid w:val="008C1AF4"/>
    <w:rsid w:val="008C2790"/>
    <w:rsid w:val="008C5748"/>
    <w:rsid w:val="008C5940"/>
    <w:rsid w:val="008D3ADF"/>
    <w:rsid w:val="008D6B59"/>
    <w:rsid w:val="008D7258"/>
    <w:rsid w:val="008E192C"/>
    <w:rsid w:val="008E1A80"/>
    <w:rsid w:val="008E26D7"/>
    <w:rsid w:val="008E3616"/>
    <w:rsid w:val="008E56C7"/>
    <w:rsid w:val="008E7EA9"/>
    <w:rsid w:val="008F046C"/>
    <w:rsid w:val="008F092A"/>
    <w:rsid w:val="008F15D6"/>
    <w:rsid w:val="008F217D"/>
    <w:rsid w:val="008F3E7F"/>
    <w:rsid w:val="008F45A4"/>
    <w:rsid w:val="008F4EE3"/>
    <w:rsid w:val="008F617C"/>
    <w:rsid w:val="008F6BF1"/>
    <w:rsid w:val="008F6CB1"/>
    <w:rsid w:val="008F7050"/>
    <w:rsid w:val="008F7459"/>
    <w:rsid w:val="008F7913"/>
    <w:rsid w:val="00901137"/>
    <w:rsid w:val="00901757"/>
    <w:rsid w:val="0090321E"/>
    <w:rsid w:val="00905F0C"/>
    <w:rsid w:val="00907EDA"/>
    <w:rsid w:val="0091225D"/>
    <w:rsid w:val="00912435"/>
    <w:rsid w:val="00912C98"/>
    <w:rsid w:val="00912D4F"/>
    <w:rsid w:val="009140A1"/>
    <w:rsid w:val="0092041F"/>
    <w:rsid w:val="0092126F"/>
    <w:rsid w:val="00923239"/>
    <w:rsid w:val="009252E0"/>
    <w:rsid w:val="00926A8D"/>
    <w:rsid w:val="00931712"/>
    <w:rsid w:val="00932F3A"/>
    <w:rsid w:val="00934409"/>
    <w:rsid w:val="00935252"/>
    <w:rsid w:val="00937317"/>
    <w:rsid w:val="0094326E"/>
    <w:rsid w:val="00944CEF"/>
    <w:rsid w:val="00953E03"/>
    <w:rsid w:val="00960017"/>
    <w:rsid w:val="009605C9"/>
    <w:rsid w:val="009629F4"/>
    <w:rsid w:val="00966943"/>
    <w:rsid w:val="0097050D"/>
    <w:rsid w:val="009705CC"/>
    <w:rsid w:val="00971FE1"/>
    <w:rsid w:val="0097508E"/>
    <w:rsid w:val="009766E5"/>
    <w:rsid w:val="00976785"/>
    <w:rsid w:val="00980280"/>
    <w:rsid w:val="00981998"/>
    <w:rsid w:val="00981A51"/>
    <w:rsid w:val="009864CB"/>
    <w:rsid w:val="00986F56"/>
    <w:rsid w:val="00990C45"/>
    <w:rsid w:val="00990F88"/>
    <w:rsid w:val="00995A6A"/>
    <w:rsid w:val="00997D54"/>
    <w:rsid w:val="009A27FA"/>
    <w:rsid w:val="009A3C50"/>
    <w:rsid w:val="009A5320"/>
    <w:rsid w:val="009A635A"/>
    <w:rsid w:val="009B12F9"/>
    <w:rsid w:val="009B1AF0"/>
    <w:rsid w:val="009B3BBF"/>
    <w:rsid w:val="009B3D6C"/>
    <w:rsid w:val="009B5C73"/>
    <w:rsid w:val="009B6A71"/>
    <w:rsid w:val="009B7068"/>
    <w:rsid w:val="009C241C"/>
    <w:rsid w:val="009C2474"/>
    <w:rsid w:val="009C2F4E"/>
    <w:rsid w:val="009C3BA4"/>
    <w:rsid w:val="009C3F0C"/>
    <w:rsid w:val="009C7DA3"/>
    <w:rsid w:val="009C7E99"/>
    <w:rsid w:val="009D2325"/>
    <w:rsid w:val="009E36E3"/>
    <w:rsid w:val="009E43CB"/>
    <w:rsid w:val="009E6F2D"/>
    <w:rsid w:val="009E7835"/>
    <w:rsid w:val="009F078C"/>
    <w:rsid w:val="009F4A19"/>
    <w:rsid w:val="009F70F0"/>
    <w:rsid w:val="009F72FB"/>
    <w:rsid w:val="00A0290F"/>
    <w:rsid w:val="00A03996"/>
    <w:rsid w:val="00A06746"/>
    <w:rsid w:val="00A073C6"/>
    <w:rsid w:val="00A105A1"/>
    <w:rsid w:val="00A10644"/>
    <w:rsid w:val="00A1387C"/>
    <w:rsid w:val="00A13EF1"/>
    <w:rsid w:val="00A247F1"/>
    <w:rsid w:val="00A25414"/>
    <w:rsid w:val="00A30AE3"/>
    <w:rsid w:val="00A320B2"/>
    <w:rsid w:val="00A367D5"/>
    <w:rsid w:val="00A4075F"/>
    <w:rsid w:val="00A40B44"/>
    <w:rsid w:val="00A412ED"/>
    <w:rsid w:val="00A41713"/>
    <w:rsid w:val="00A42DFE"/>
    <w:rsid w:val="00A431D5"/>
    <w:rsid w:val="00A44013"/>
    <w:rsid w:val="00A4655E"/>
    <w:rsid w:val="00A47E57"/>
    <w:rsid w:val="00A528D8"/>
    <w:rsid w:val="00A5324E"/>
    <w:rsid w:val="00A5488A"/>
    <w:rsid w:val="00A54E4D"/>
    <w:rsid w:val="00A5657C"/>
    <w:rsid w:val="00A56E9C"/>
    <w:rsid w:val="00A57464"/>
    <w:rsid w:val="00A65413"/>
    <w:rsid w:val="00A66688"/>
    <w:rsid w:val="00A71CFE"/>
    <w:rsid w:val="00A74071"/>
    <w:rsid w:val="00A74547"/>
    <w:rsid w:val="00A76420"/>
    <w:rsid w:val="00A76EB4"/>
    <w:rsid w:val="00A82F17"/>
    <w:rsid w:val="00A83CF8"/>
    <w:rsid w:val="00A857D2"/>
    <w:rsid w:val="00A8764F"/>
    <w:rsid w:val="00A92169"/>
    <w:rsid w:val="00A960D0"/>
    <w:rsid w:val="00AA12FE"/>
    <w:rsid w:val="00AA5D00"/>
    <w:rsid w:val="00AA6DCC"/>
    <w:rsid w:val="00AA7CA6"/>
    <w:rsid w:val="00AB043D"/>
    <w:rsid w:val="00AB324B"/>
    <w:rsid w:val="00AB3948"/>
    <w:rsid w:val="00AB45A7"/>
    <w:rsid w:val="00AB476A"/>
    <w:rsid w:val="00AB6E51"/>
    <w:rsid w:val="00AC0941"/>
    <w:rsid w:val="00AC324E"/>
    <w:rsid w:val="00AC333C"/>
    <w:rsid w:val="00AC3F3D"/>
    <w:rsid w:val="00AC44A2"/>
    <w:rsid w:val="00AC4B47"/>
    <w:rsid w:val="00AC5D75"/>
    <w:rsid w:val="00AC6318"/>
    <w:rsid w:val="00AC6325"/>
    <w:rsid w:val="00AC702A"/>
    <w:rsid w:val="00AC7DF2"/>
    <w:rsid w:val="00AD07D8"/>
    <w:rsid w:val="00AD69B7"/>
    <w:rsid w:val="00AD75A8"/>
    <w:rsid w:val="00AE1A01"/>
    <w:rsid w:val="00AE3180"/>
    <w:rsid w:val="00AE5C06"/>
    <w:rsid w:val="00AE5F43"/>
    <w:rsid w:val="00AF08FF"/>
    <w:rsid w:val="00AF0AA7"/>
    <w:rsid w:val="00AF442F"/>
    <w:rsid w:val="00AF5B35"/>
    <w:rsid w:val="00B01395"/>
    <w:rsid w:val="00B01DA9"/>
    <w:rsid w:val="00B03361"/>
    <w:rsid w:val="00B05C5B"/>
    <w:rsid w:val="00B0617D"/>
    <w:rsid w:val="00B077CC"/>
    <w:rsid w:val="00B102E5"/>
    <w:rsid w:val="00B11A96"/>
    <w:rsid w:val="00B148DD"/>
    <w:rsid w:val="00B215B0"/>
    <w:rsid w:val="00B21667"/>
    <w:rsid w:val="00B228E0"/>
    <w:rsid w:val="00B23544"/>
    <w:rsid w:val="00B23E5A"/>
    <w:rsid w:val="00B24F63"/>
    <w:rsid w:val="00B25755"/>
    <w:rsid w:val="00B277F7"/>
    <w:rsid w:val="00B31C83"/>
    <w:rsid w:val="00B32584"/>
    <w:rsid w:val="00B33D66"/>
    <w:rsid w:val="00B3797F"/>
    <w:rsid w:val="00B41582"/>
    <w:rsid w:val="00B4734C"/>
    <w:rsid w:val="00B50A4E"/>
    <w:rsid w:val="00B51873"/>
    <w:rsid w:val="00B60726"/>
    <w:rsid w:val="00B6291A"/>
    <w:rsid w:val="00B64AD8"/>
    <w:rsid w:val="00B650FB"/>
    <w:rsid w:val="00B6632F"/>
    <w:rsid w:val="00B664E3"/>
    <w:rsid w:val="00B669CB"/>
    <w:rsid w:val="00B66E13"/>
    <w:rsid w:val="00B71B60"/>
    <w:rsid w:val="00B7263C"/>
    <w:rsid w:val="00B73F5F"/>
    <w:rsid w:val="00B82A1B"/>
    <w:rsid w:val="00B84353"/>
    <w:rsid w:val="00B8627A"/>
    <w:rsid w:val="00B86AF7"/>
    <w:rsid w:val="00B86D8C"/>
    <w:rsid w:val="00B97EA1"/>
    <w:rsid w:val="00BA169F"/>
    <w:rsid w:val="00BA1DEE"/>
    <w:rsid w:val="00BA24D1"/>
    <w:rsid w:val="00BA3A5F"/>
    <w:rsid w:val="00BA5ED7"/>
    <w:rsid w:val="00BA5F81"/>
    <w:rsid w:val="00BA7777"/>
    <w:rsid w:val="00BA7FCB"/>
    <w:rsid w:val="00BB12DA"/>
    <w:rsid w:val="00BB3FB7"/>
    <w:rsid w:val="00BB6E5B"/>
    <w:rsid w:val="00BC0723"/>
    <w:rsid w:val="00BC394E"/>
    <w:rsid w:val="00BC79DA"/>
    <w:rsid w:val="00BD09E3"/>
    <w:rsid w:val="00BD0B0E"/>
    <w:rsid w:val="00BD5592"/>
    <w:rsid w:val="00BD5FE7"/>
    <w:rsid w:val="00BD75C8"/>
    <w:rsid w:val="00BE0696"/>
    <w:rsid w:val="00BE53EF"/>
    <w:rsid w:val="00BF1B2F"/>
    <w:rsid w:val="00BF38DC"/>
    <w:rsid w:val="00C0178F"/>
    <w:rsid w:val="00C03551"/>
    <w:rsid w:val="00C03D4D"/>
    <w:rsid w:val="00C03EE1"/>
    <w:rsid w:val="00C06C9D"/>
    <w:rsid w:val="00C10F2C"/>
    <w:rsid w:val="00C11502"/>
    <w:rsid w:val="00C134CF"/>
    <w:rsid w:val="00C14BBA"/>
    <w:rsid w:val="00C161E2"/>
    <w:rsid w:val="00C16FE6"/>
    <w:rsid w:val="00C23A9C"/>
    <w:rsid w:val="00C24135"/>
    <w:rsid w:val="00C27860"/>
    <w:rsid w:val="00C3327A"/>
    <w:rsid w:val="00C3341E"/>
    <w:rsid w:val="00C335A9"/>
    <w:rsid w:val="00C351B1"/>
    <w:rsid w:val="00C36BE5"/>
    <w:rsid w:val="00C3795F"/>
    <w:rsid w:val="00C4071E"/>
    <w:rsid w:val="00C42196"/>
    <w:rsid w:val="00C42488"/>
    <w:rsid w:val="00C47BCD"/>
    <w:rsid w:val="00C52BBE"/>
    <w:rsid w:val="00C53464"/>
    <w:rsid w:val="00C53E5F"/>
    <w:rsid w:val="00C56BB7"/>
    <w:rsid w:val="00C60259"/>
    <w:rsid w:val="00C65D16"/>
    <w:rsid w:val="00C7004B"/>
    <w:rsid w:val="00C7047A"/>
    <w:rsid w:val="00C70DD0"/>
    <w:rsid w:val="00C7165D"/>
    <w:rsid w:val="00C72623"/>
    <w:rsid w:val="00C74BFF"/>
    <w:rsid w:val="00C765F5"/>
    <w:rsid w:val="00C77241"/>
    <w:rsid w:val="00C822CB"/>
    <w:rsid w:val="00C84936"/>
    <w:rsid w:val="00C85B88"/>
    <w:rsid w:val="00C86981"/>
    <w:rsid w:val="00C901DE"/>
    <w:rsid w:val="00C9477D"/>
    <w:rsid w:val="00C95022"/>
    <w:rsid w:val="00C977D8"/>
    <w:rsid w:val="00CA3174"/>
    <w:rsid w:val="00CA35C0"/>
    <w:rsid w:val="00CA447C"/>
    <w:rsid w:val="00CA61AE"/>
    <w:rsid w:val="00CA685B"/>
    <w:rsid w:val="00CA6E06"/>
    <w:rsid w:val="00CA74AD"/>
    <w:rsid w:val="00CB0FB5"/>
    <w:rsid w:val="00CB2584"/>
    <w:rsid w:val="00CB4004"/>
    <w:rsid w:val="00CB7871"/>
    <w:rsid w:val="00CB7C50"/>
    <w:rsid w:val="00CC151D"/>
    <w:rsid w:val="00CC67A7"/>
    <w:rsid w:val="00CD0FB9"/>
    <w:rsid w:val="00CD4460"/>
    <w:rsid w:val="00CD52AF"/>
    <w:rsid w:val="00CE0039"/>
    <w:rsid w:val="00CE1673"/>
    <w:rsid w:val="00CE25E8"/>
    <w:rsid w:val="00CE3D5E"/>
    <w:rsid w:val="00CE74D0"/>
    <w:rsid w:val="00CF0BDA"/>
    <w:rsid w:val="00CF0DFF"/>
    <w:rsid w:val="00CF2FF6"/>
    <w:rsid w:val="00CF4165"/>
    <w:rsid w:val="00CF5171"/>
    <w:rsid w:val="00CF60C6"/>
    <w:rsid w:val="00CF69CE"/>
    <w:rsid w:val="00CF6BE1"/>
    <w:rsid w:val="00CF767E"/>
    <w:rsid w:val="00D031FD"/>
    <w:rsid w:val="00D042E3"/>
    <w:rsid w:val="00D04C31"/>
    <w:rsid w:val="00D05FAF"/>
    <w:rsid w:val="00D15187"/>
    <w:rsid w:val="00D1528E"/>
    <w:rsid w:val="00D16024"/>
    <w:rsid w:val="00D16479"/>
    <w:rsid w:val="00D211AC"/>
    <w:rsid w:val="00D226B2"/>
    <w:rsid w:val="00D226FA"/>
    <w:rsid w:val="00D227D7"/>
    <w:rsid w:val="00D2405E"/>
    <w:rsid w:val="00D2515A"/>
    <w:rsid w:val="00D257F9"/>
    <w:rsid w:val="00D258A1"/>
    <w:rsid w:val="00D26DA2"/>
    <w:rsid w:val="00D270BC"/>
    <w:rsid w:val="00D316BC"/>
    <w:rsid w:val="00D32779"/>
    <w:rsid w:val="00D34FD1"/>
    <w:rsid w:val="00D4086D"/>
    <w:rsid w:val="00D41CA0"/>
    <w:rsid w:val="00D5111D"/>
    <w:rsid w:val="00D51F79"/>
    <w:rsid w:val="00D522CE"/>
    <w:rsid w:val="00D545A8"/>
    <w:rsid w:val="00D54CFC"/>
    <w:rsid w:val="00D5531E"/>
    <w:rsid w:val="00D61996"/>
    <w:rsid w:val="00D61B78"/>
    <w:rsid w:val="00D638B6"/>
    <w:rsid w:val="00D6403C"/>
    <w:rsid w:val="00D66FE9"/>
    <w:rsid w:val="00D707A3"/>
    <w:rsid w:val="00D72B7C"/>
    <w:rsid w:val="00D72B83"/>
    <w:rsid w:val="00D73410"/>
    <w:rsid w:val="00D7343C"/>
    <w:rsid w:val="00D75F03"/>
    <w:rsid w:val="00D76144"/>
    <w:rsid w:val="00D77876"/>
    <w:rsid w:val="00D80347"/>
    <w:rsid w:val="00D810DD"/>
    <w:rsid w:val="00D81461"/>
    <w:rsid w:val="00D82CDD"/>
    <w:rsid w:val="00D82D29"/>
    <w:rsid w:val="00D8330C"/>
    <w:rsid w:val="00D846AA"/>
    <w:rsid w:val="00D84A7B"/>
    <w:rsid w:val="00D84B02"/>
    <w:rsid w:val="00D87E70"/>
    <w:rsid w:val="00D95B08"/>
    <w:rsid w:val="00D96F86"/>
    <w:rsid w:val="00DA47BF"/>
    <w:rsid w:val="00DA7D74"/>
    <w:rsid w:val="00DB1724"/>
    <w:rsid w:val="00DB297F"/>
    <w:rsid w:val="00DB2E1B"/>
    <w:rsid w:val="00DB418F"/>
    <w:rsid w:val="00DB578A"/>
    <w:rsid w:val="00DC1739"/>
    <w:rsid w:val="00DC3463"/>
    <w:rsid w:val="00DC43E6"/>
    <w:rsid w:val="00DC653B"/>
    <w:rsid w:val="00DC6A19"/>
    <w:rsid w:val="00DD0639"/>
    <w:rsid w:val="00DD25C9"/>
    <w:rsid w:val="00DD6A20"/>
    <w:rsid w:val="00DE2C16"/>
    <w:rsid w:val="00DE2FD6"/>
    <w:rsid w:val="00DE6AF0"/>
    <w:rsid w:val="00DF2CB0"/>
    <w:rsid w:val="00DF42E9"/>
    <w:rsid w:val="00DF5DF0"/>
    <w:rsid w:val="00DF62F7"/>
    <w:rsid w:val="00DF668B"/>
    <w:rsid w:val="00DF71D7"/>
    <w:rsid w:val="00E06CE9"/>
    <w:rsid w:val="00E11EC1"/>
    <w:rsid w:val="00E12126"/>
    <w:rsid w:val="00E12E7E"/>
    <w:rsid w:val="00E1633F"/>
    <w:rsid w:val="00E17FCA"/>
    <w:rsid w:val="00E249C1"/>
    <w:rsid w:val="00E3071D"/>
    <w:rsid w:val="00E31445"/>
    <w:rsid w:val="00E33AD4"/>
    <w:rsid w:val="00E34201"/>
    <w:rsid w:val="00E37242"/>
    <w:rsid w:val="00E41EDA"/>
    <w:rsid w:val="00E42E18"/>
    <w:rsid w:val="00E43596"/>
    <w:rsid w:val="00E436D0"/>
    <w:rsid w:val="00E444E5"/>
    <w:rsid w:val="00E45663"/>
    <w:rsid w:val="00E54F30"/>
    <w:rsid w:val="00E573EF"/>
    <w:rsid w:val="00E57A5B"/>
    <w:rsid w:val="00E57B9A"/>
    <w:rsid w:val="00E61ADC"/>
    <w:rsid w:val="00E62B8B"/>
    <w:rsid w:val="00E641FF"/>
    <w:rsid w:val="00E660DA"/>
    <w:rsid w:val="00E66284"/>
    <w:rsid w:val="00E66BCF"/>
    <w:rsid w:val="00E71F2B"/>
    <w:rsid w:val="00E761FC"/>
    <w:rsid w:val="00E76680"/>
    <w:rsid w:val="00E85734"/>
    <w:rsid w:val="00E86E1D"/>
    <w:rsid w:val="00E87918"/>
    <w:rsid w:val="00E908F8"/>
    <w:rsid w:val="00E9275F"/>
    <w:rsid w:val="00E9311B"/>
    <w:rsid w:val="00E9501A"/>
    <w:rsid w:val="00EA45DA"/>
    <w:rsid w:val="00EA46BC"/>
    <w:rsid w:val="00EA683A"/>
    <w:rsid w:val="00EB043B"/>
    <w:rsid w:val="00EB0F48"/>
    <w:rsid w:val="00EB134B"/>
    <w:rsid w:val="00EB20C2"/>
    <w:rsid w:val="00EB28C0"/>
    <w:rsid w:val="00EB2F4C"/>
    <w:rsid w:val="00EB5060"/>
    <w:rsid w:val="00EC0C67"/>
    <w:rsid w:val="00EC2AD2"/>
    <w:rsid w:val="00EC2E90"/>
    <w:rsid w:val="00EC4C10"/>
    <w:rsid w:val="00EC662A"/>
    <w:rsid w:val="00ED00DE"/>
    <w:rsid w:val="00ED13C7"/>
    <w:rsid w:val="00ED1D6F"/>
    <w:rsid w:val="00ED1DC3"/>
    <w:rsid w:val="00ED2C33"/>
    <w:rsid w:val="00ED35BD"/>
    <w:rsid w:val="00EE1FC6"/>
    <w:rsid w:val="00EE30AD"/>
    <w:rsid w:val="00EE3A4B"/>
    <w:rsid w:val="00EE3DCA"/>
    <w:rsid w:val="00EE4095"/>
    <w:rsid w:val="00EE542B"/>
    <w:rsid w:val="00EE5CE8"/>
    <w:rsid w:val="00EE6B37"/>
    <w:rsid w:val="00EE7DB3"/>
    <w:rsid w:val="00EE7EE3"/>
    <w:rsid w:val="00EF1082"/>
    <w:rsid w:val="00EF25E8"/>
    <w:rsid w:val="00EF452E"/>
    <w:rsid w:val="00EF5838"/>
    <w:rsid w:val="00EF5C16"/>
    <w:rsid w:val="00EF6C91"/>
    <w:rsid w:val="00F01BB2"/>
    <w:rsid w:val="00F03D7A"/>
    <w:rsid w:val="00F04A65"/>
    <w:rsid w:val="00F04FA8"/>
    <w:rsid w:val="00F10EA7"/>
    <w:rsid w:val="00F12F9E"/>
    <w:rsid w:val="00F1458F"/>
    <w:rsid w:val="00F14BFB"/>
    <w:rsid w:val="00F15896"/>
    <w:rsid w:val="00F15D24"/>
    <w:rsid w:val="00F175C2"/>
    <w:rsid w:val="00F209E6"/>
    <w:rsid w:val="00F221CD"/>
    <w:rsid w:val="00F2563D"/>
    <w:rsid w:val="00F26BB1"/>
    <w:rsid w:val="00F26C1C"/>
    <w:rsid w:val="00F30CB4"/>
    <w:rsid w:val="00F32169"/>
    <w:rsid w:val="00F32567"/>
    <w:rsid w:val="00F35631"/>
    <w:rsid w:val="00F356A4"/>
    <w:rsid w:val="00F434FE"/>
    <w:rsid w:val="00F456BE"/>
    <w:rsid w:val="00F51E02"/>
    <w:rsid w:val="00F5780E"/>
    <w:rsid w:val="00F57B36"/>
    <w:rsid w:val="00F6054B"/>
    <w:rsid w:val="00F6065E"/>
    <w:rsid w:val="00F61BD8"/>
    <w:rsid w:val="00F625F0"/>
    <w:rsid w:val="00F63CFF"/>
    <w:rsid w:val="00F67628"/>
    <w:rsid w:val="00F70AE6"/>
    <w:rsid w:val="00F71AC9"/>
    <w:rsid w:val="00F7316F"/>
    <w:rsid w:val="00F73570"/>
    <w:rsid w:val="00F7401E"/>
    <w:rsid w:val="00F823DF"/>
    <w:rsid w:val="00F841B1"/>
    <w:rsid w:val="00F84A43"/>
    <w:rsid w:val="00F84E8B"/>
    <w:rsid w:val="00F85995"/>
    <w:rsid w:val="00F86616"/>
    <w:rsid w:val="00F92C18"/>
    <w:rsid w:val="00F9317C"/>
    <w:rsid w:val="00F959D9"/>
    <w:rsid w:val="00F974E6"/>
    <w:rsid w:val="00FA0FB0"/>
    <w:rsid w:val="00FA4985"/>
    <w:rsid w:val="00FA5BB6"/>
    <w:rsid w:val="00FA674B"/>
    <w:rsid w:val="00FA7F5D"/>
    <w:rsid w:val="00FB1311"/>
    <w:rsid w:val="00FB299D"/>
    <w:rsid w:val="00FB34C5"/>
    <w:rsid w:val="00FB4EBF"/>
    <w:rsid w:val="00FB5FCC"/>
    <w:rsid w:val="00FB6DC9"/>
    <w:rsid w:val="00FC0048"/>
    <w:rsid w:val="00FC006E"/>
    <w:rsid w:val="00FC0A3A"/>
    <w:rsid w:val="00FC2E38"/>
    <w:rsid w:val="00FC4F88"/>
    <w:rsid w:val="00FC5873"/>
    <w:rsid w:val="00FD2DDF"/>
    <w:rsid w:val="00FD5069"/>
    <w:rsid w:val="00FD63AF"/>
    <w:rsid w:val="00FD70AB"/>
    <w:rsid w:val="00FE2CDA"/>
    <w:rsid w:val="00FE460C"/>
    <w:rsid w:val="00FE51FB"/>
    <w:rsid w:val="00FE567D"/>
    <w:rsid w:val="00FE5CEB"/>
    <w:rsid w:val="00FE61D0"/>
    <w:rsid w:val="00FF1A0C"/>
    <w:rsid w:val="00FF1ABF"/>
    <w:rsid w:val="00FF4E85"/>
    <w:rsid w:val="00FF64E5"/>
    <w:rsid w:val="00FF6FB6"/>
    <w:rsid w:val="00FF70C6"/>
    <w:rsid w:val="00FF75F2"/>
    <w:rsid w:val="00FF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4:docId w14:val="43185D59"/>
  <w15:docId w15:val="{D31BEB8B-61FA-419E-A63D-A0EEEC98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spacing w:before="120" w:after="120"/>
      <w:jc w:val="center"/>
      <w:outlineLvl w:val="1"/>
    </w:pPr>
    <w:rPr>
      <w:b/>
      <w:color w:val="FFFFFF"/>
    </w:rPr>
  </w:style>
  <w:style w:type="paragraph" w:styleId="Heading3">
    <w:name w:val="heading 3"/>
    <w:basedOn w:val="Normal"/>
    <w:next w:val="Normal"/>
    <w:qFormat/>
    <w:pPr>
      <w:keepNext/>
      <w:shd w:val="clear" w:color="auto" w:fill="000000"/>
      <w:spacing w:before="120"/>
      <w:jc w:val="center"/>
      <w:outlineLvl w:val="2"/>
    </w:pPr>
    <w:rPr>
      <w:b/>
      <w:color w:val="FFFFFF"/>
    </w:rPr>
  </w:style>
  <w:style w:type="paragraph" w:styleId="Heading4">
    <w:name w:val="heading 4"/>
    <w:basedOn w:val="Normal"/>
    <w:next w:val="Normal"/>
    <w:qFormat/>
    <w:pPr>
      <w:keepNext/>
      <w:spacing w:before="120" w:after="40"/>
      <w:jc w:val="center"/>
      <w:outlineLvl w:val="3"/>
    </w:pPr>
    <w:rPr>
      <w:b/>
    </w:rPr>
  </w:style>
  <w:style w:type="paragraph" w:styleId="Heading5">
    <w:name w:val="heading 5"/>
    <w:basedOn w:val="Normal"/>
    <w:next w:val="Normal"/>
    <w:qFormat/>
    <w:pPr>
      <w:keepNext/>
      <w:tabs>
        <w:tab w:val="left" w:pos="3762"/>
      </w:tabs>
      <w:spacing w:before="120" w:after="40"/>
      <w:outlineLvl w:val="4"/>
    </w:pPr>
    <w:rPr>
      <w:rFonts w:ascii="Arial" w:hAnsi="Arial"/>
      <w:b/>
    </w:rPr>
  </w:style>
  <w:style w:type="paragraph" w:styleId="Heading6">
    <w:name w:val="heading 6"/>
    <w:basedOn w:val="Normal"/>
    <w:next w:val="Normal"/>
    <w:qFormat/>
    <w:pPr>
      <w:keepNext/>
      <w:spacing w:before="120" w:after="40"/>
      <w:outlineLvl w:val="5"/>
    </w:pPr>
    <w:rPr>
      <w:rFonts w:ascii="Arial" w:hAnsi="Arial"/>
      <w:i/>
      <w:sz w:val="20"/>
    </w:rPr>
  </w:style>
  <w:style w:type="paragraph" w:styleId="Heading7">
    <w:name w:val="heading 7"/>
    <w:basedOn w:val="Normal"/>
    <w:next w:val="Normal"/>
    <w:qFormat/>
    <w:pPr>
      <w:keepNext/>
      <w:tabs>
        <w:tab w:val="left" w:pos="3762"/>
      </w:tabs>
      <w:spacing w:before="120" w:after="40"/>
      <w:outlineLvl w:val="6"/>
    </w:pPr>
    <w:rPr>
      <w:rFonts w:ascii="Arial" w:hAnsi="Arial"/>
      <w:b/>
      <w:sz w:val="20"/>
    </w:rPr>
  </w:style>
  <w:style w:type="paragraph" w:styleId="Heading8">
    <w:name w:val="heading 8"/>
    <w:basedOn w:val="Normal"/>
    <w:next w:val="Normal"/>
    <w:qFormat/>
    <w:pPr>
      <w:keepNext/>
      <w:spacing w:after="40"/>
      <w:ind w:left="-18"/>
      <w:outlineLvl w:val="7"/>
    </w:pPr>
    <w:rPr>
      <w:rFonts w:ascii="Arial" w:hAnsi="Arial" w:cs="Arial"/>
      <w:i/>
      <w:sz w:val="20"/>
    </w:rPr>
  </w:style>
  <w:style w:type="paragraph" w:styleId="Heading9">
    <w:name w:val="heading 9"/>
    <w:basedOn w:val="Normal"/>
    <w:next w:val="Normal"/>
    <w:qFormat/>
    <w:pPr>
      <w:keepNext/>
      <w:spacing w:after="40"/>
      <w:ind w:left="72"/>
      <w:outlineLvl w:val="8"/>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spacing w:after="40"/>
      <w:ind w:left="288" w:hanging="288"/>
    </w:pPr>
  </w:style>
  <w:style w:type="paragraph" w:styleId="BodyTextIndent">
    <w:name w:val="Body Text Indent"/>
    <w:basedOn w:val="Normal"/>
    <w:pPr>
      <w:spacing w:after="40"/>
      <w:ind w:left="72"/>
    </w:pPr>
    <w:rPr>
      <w:rFonts w:ascii="Arial" w:hAnsi="Arial"/>
      <w:i/>
      <w:sz w:val="20"/>
    </w:rPr>
  </w:style>
  <w:style w:type="character" w:styleId="PageNumber">
    <w:name w:val="page number"/>
    <w:basedOn w:val="DefaultParagraphFont"/>
  </w:style>
  <w:style w:type="paragraph" w:styleId="BodyText">
    <w:name w:val="Body Text"/>
    <w:basedOn w:val="Normal"/>
    <w:pPr>
      <w:spacing w:after="60"/>
    </w:pPr>
    <w:rPr>
      <w:rFonts w:ascii="Arial" w:hAnsi="Arial"/>
      <w:sz w:val="22"/>
    </w:rPr>
  </w:style>
  <w:style w:type="paragraph" w:styleId="BodyTextIndent2">
    <w:name w:val="Body Text Indent 2"/>
    <w:basedOn w:val="Normal"/>
    <w:pPr>
      <w:spacing w:after="40"/>
      <w:ind w:left="360"/>
    </w:pPr>
    <w:rPr>
      <w:rFonts w:ascii="Arial" w:hAnsi="Arial"/>
      <w:sz w:val="22"/>
    </w:rPr>
  </w:style>
  <w:style w:type="paragraph" w:styleId="BodyTextIndent3">
    <w:name w:val="Body Text Indent 3"/>
    <w:basedOn w:val="Normal"/>
    <w:pPr>
      <w:spacing w:after="40"/>
      <w:ind w:left="-18"/>
    </w:pPr>
    <w:rPr>
      <w:rFonts w:ascii="Arial" w:hAnsi="Arial"/>
      <w:i/>
      <w:sz w:val="20"/>
    </w:rPr>
  </w:style>
  <w:style w:type="paragraph" w:styleId="BodyText3">
    <w:name w:val="Body Text 3"/>
    <w:basedOn w:val="Normal"/>
    <w:rPr>
      <w:rFonts w:ascii="Arial" w:hAnsi="Arial"/>
      <w:i/>
      <w:iCs/>
      <w:sz w:val="20"/>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623BF3"/>
    <w:rPr>
      <w:color w:val="800080"/>
      <w:u w:val="single"/>
    </w:rPr>
  </w:style>
  <w:style w:type="character" w:styleId="Hyperlink">
    <w:name w:val="Hyperlink"/>
    <w:rsid w:val="00A92169"/>
    <w:rPr>
      <w:color w:val="0000FF"/>
      <w:u w:val="single"/>
    </w:rPr>
  </w:style>
  <w:style w:type="paragraph" w:customStyle="1" w:styleId="Achievement">
    <w:name w:val="Achievement"/>
    <w:basedOn w:val="Normal"/>
    <w:rsid w:val="00A92169"/>
    <w:pPr>
      <w:numPr>
        <w:ilvl w:val="1"/>
        <w:numId w:val="5"/>
      </w:numPr>
    </w:pPr>
  </w:style>
  <w:style w:type="paragraph" w:styleId="HTMLPreformatted">
    <w:name w:val="HTML Preformatted"/>
    <w:basedOn w:val="Normal"/>
    <w:rsid w:val="00510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CommentReference">
    <w:name w:val="annotation reference"/>
    <w:rsid w:val="0052148B"/>
    <w:rPr>
      <w:sz w:val="16"/>
      <w:szCs w:val="16"/>
    </w:rPr>
  </w:style>
  <w:style w:type="paragraph" w:styleId="CommentText">
    <w:name w:val="annotation text"/>
    <w:basedOn w:val="Normal"/>
    <w:link w:val="CommentTextChar"/>
    <w:rsid w:val="0052148B"/>
    <w:rPr>
      <w:sz w:val="20"/>
    </w:rPr>
  </w:style>
  <w:style w:type="character" w:customStyle="1" w:styleId="CommentTextChar">
    <w:name w:val="Comment Text Char"/>
    <w:basedOn w:val="DefaultParagraphFont"/>
    <w:link w:val="CommentText"/>
    <w:rsid w:val="0052148B"/>
  </w:style>
  <w:style w:type="paragraph" w:styleId="CommentSubject">
    <w:name w:val="annotation subject"/>
    <w:basedOn w:val="CommentText"/>
    <w:next w:val="CommentText"/>
    <w:link w:val="CommentSubjectChar"/>
    <w:rsid w:val="0052148B"/>
    <w:rPr>
      <w:b/>
      <w:bCs/>
    </w:rPr>
  </w:style>
  <w:style w:type="character" w:customStyle="1" w:styleId="CommentSubjectChar">
    <w:name w:val="Comment Subject Char"/>
    <w:link w:val="CommentSubject"/>
    <w:rsid w:val="0052148B"/>
    <w:rPr>
      <w:b/>
      <w:bCs/>
    </w:rPr>
  </w:style>
  <w:style w:type="character" w:customStyle="1" w:styleId="FooterChar">
    <w:name w:val="Footer Char"/>
    <w:link w:val="Footer"/>
    <w:uiPriority w:val="99"/>
    <w:rsid w:val="007927EE"/>
    <w:rPr>
      <w:sz w:val="24"/>
    </w:rPr>
  </w:style>
  <w:style w:type="paragraph" w:styleId="FootnoteText">
    <w:name w:val="footnote text"/>
    <w:basedOn w:val="Normal"/>
    <w:link w:val="FootnoteTextChar"/>
    <w:rsid w:val="00D81461"/>
    <w:rPr>
      <w:sz w:val="20"/>
    </w:rPr>
  </w:style>
  <w:style w:type="character" w:customStyle="1" w:styleId="FootnoteTextChar">
    <w:name w:val="Footnote Text Char"/>
    <w:basedOn w:val="DefaultParagraphFont"/>
    <w:link w:val="FootnoteText"/>
    <w:rsid w:val="00D81461"/>
  </w:style>
  <w:style w:type="character" w:styleId="FootnoteReference">
    <w:name w:val="footnote reference"/>
    <w:rsid w:val="00D81461"/>
    <w:rPr>
      <w:vertAlign w:val="superscript"/>
    </w:rPr>
  </w:style>
  <w:style w:type="character" w:customStyle="1" w:styleId="HeaderChar">
    <w:name w:val="Header Char"/>
    <w:link w:val="Header"/>
    <w:rsid w:val="000C1627"/>
    <w:rPr>
      <w:sz w:val="24"/>
    </w:rPr>
  </w:style>
  <w:style w:type="paragraph" w:customStyle="1" w:styleId="Default">
    <w:name w:val="Default"/>
    <w:rsid w:val="003A6CA2"/>
    <w:pPr>
      <w:autoSpaceDE w:val="0"/>
      <w:autoSpaceDN w:val="0"/>
      <w:adjustRightInd w:val="0"/>
    </w:pPr>
    <w:rPr>
      <w:rFonts w:ascii="Arial" w:hAnsi="Arial" w:cs="Arial"/>
      <w:color w:val="000000"/>
      <w:sz w:val="24"/>
      <w:szCs w:val="24"/>
    </w:rPr>
  </w:style>
  <w:style w:type="table" w:styleId="TableGrid">
    <w:name w:val="Table Grid"/>
    <w:basedOn w:val="TableNormal"/>
    <w:rsid w:val="003B6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17EBC"/>
    <w:rPr>
      <w:rFonts w:ascii="Calibri" w:eastAsia="Calibri" w:hAnsi="Calibri"/>
      <w:sz w:val="22"/>
      <w:szCs w:val="21"/>
    </w:rPr>
  </w:style>
  <w:style w:type="character" w:customStyle="1" w:styleId="PlainTextChar">
    <w:name w:val="Plain Text Char"/>
    <w:basedOn w:val="DefaultParagraphFont"/>
    <w:link w:val="PlainText"/>
    <w:uiPriority w:val="99"/>
    <w:rsid w:val="00017EBC"/>
    <w:rPr>
      <w:rFonts w:ascii="Calibri" w:eastAsia="Calibri" w:hAnsi="Calibri"/>
      <w:sz w:val="22"/>
      <w:szCs w:val="21"/>
    </w:rPr>
  </w:style>
  <w:style w:type="paragraph" w:styleId="ListParagraph">
    <w:name w:val="List Paragraph"/>
    <w:basedOn w:val="Normal"/>
    <w:uiPriority w:val="34"/>
    <w:qFormat/>
    <w:rsid w:val="00C70DD0"/>
    <w:pPr>
      <w:ind w:left="720"/>
      <w:contextualSpacing/>
    </w:pPr>
  </w:style>
  <w:style w:type="character" w:styleId="UnresolvedMention">
    <w:name w:val="Unresolved Mention"/>
    <w:basedOn w:val="DefaultParagraphFont"/>
    <w:uiPriority w:val="99"/>
    <w:semiHidden/>
    <w:unhideWhenUsed/>
    <w:rsid w:val="00201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245941">
      <w:bodyDiv w:val="1"/>
      <w:marLeft w:val="0"/>
      <w:marRight w:val="0"/>
      <w:marTop w:val="0"/>
      <w:marBottom w:val="0"/>
      <w:divBdr>
        <w:top w:val="none" w:sz="0" w:space="0" w:color="auto"/>
        <w:left w:val="none" w:sz="0" w:space="0" w:color="auto"/>
        <w:bottom w:val="none" w:sz="0" w:space="0" w:color="auto"/>
        <w:right w:val="none" w:sz="0" w:space="0" w:color="auto"/>
      </w:divBdr>
    </w:div>
    <w:div w:id="815562328">
      <w:bodyDiv w:val="1"/>
      <w:marLeft w:val="0"/>
      <w:marRight w:val="0"/>
      <w:marTop w:val="0"/>
      <w:marBottom w:val="0"/>
      <w:divBdr>
        <w:top w:val="none" w:sz="0" w:space="0" w:color="auto"/>
        <w:left w:val="none" w:sz="0" w:space="0" w:color="auto"/>
        <w:bottom w:val="none" w:sz="0" w:space="0" w:color="auto"/>
        <w:right w:val="none" w:sz="0" w:space="0" w:color="auto"/>
      </w:divBdr>
    </w:div>
    <w:div w:id="1001277156">
      <w:bodyDiv w:val="1"/>
      <w:marLeft w:val="0"/>
      <w:marRight w:val="0"/>
      <w:marTop w:val="0"/>
      <w:marBottom w:val="0"/>
      <w:divBdr>
        <w:top w:val="none" w:sz="0" w:space="0" w:color="auto"/>
        <w:left w:val="none" w:sz="0" w:space="0" w:color="auto"/>
        <w:bottom w:val="none" w:sz="0" w:space="0" w:color="auto"/>
        <w:right w:val="none" w:sz="0" w:space="0" w:color="auto"/>
      </w:divBdr>
    </w:div>
    <w:div w:id="1334647323">
      <w:bodyDiv w:val="1"/>
      <w:marLeft w:val="0"/>
      <w:marRight w:val="0"/>
      <w:marTop w:val="0"/>
      <w:marBottom w:val="0"/>
      <w:divBdr>
        <w:top w:val="none" w:sz="0" w:space="0" w:color="auto"/>
        <w:left w:val="none" w:sz="0" w:space="0" w:color="auto"/>
        <w:bottom w:val="none" w:sz="0" w:space="0" w:color="auto"/>
        <w:right w:val="none" w:sz="0" w:space="0" w:color="auto"/>
      </w:divBdr>
    </w:div>
    <w:div w:id="184485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g.hhs.gov/exclusions/exclusions_list.asp"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iles.medi-cal.ca.gov/pubsdoco/SandILanding.aspx"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codes.findlaw.com/ca/business-and-professions-code/bpc-sect-4999-20.html" TargetMode="External"/><Relationship Id="rId2" Type="http://schemas.openxmlformats.org/officeDocument/2006/relationships/hyperlink" Target="https://govt.westlaw.com/calregs/Browse/Home/California/CaliforniaCodeofRegulations?guid=I11621BF0D45311DEB97CF67CD0B99467&amp;transitionType=Default&amp;contextData=%28sc.Default%29" TargetMode="External"/><Relationship Id="rId1" Type="http://schemas.openxmlformats.org/officeDocument/2006/relationships/hyperlink" Target="https://govt.westlaw.com/calregs/Document/I713778F02A3D11E4AA50B4D836BA494C?contextData=%28sc.Default%29&amp;transitionType=Default" TargetMode="External"/><Relationship Id="rId6" Type="http://schemas.openxmlformats.org/officeDocument/2006/relationships/hyperlink" Target="https://www.dhcs.ca.gov/formsandpubs/MHArchives/InfoNotice02-06.pdf" TargetMode="External"/><Relationship Id="rId5" Type="http://schemas.openxmlformats.org/officeDocument/2006/relationships/hyperlink" Target="https://www.dhcs.ca.gov/formsandpubs/MHArchiveLtrs/MH-Ltr03-03-Attach1.pdf" TargetMode="External"/><Relationship Id="rId4" Type="http://schemas.openxmlformats.org/officeDocument/2006/relationships/hyperlink" Target="https://www.dhcs.ca.gov/formsandpubs/MHArchiveLtrs/MH-Ltr03-03-Attach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5BED2-9D15-475D-92BE-B600C751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4602</Words>
  <Characters>26237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INITIAL SD/MC CERTIFICATION</vt:lpstr>
    </vt:vector>
  </TitlesOfParts>
  <Company>DHCS and CDPH</Company>
  <LinksUpToDate>false</LinksUpToDate>
  <CharactersWithSpaces>30778</CharactersWithSpaces>
  <SharedDoc>false</SharedDoc>
  <HLinks>
    <vt:vector size="12" baseType="variant">
      <vt:variant>
        <vt:i4>3145841</vt:i4>
      </vt:variant>
      <vt:variant>
        <vt:i4>151</vt:i4>
      </vt:variant>
      <vt:variant>
        <vt:i4>0</vt:i4>
      </vt:variant>
      <vt:variant>
        <vt:i4>5</vt:i4>
      </vt:variant>
      <vt:variant>
        <vt:lpwstr>http://www.medi-cal.ca.gov/</vt:lpwstr>
      </vt:variant>
      <vt:variant>
        <vt:lpwstr/>
      </vt:variant>
      <vt:variant>
        <vt:i4>6160476</vt:i4>
      </vt:variant>
      <vt:variant>
        <vt:i4>148</vt:i4>
      </vt:variant>
      <vt:variant>
        <vt:i4>0</vt:i4>
      </vt:variant>
      <vt:variant>
        <vt:i4>5</vt:i4>
      </vt:variant>
      <vt:variant>
        <vt:lpwstr>http://exclusions.oig.hhs.gov/search.aspx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SD/MC CERTIFICATION</dc:title>
  <dc:creator>stan</dc:creator>
  <cp:lastModifiedBy>Battaglia, Gina, ACBH</cp:lastModifiedBy>
  <cp:revision>3</cp:revision>
  <cp:lastPrinted>2016-10-20T16:45:00Z</cp:lastPrinted>
  <dcterms:created xsi:type="dcterms:W3CDTF">2022-04-06T18:58:00Z</dcterms:created>
  <dcterms:modified xsi:type="dcterms:W3CDTF">2022-04-06T18:58:00Z</dcterms:modified>
</cp:coreProperties>
</file>