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C8DF" w14:textId="77777777" w:rsidR="003A1310" w:rsidRPr="003A1310" w:rsidRDefault="00B74D56" w:rsidP="003A1310">
      <w:pPr>
        <w:pBdr>
          <w:bottom w:val="thinThickSmallGap" w:sz="24" w:space="1" w:color="169A3F"/>
        </w:pBdr>
        <w:rPr>
          <w:rFonts w:ascii="Verdana" w:hAnsi="Verdana"/>
          <w:b/>
          <w:sz w:val="28"/>
          <w:szCs w:val="24"/>
          <w:lang w:eastAsia="ko-KR"/>
        </w:rPr>
      </w:pPr>
      <w:bookmarkStart w:id="0" w:name="_Toc129340002"/>
      <w:bookmarkStart w:id="1" w:name="_Toc130538315"/>
      <w:r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차별금지</w:t>
      </w:r>
      <w:r>
        <w:rPr>
          <w:rFonts w:ascii="Malgun Gothic" w:eastAsia="Malgun Gothic" w:hAnsi="Malgun Gothic" w:cs="Malgun Gothic"/>
          <w:b/>
          <w:sz w:val="28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공지</w:t>
      </w:r>
      <w:bookmarkEnd w:id="0"/>
      <w:bookmarkEnd w:id="1"/>
    </w:p>
    <w:p w14:paraId="53FDE91A" w14:textId="77777777" w:rsidR="003A1310" w:rsidRPr="00C76049" w:rsidRDefault="00E817B1" w:rsidP="001A78CB">
      <w:pPr>
        <w:widowControl w:val="0"/>
        <w:tabs>
          <w:tab w:val="left" w:pos="5564"/>
          <w:tab w:val="left" w:pos="5804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86" w:right="533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차별은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법에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위배됩니다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 xml:space="preserve">.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알라메다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카운티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행동건강국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>(ACBH)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은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주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및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연방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민권법을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준수합니다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>. ACBH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는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성별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인종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피부색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종교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혈통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출신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국가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인종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집단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신원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연령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정신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신체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건강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상태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유전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정보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결혼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여부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</w:t>
      </w:r>
      <w:r w:rsidR="00C76049"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젠더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성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정체성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성적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취향을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이유로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사람들을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불법적으로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차별하거나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>,</w:t>
      </w:r>
      <w:r w:rsidRPr="00C76049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배제하거나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다르게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대우하지</w:t>
      </w:r>
      <w:r w:rsidRPr="00C7604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76049">
        <w:rPr>
          <w:rFonts w:ascii="Malgun Gothic" w:eastAsia="Malgun Gothic" w:hAnsi="Malgun Gothic" w:cs="Batang" w:hint="eastAsia"/>
          <w:sz w:val="24"/>
          <w:szCs w:val="24"/>
          <w:lang w:eastAsia="ko-KR"/>
        </w:rPr>
        <w:t>않습니다</w:t>
      </w:r>
      <w:r w:rsidR="003A1310" w:rsidRPr="00C76049">
        <w:rPr>
          <w:rFonts w:ascii="Malgun Gothic" w:eastAsia="Malgun Gothic" w:hAnsi="Malgun Gothic" w:cs="Arial"/>
          <w:sz w:val="24"/>
          <w:szCs w:val="24"/>
          <w:lang w:eastAsia="ko-KR"/>
        </w:rPr>
        <w:t>.</w:t>
      </w:r>
    </w:p>
    <w:p w14:paraId="4EE47F55" w14:textId="77777777" w:rsidR="003A1310" w:rsidRPr="00CA7353" w:rsidRDefault="003A1310" w:rsidP="001A78CB">
      <w:pPr>
        <w:widowControl w:val="0"/>
        <w:kinsoku w:val="0"/>
        <w:overflowPunct w:val="0"/>
        <w:autoSpaceDE w:val="0"/>
        <w:autoSpaceDN w:val="0"/>
        <w:adjustRightInd w:val="0"/>
        <w:spacing w:after="120" w:line="204" w:lineRule="auto"/>
        <w:ind w:left="240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CA7353">
        <w:rPr>
          <w:rFonts w:ascii="Malgun Gothic" w:eastAsia="Malgun Gothic" w:hAnsi="Malgun Gothic" w:cs="Arial"/>
          <w:iCs/>
          <w:sz w:val="24"/>
          <w:szCs w:val="24"/>
          <w:lang w:eastAsia="ko-KR"/>
        </w:rPr>
        <w:t xml:space="preserve"> ACBH</w:t>
      </w:r>
      <w:r w:rsidR="00C76049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는</w:t>
      </w:r>
      <w:r w:rsidR="00C76049" w:rsidRPr="00CA7353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C76049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다음과</w:t>
      </w:r>
      <w:r w:rsidR="00C76049" w:rsidRPr="00CA7353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C76049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같은</w:t>
      </w:r>
      <w:r w:rsidR="00C76049" w:rsidRPr="00CA7353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C76049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서비스를</w:t>
      </w:r>
      <w:r w:rsidR="00C76049" w:rsidRPr="00CA7353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C76049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제공합니다</w:t>
      </w:r>
      <w:r w:rsidRPr="00CA7353">
        <w:rPr>
          <w:rFonts w:ascii="Malgun Gothic" w:eastAsia="Malgun Gothic" w:hAnsi="Malgun Gothic" w:cs="Arial"/>
          <w:sz w:val="24"/>
          <w:szCs w:val="24"/>
          <w:lang w:eastAsia="ko-KR"/>
        </w:rPr>
        <w:t>:</w:t>
      </w:r>
    </w:p>
    <w:p w14:paraId="2EF5C782" w14:textId="77777777" w:rsidR="003A1310" w:rsidRPr="00CA7353" w:rsidRDefault="00C76049" w:rsidP="001A78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04" w:lineRule="auto"/>
        <w:ind w:left="994"/>
        <w:rPr>
          <w:rFonts w:ascii="Malgun Gothic" w:eastAsia="Malgun Gothic" w:hAnsi="Malgun Gothic"/>
          <w:sz w:val="44"/>
          <w:szCs w:val="36"/>
          <w:lang w:eastAsia="ko-KR"/>
        </w:rPr>
      </w:pPr>
      <w:bookmarkStart w:id="2" w:name="_Toc103328223"/>
      <w:bookmarkStart w:id="3" w:name="_Toc103762566"/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장애인이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더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나은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의사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소통을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할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수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있도록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다음과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같은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무료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지원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및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서비스를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제공합니다</w:t>
      </w:r>
      <w:r w:rsidR="003A1310" w:rsidRPr="00CA7353">
        <w:rPr>
          <w:rFonts w:ascii="Malgun Gothic" w:eastAsia="Malgun Gothic" w:hAnsi="Malgun Gothic"/>
          <w:sz w:val="24"/>
          <w:lang w:eastAsia="ko-KR"/>
        </w:rPr>
        <w:t>:</w:t>
      </w:r>
      <w:bookmarkEnd w:id="2"/>
      <w:bookmarkEnd w:id="3"/>
    </w:p>
    <w:p w14:paraId="25F381B9" w14:textId="77777777" w:rsidR="003A1310" w:rsidRPr="00CA7353" w:rsidRDefault="00C76049" w:rsidP="001A78C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</w:rPr>
      </w:pP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자격을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갖춘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수화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통역사</w:t>
      </w:r>
    </w:p>
    <w:p w14:paraId="09C4523A" w14:textId="77777777" w:rsidR="003A1310" w:rsidRPr="00CA7353" w:rsidRDefault="00C76049" w:rsidP="001A78C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  <w:lang w:eastAsia="ko-KR"/>
        </w:rPr>
      </w:pP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다른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형식의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서면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정보</w:t>
      </w:r>
      <w:r w:rsidRPr="00CA7353">
        <w:rPr>
          <w:rFonts w:ascii="Malgun Gothic" w:eastAsia="Malgun Gothic" w:hAnsi="Malgun Gothic" w:cs="Batang"/>
          <w:sz w:val="24"/>
          <w:lang w:eastAsia="ko-KR"/>
        </w:rPr>
        <w:t>(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큰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활자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,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점자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,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오디오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또는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장애인이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사용</w:t>
      </w:r>
      <w:r w:rsidR="00240256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가능한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전자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형식</w:t>
      </w:r>
      <w:r w:rsidRPr="00CA7353">
        <w:rPr>
          <w:rFonts w:ascii="Malgun Gothic" w:eastAsia="Malgun Gothic" w:hAnsi="Malgun Gothic" w:cs="Batang"/>
          <w:sz w:val="24"/>
          <w:lang w:eastAsia="ko-KR"/>
        </w:rPr>
        <w:t>)</w:t>
      </w:r>
    </w:p>
    <w:p w14:paraId="4B934181" w14:textId="77777777" w:rsidR="003A1310" w:rsidRPr="00CA7353" w:rsidRDefault="00C76049" w:rsidP="001A78C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  <w:lang w:eastAsia="ko-KR"/>
        </w:rPr>
      </w:pP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기본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언어가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영어가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아닌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사람들을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위한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다음과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같은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무료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언어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서비스</w:t>
      </w:r>
      <w:r w:rsidR="00240256">
        <w:rPr>
          <w:rFonts w:ascii="Malgun Gothic" w:eastAsia="Malgun Gothic" w:hAnsi="Malgun Gothic" w:cs="Batang"/>
          <w:sz w:val="24"/>
          <w:lang w:eastAsia="ko-KR"/>
        </w:rPr>
        <w:t>:</w:t>
      </w:r>
    </w:p>
    <w:p w14:paraId="6B44C1CF" w14:textId="77777777" w:rsidR="003A1310" w:rsidRPr="00CA7353" w:rsidRDefault="00C76049" w:rsidP="001A78C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</w:rPr>
      </w:pP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자격을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갖춘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통역사</w:t>
      </w:r>
    </w:p>
    <w:p w14:paraId="47CC1B22" w14:textId="77777777" w:rsidR="003A1310" w:rsidRPr="00CA7353" w:rsidRDefault="00C76049" w:rsidP="001A78C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</w:rPr>
      </w:pPr>
      <w:r w:rsidRPr="00CA7353">
        <w:rPr>
          <w:rFonts w:ascii="Malgun Gothic" w:eastAsia="Malgun Gothic" w:hAnsi="Malgun Gothic" w:cs="Batang" w:hint="eastAsia"/>
          <w:sz w:val="24"/>
          <w:lang w:eastAsia="ko-KR"/>
        </w:rPr>
        <w:t>다른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언어로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작성된</w:t>
      </w:r>
      <w:r w:rsidRPr="00CA7353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lang w:eastAsia="ko-KR"/>
        </w:rPr>
        <w:t>정보</w:t>
      </w:r>
    </w:p>
    <w:p w14:paraId="7C39C7C8" w14:textId="77777777" w:rsidR="003A1310" w:rsidRPr="00CA7353" w:rsidRDefault="00C76049" w:rsidP="001A78CB">
      <w:pPr>
        <w:widowControl w:val="0"/>
        <w:tabs>
          <w:tab w:val="left" w:pos="8347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140" w:right="608"/>
        <w:rPr>
          <w:rFonts w:ascii="Malgun Gothic" w:eastAsia="Malgun Gothic" w:hAnsi="Malgun Gothic" w:cs="Arial"/>
          <w:spacing w:val="-13"/>
          <w:sz w:val="24"/>
          <w:szCs w:val="24"/>
          <w:lang w:eastAsia="ko-KR"/>
        </w:rPr>
      </w:pP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이러한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서비스가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필요한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경우</w:t>
      </w:r>
      <w:r w:rsidR="003A1310" w:rsidRPr="00CA7353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 </w:t>
      </w:r>
      <w:r w:rsidR="00153AC8" w:rsidRPr="00B2091F">
        <w:rPr>
          <w:rFonts w:ascii="Malgun Gothic" w:eastAsia="Malgun Gothic" w:hAnsi="Malgun Gothic"/>
          <w:sz w:val="24"/>
          <w:szCs w:val="24"/>
          <w:highlight w:val="darkGray"/>
          <w:lang w:eastAsia="ko-KR"/>
        </w:rPr>
        <w:t>Provider</w:t>
      </w:r>
      <w:r w:rsidR="00883DF3" w:rsidRPr="00B2091F">
        <w:rPr>
          <w:rFonts w:ascii="Malgun Gothic" w:eastAsia="Malgun Gothic" w:hAnsi="Malgun Gothic"/>
          <w:sz w:val="24"/>
          <w:szCs w:val="24"/>
          <w:highlight w:val="darkGray"/>
          <w:lang w:eastAsia="ko-KR"/>
        </w:rPr>
        <w:t xml:space="preserve"> </w:t>
      </w:r>
      <w:r w:rsidR="00153AC8" w:rsidRPr="00B2091F">
        <w:rPr>
          <w:rFonts w:ascii="Malgun Gothic" w:eastAsia="Malgun Gothic" w:hAnsi="Malgun Gothic"/>
          <w:sz w:val="24"/>
          <w:szCs w:val="24"/>
          <w:highlight w:val="darkGray"/>
          <w:lang w:eastAsia="ko-KR"/>
        </w:rPr>
        <w:t>N</w:t>
      </w:r>
      <w:r w:rsidR="00883DF3" w:rsidRPr="00B2091F">
        <w:rPr>
          <w:rFonts w:ascii="Malgun Gothic" w:eastAsia="Malgun Gothic" w:hAnsi="Malgun Gothic"/>
          <w:sz w:val="24"/>
          <w:szCs w:val="24"/>
          <w:highlight w:val="darkGray"/>
          <w:lang w:eastAsia="ko-KR"/>
        </w:rPr>
        <w:t>ame</w:t>
      </w:r>
      <w:r w:rsidRPr="00CA7353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에게</w:t>
      </w:r>
      <w:r w:rsidR="003A1310" w:rsidRPr="00CA7353">
        <w:rPr>
          <w:rFonts w:ascii="Malgun Gothic" w:eastAsia="Malgun Gothic" w:hAnsi="Malgun Gothic"/>
          <w:sz w:val="24"/>
          <w:szCs w:val="24"/>
          <w:lang w:eastAsia="ko-KR"/>
        </w:rPr>
        <w:t xml:space="preserve"> </w:t>
      </w:r>
      <w:r w:rsidR="00883DF3" w:rsidRPr="00B2091F">
        <w:rPr>
          <w:rFonts w:ascii="Malgun Gothic" w:eastAsia="Malgun Gothic" w:hAnsi="Malgun Gothic"/>
          <w:sz w:val="24"/>
          <w:szCs w:val="24"/>
          <w:highlight w:val="darkGray"/>
          <w:lang w:eastAsia="ko-KR"/>
        </w:rPr>
        <w:t>Phone Number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로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전화하세요</w:t>
      </w:r>
      <w:r w:rsidRPr="00CA7353">
        <w:rPr>
          <w:rFonts w:ascii="Malgun Gothic" w:eastAsia="Malgun Gothic" w:hAnsi="Malgun Gothic" w:cs="Arial"/>
          <w:sz w:val="24"/>
          <w:szCs w:val="24"/>
          <w:lang w:eastAsia="ko-KR"/>
        </w:rPr>
        <w:t xml:space="preserve">.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청각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장애나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언어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장애가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있는</w:t>
      </w:r>
      <w:r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경우</w:t>
      </w:r>
      <w:r w:rsidR="003A1310" w:rsidRPr="00CA7353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</w:t>
      </w:r>
      <w:r w:rsidR="003A1310" w:rsidRPr="00CA7353">
        <w:rPr>
          <w:rFonts w:ascii="Malgun Gothic" w:eastAsia="Malgun Gothic" w:hAnsi="Malgun Gothic" w:cs="Arial"/>
          <w:iCs/>
          <w:sz w:val="24"/>
          <w:szCs w:val="24"/>
          <w:lang w:eastAsia="ko-KR"/>
        </w:rPr>
        <w:t>(TTY: 711)</w:t>
      </w:r>
      <w:r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로</w:t>
      </w:r>
      <w:r w:rsidRPr="00CA7353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전화하세</w:t>
      </w:r>
      <w:r w:rsidR="00CA7353" w:rsidRPr="00CA7353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요</w:t>
      </w:r>
      <w:r w:rsidR="003A1310" w:rsidRPr="00CA7353">
        <w:rPr>
          <w:rFonts w:ascii="Malgun Gothic" w:eastAsia="Malgun Gothic" w:hAnsi="Malgun Gothic" w:cs="Arial"/>
          <w:sz w:val="24"/>
          <w:szCs w:val="24"/>
          <w:lang w:eastAsia="ko-KR"/>
        </w:rPr>
        <w:t xml:space="preserve">. 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요청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시</w:t>
      </w:r>
      <w:r w:rsidR="003A1310" w:rsidRPr="00CA7353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문서는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점자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큰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활자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오디오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</w:t>
      </w:r>
      <w:r w:rsidR="00240256">
        <w:rPr>
          <w:rFonts w:ascii="Malgun Gothic" w:eastAsia="Malgun Gothic" w:hAnsi="Malgun Gothic" w:cs="Batang" w:hint="eastAsia"/>
          <w:sz w:val="24"/>
          <w:szCs w:val="24"/>
          <w:lang w:eastAsia="ko-KR"/>
        </w:rPr>
        <w:t>인이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사용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가능한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전자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형식으로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제공될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수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CA7353" w:rsidRPr="00CA7353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있습니다</w:t>
      </w:r>
      <w:r w:rsidR="00CA7353" w:rsidRPr="00CA7353">
        <w:rPr>
          <w:rFonts w:ascii="Malgun Gothic" w:eastAsia="Malgun Gothic" w:hAnsi="Malgun Gothic" w:cs="Batang"/>
          <w:sz w:val="24"/>
          <w:szCs w:val="24"/>
          <w:lang w:eastAsia="ko-KR"/>
        </w:rPr>
        <w:t>.</w:t>
      </w:r>
    </w:p>
    <w:p w14:paraId="4FB23B17" w14:textId="77777777" w:rsidR="003A1310" w:rsidRPr="00733087" w:rsidRDefault="00CA7353" w:rsidP="001A78CB">
      <w:pPr>
        <w:widowControl w:val="0"/>
        <w:kinsoku w:val="0"/>
        <w:overflowPunct w:val="0"/>
        <w:autoSpaceDE w:val="0"/>
        <w:autoSpaceDN w:val="0"/>
        <w:adjustRightInd w:val="0"/>
        <w:spacing w:after="120" w:line="204" w:lineRule="auto"/>
        <w:ind w:left="144"/>
        <w:rPr>
          <w:rFonts w:ascii="Malgun Gothic" w:eastAsia="Malgun Gothic" w:hAnsi="Malgun Gothic" w:cs="Arial"/>
          <w:b/>
          <w:bCs/>
          <w:sz w:val="24"/>
          <w:szCs w:val="24"/>
          <w:lang w:eastAsia="ko-KR"/>
        </w:rPr>
      </w:pPr>
      <w:r w:rsidRPr="00733087">
        <w:rPr>
          <w:rFonts w:ascii="Malgun Gothic" w:eastAsia="Malgun Gothic" w:hAnsi="Malgun Gothic" w:cs="Batang" w:hint="eastAsia"/>
          <w:b/>
          <w:bCs/>
          <w:sz w:val="24"/>
          <w:szCs w:val="24"/>
          <w:u w:val="thick"/>
          <w:lang w:eastAsia="ko-KR"/>
        </w:rPr>
        <w:t>불만</w:t>
      </w:r>
      <w:r w:rsidRPr="00733087">
        <w:rPr>
          <w:rFonts w:ascii="Malgun Gothic" w:eastAsia="Malgun Gothic" w:hAnsi="Malgun Gothic" w:cs="Batang"/>
          <w:b/>
          <w:bCs/>
          <w:sz w:val="24"/>
          <w:szCs w:val="24"/>
          <w:u w:val="thick"/>
          <w:lang w:eastAsia="ko-KR"/>
        </w:rPr>
        <w:t xml:space="preserve"> </w:t>
      </w:r>
      <w:r w:rsidRPr="00733087">
        <w:rPr>
          <w:rFonts w:ascii="Malgun Gothic" w:eastAsia="Malgun Gothic" w:hAnsi="Malgun Gothic" w:cs="Batang" w:hint="eastAsia"/>
          <w:b/>
          <w:bCs/>
          <w:sz w:val="24"/>
          <w:szCs w:val="24"/>
          <w:u w:val="thick"/>
          <w:lang w:eastAsia="ko-KR"/>
        </w:rPr>
        <w:t>제기</w:t>
      </w:r>
      <w:r w:rsidRPr="00733087">
        <w:rPr>
          <w:rFonts w:ascii="Malgun Gothic" w:eastAsia="Malgun Gothic" w:hAnsi="Malgun Gothic" w:cs="Batang"/>
          <w:b/>
          <w:bCs/>
          <w:sz w:val="24"/>
          <w:szCs w:val="24"/>
          <w:u w:val="thick"/>
          <w:lang w:eastAsia="ko-KR"/>
        </w:rPr>
        <w:t xml:space="preserve"> </w:t>
      </w:r>
      <w:r w:rsidRPr="00733087">
        <w:rPr>
          <w:rFonts w:ascii="Malgun Gothic" w:eastAsia="Malgun Gothic" w:hAnsi="Malgun Gothic" w:cs="Batang" w:hint="eastAsia"/>
          <w:b/>
          <w:bCs/>
          <w:sz w:val="24"/>
          <w:szCs w:val="24"/>
          <w:u w:val="thick"/>
          <w:lang w:eastAsia="ko-KR"/>
        </w:rPr>
        <w:t>방법</w:t>
      </w:r>
    </w:p>
    <w:p w14:paraId="0391CFE1" w14:textId="77777777" w:rsidR="003A1310" w:rsidRPr="00733087" w:rsidRDefault="003A1310" w:rsidP="001A78CB">
      <w:pPr>
        <w:widowControl w:val="0"/>
        <w:kinsoku w:val="0"/>
        <w:overflowPunct w:val="0"/>
        <w:autoSpaceDE w:val="0"/>
        <w:autoSpaceDN w:val="0"/>
        <w:adjustRightInd w:val="0"/>
        <w:spacing w:after="120" w:line="204" w:lineRule="auto"/>
        <w:ind w:left="144" w:right="295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733087">
        <w:rPr>
          <w:rFonts w:ascii="Malgun Gothic" w:eastAsia="Malgun Gothic" w:hAnsi="Malgun Gothic" w:cs="Arial"/>
          <w:iCs/>
          <w:sz w:val="24"/>
          <w:szCs w:val="24"/>
          <w:lang w:eastAsia="ko-KR"/>
        </w:rPr>
        <w:t>ACBH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가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이러한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서비스를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제공하지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않았거나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성별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인종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피부색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종교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혈통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출신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국가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240256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인종</w:t>
      </w:r>
      <w:r w:rsidR="00240256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집단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신원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연령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정신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장애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신체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장애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건강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상태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유전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정보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결혼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여부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젠더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성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정체성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또는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성적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취향에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근거하여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다른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방식으로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불법적으로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차별했다고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생각하는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경우</w:t>
      </w:r>
      <w:r w:rsidR="00733087" w:rsidRPr="00733087">
        <w:rPr>
          <w:rFonts w:ascii="Malgun Gothic" w:eastAsia="Malgun Gothic" w:hAnsi="Malgun Gothic" w:cs="Arial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알라메다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카운티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행동건강국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소비자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지원과에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불만을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제기할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수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있습니다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.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불만은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전화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,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서면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또는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직접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방문을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통해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제기할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수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733087" w:rsidRPr="00733087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있습니다</w:t>
      </w:r>
      <w:r w:rsidR="00733087" w:rsidRPr="00733087">
        <w:rPr>
          <w:rFonts w:ascii="Malgun Gothic" w:eastAsia="Malgun Gothic" w:hAnsi="Malgun Gothic" w:cs="Batang"/>
          <w:iCs/>
          <w:sz w:val="24"/>
          <w:szCs w:val="24"/>
          <w:lang w:eastAsia="ko-KR"/>
        </w:rPr>
        <w:t>.</w:t>
      </w:r>
    </w:p>
    <w:p w14:paraId="0BE09B25" w14:textId="77777777" w:rsidR="003A1310" w:rsidRPr="00EB61D2" w:rsidRDefault="00733087" w:rsidP="001A78CB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864" w:right="778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</w:t>
      </w:r>
      <w:r w:rsidR="003A1310" w:rsidRPr="00EB61D2">
        <w:rPr>
          <w:rFonts w:ascii="Malgun Gothic" w:eastAsia="Malgun Gothic" w:hAnsi="Malgun Gothic" w:cs="Arial"/>
          <w:sz w:val="24"/>
          <w:szCs w:val="24"/>
          <w:lang w:eastAsia="ko-KR"/>
        </w:rPr>
        <w:t xml:space="preserve">: </w:t>
      </w: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월요일</w:t>
      </w:r>
      <w:r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~</w:t>
      </w: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금요일</w:t>
      </w:r>
      <w:r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오전</w:t>
      </w:r>
      <w:r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9</w:t>
      </w: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시에서오후</w:t>
      </w:r>
      <w:r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5</w:t>
      </w:r>
      <w:r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시까지</w:t>
      </w:r>
      <w:r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3A1310" w:rsidRPr="00EB61D2">
        <w:rPr>
          <w:rFonts w:ascii="Malgun Gothic" w:eastAsia="Malgun Gothic" w:hAnsi="Malgun Gothic" w:cs="Arial"/>
          <w:iCs/>
          <w:sz w:val="24"/>
          <w:szCs w:val="24"/>
          <w:lang w:eastAsia="ko-KR"/>
        </w:rPr>
        <w:t>1-800-779-0787</w:t>
      </w:r>
      <w:r w:rsidR="00EB61D2" w:rsidRPr="00EB61D2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로</w:t>
      </w:r>
      <w:r w:rsidR="00EB61D2" w:rsidRPr="00EB61D2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240256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소비자</w:t>
      </w:r>
      <w:r w:rsidR="00240256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240256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지원팀에</w:t>
      </w:r>
      <w:r w:rsidR="00240256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전화하세요</w:t>
      </w:r>
      <w:r w:rsidR="003A1310" w:rsidRPr="00EB61D2">
        <w:rPr>
          <w:rFonts w:ascii="Malgun Gothic" w:eastAsia="Malgun Gothic" w:hAnsi="Malgun Gothic" w:cs="Arial"/>
          <w:iCs/>
          <w:sz w:val="24"/>
          <w:szCs w:val="24"/>
          <w:lang w:eastAsia="ko-KR"/>
        </w:rPr>
        <w:t xml:space="preserve">.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청각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언어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장애가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있는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경우</w:t>
      </w:r>
      <w:r w:rsidR="003A1310" w:rsidRPr="00EB61D2">
        <w:rPr>
          <w:rFonts w:ascii="Malgun Gothic" w:eastAsia="Malgun Gothic" w:hAnsi="Malgun Gothic" w:cs="Arial"/>
          <w:sz w:val="24"/>
          <w:szCs w:val="24"/>
          <w:lang w:eastAsia="ko-KR"/>
        </w:rPr>
        <w:t xml:space="preserve">, TTY: </w:t>
      </w:r>
      <w:r w:rsidR="003A1310" w:rsidRPr="00EB61D2">
        <w:rPr>
          <w:rFonts w:ascii="Malgun Gothic" w:eastAsia="Malgun Gothic" w:hAnsi="Malgun Gothic" w:cs="Arial"/>
          <w:iCs/>
          <w:sz w:val="24"/>
          <w:szCs w:val="24"/>
          <w:lang w:eastAsia="ko-KR"/>
        </w:rPr>
        <w:t>711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로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B61D2" w:rsidRPr="00EB61D2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전화하세요</w:t>
      </w:r>
      <w:r w:rsidR="00EB61D2" w:rsidRPr="00EB61D2">
        <w:rPr>
          <w:rFonts w:ascii="Malgun Gothic" w:eastAsia="Malgun Gothic" w:hAnsi="Malgun Gothic" w:cs="Batang"/>
          <w:sz w:val="24"/>
          <w:szCs w:val="24"/>
          <w:lang w:eastAsia="ko-KR"/>
        </w:rPr>
        <w:t>.</w:t>
      </w:r>
    </w:p>
    <w:p w14:paraId="42AC9AF4" w14:textId="77777777" w:rsidR="002C2E34" w:rsidRPr="00B96F38" w:rsidRDefault="002C2E34" w:rsidP="001A78CB">
      <w:pPr>
        <w:widowControl w:val="0"/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860" w:right="779"/>
        <w:rPr>
          <w:rFonts w:ascii="Verdana" w:hAnsi="Verdana" w:cs="Arial"/>
          <w:sz w:val="24"/>
          <w:szCs w:val="24"/>
          <w:lang w:eastAsia="ko-KR"/>
        </w:rPr>
      </w:pPr>
    </w:p>
    <w:p w14:paraId="72C16B8A" w14:textId="77777777" w:rsidR="003A1310" w:rsidRPr="001A78CB" w:rsidRDefault="00EB61D2" w:rsidP="001A78CB">
      <w:pPr>
        <w:widowControl w:val="0"/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864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lastRenderedPageBreak/>
        <w:t>서면</w:t>
      </w:r>
      <w:r w:rsidR="003A1310"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: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불만제기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양식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서신을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작성하여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다음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주소로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보내세요</w:t>
      </w:r>
      <w:r w:rsidR="003A1310" w:rsidRPr="001A78CB">
        <w:rPr>
          <w:rFonts w:ascii="Malgun Gothic" w:eastAsia="Malgun Gothic" w:hAnsi="Malgun Gothic" w:cs="Arial"/>
          <w:sz w:val="24"/>
          <w:szCs w:val="24"/>
          <w:lang w:eastAsia="ko-KR"/>
        </w:rPr>
        <w:t>:</w:t>
      </w:r>
    </w:p>
    <w:p w14:paraId="0147725D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0" w:line="204" w:lineRule="auto"/>
        <w:ind w:left="2160" w:firstLine="720"/>
        <w:rPr>
          <w:rFonts w:ascii="Malgun Gothic" w:eastAsia="Malgun Gothic" w:hAnsi="Malgun Gothic" w:cs="Arial"/>
          <w:b/>
          <w:sz w:val="24"/>
          <w:szCs w:val="24"/>
        </w:rPr>
      </w:pPr>
      <w:r w:rsidRPr="001A78CB">
        <w:rPr>
          <w:rFonts w:ascii="Malgun Gothic" w:eastAsia="Malgun Gothic" w:hAnsi="Malgun Gothic"/>
          <w:sz w:val="24"/>
          <w:szCs w:val="24"/>
        </w:rPr>
        <w:t xml:space="preserve">Consumer Assistance </w:t>
      </w:r>
    </w:p>
    <w:p w14:paraId="2CFB1C8C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0" w:line="204" w:lineRule="auto"/>
        <w:ind w:left="2160" w:firstLine="720"/>
        <w:rPr>
          <w:rFonts w:ascii="Malgun Gothic" w:eastAsia="Malgun Gothic" w:hAnsi="Malgun Gothic" w:cs="Arial"/>
          <w:sz w:val="24"/>
          <w:szCs w:val="24"/>
        </w:rPr>
      </w:pPr>
      <w:r w:rsidRPr="001A78CB">
        <w:rPr>
          <w:rFonts w:ascii="Malgun Gothic" w:eastAsia="Malgun Gothic" w:hAnsi="Malgun Gothic" w:cs="Arial"/>
          <w:sz w:val="24"/>
          <w:szCs w:val="24"/>
        </w:rPr>
        <w:t>2000 Embarcadero Cove, Suite 400</w:t>
      </w:r>
    </w:p>
    <w:p w14:paraId="3882FAA2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0" w:line="204" w:lineRule="auto"/>
        <w:ind w:left="2160" w:firstLine="720"/>
        <w:rPr>
          <w:rFonts w:ascii="Malgun Gothic" w:eastAsia="Malgun Gothic" w:hAnsi="Malgun Gothic" w:cs="Arial"/>
          <w:sz w:val="24"/>
          <w:szCs w:val="24"/>
        </w:rPr>
      </w:pPr>
      <w:r w:rsidRPr="001A78CB">
        <w:rPr>
          <w:rFonts w:ascii="Malgun Gothic" w:eastAsia="Malgun Gothic" w:hAnsi="Malgun Gothic" w:cs="Arial"/>
          <w:sz w:val="24"/>
          <w:szCs w:val="24"/>
        </w:rPr>
        <w:t>Oakland, CA 94606</w:t>
      </w:r>
    </w:p>
    <w:p w14:paraId="13D5DAAE" w14:textId="77777777" w:rsidR="002C2E34" w:rsidRPr="001A78CB" w:rsidRDefault="002C2E34" w:rsidP="001A78CB">
      <w:pPr>
        <w:widowControl w:val="0"/>
        <w:autoSpaceDE w:val="0"/>
        <w:autoSpaceDN w:val="0"/>
        <w:adjustRightInd w:val="0"/>
        <w:spacing w:after="0" w:line="204" w:lineRule="auto"/>
        <w:ind w:left="2160" w:firstLine="720"/>
        <w:rPr>
          <w:rFonts w:ascii="Malgun Gothic" w:eastAsia="Malgun Gothic" w:hAnsi="Malgun Gothic" w:cs="Arial"/>
          <w:b/>
          <w:sz w:val="24"/>
          <w:szCs w:val="24"/>
        </w:rPr>
      </w:pPr>
    </w:p>
    <w:p w14:paraId="0E32FB76" w14:textId="77777777" w:rsidR="003A1310" w:rsidRPr="001A78CB" w:rsidRDefault="00EB61D2" w:rsidP="001A78CB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right="1071"/>
        <w:rPr>
          <w:rFonts w:ascii="Malgun Gothic" w:eastAsia="Malgun Gothic" w:hAnsi="Malgun Gothic" w:cs="Arial"/>
          <w:color w:val="000000"/>
          <w:sz w:val="24"/>
          <w:szCs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직접</w:t>
      </w:r>
      <w:r w:rsidR="00240256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방문</w:t>
      </w:r>
      <w:r w:rsidR="003A1310"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: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담당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서비스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제공자의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사무실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3A1310" w:rsidRPr="001A78CB">
        <w:rPr>
          <w:rFonts w:ascii="Malgun Gothic" w:eastAsia="Malgun Gothic" w:hAnsi="Malgun Gothic" w:cs="Arial"/>
          <w:iCs/>
          <w:sz w:val="24"/>
          <w:szCs w:val="24"/>
          <w:lang w:eastAsia="ko-KR"/>
        </w:rPr>
        <w:t>954 60</w:t>
      </w:r>
      <w:r w:rsidR="003A1310" w:rsidRPr="001A78CB">
        <w:rPr>
          <w:rFonts w:ascii="Malgun Gothic" w:eastAsia="Malgun Gothic" w:hAnsi="Malgun Gothic" w:cs="Arial"/>
          <w:iCs/>
          <w:sz w:val="24"/>
          <w:szCs w:val="24"/>
          <w:vertAlign w:val="superscript"/>
          <w:lang w:eastAsia="ko-KR"/>
        </w:rPr>
        <w:t>th</w:t>
      </w:r>
      <w:r w:rsidR="003A1310" w:rsidRPr="001A78CB">
        <w:rPr>
          <w:rFonts w:ascii="Malgun Gothic" w:eastAsia="Malgun Gothic" w:hAnsi="Malgun Gothic" w:cs="Arial"/>
          <w:iCs/>
          <w:sz w:val="24"/>
          <w:szCs w:val="24"/>
          <w:lang w:eastAsia="ko-KR"/>
        </w:rPr>
        <w:t xml:space="preserve"> Street, Suite 10, Oakland, CA 94608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에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소재한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정신건강협회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(Mental Health Association)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를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방문하여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불만제기를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원한다고</w:t>
      </w:r>
      <w:r w:rsidRPr="001A78CB">
        <w:rPr>
          <w:rFonts w:ascii="Malgun Gothic" w:eastAsia="Malgun Gothic" w:hAnsi="Malgun Gothic" w:cs="Batang"/>
          <w:iCs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iCs/>
          <w:sz w:val="24"/>
          <w:szCs w:val="24"/>
          <w:lang w:eastAsia="ko-KR"/>
        </w:rPr>
        <w:t>말씀하세요</w:t>
      </w:r>
      <w:r w:rsidR="003A1310" w:rsidRPr="001A78CB">
        <w:rPr>
          <w:rFonts w:ascii="Malgun Gothic" w:eastAsia="Malgun Gothic" w:hAnsi="Malgun Gothic" w:cs="Arial"/>
          <w:color w:val="000000"/>
          <w:sz w:val="24"/>
          <w:szCs w:val="24"/>
          <w:lang w:eastAsia="ko-KR"/>
        </w:rPr>
        <w:t>.</w:t>
      </w:r>
    </w:p>
    <w:p w14:paraId="54E5A4D3" w14:textId="77777777" w:rsidR="003A1310" w:rsidRPr="001A78CB" w:rsidRDefault="00EB61D2" w:rsidP="001A78CB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120" w:line="204" w:lineRule="auto"/>
        <w:ind w:left="500" w:firstLine="0"/>
        <w:rPr>
          <w:rFonts w:ascii="Malgun Gothic" w:eastAsia="Malgun Gothic" w:hAnsi="Malgun Gothic" w:cs="Arial"/>
          <w:sz w:val="24"/>
          <w:szCs w:val="24"/>
          <w:u w:val="single"/>
          <w:lang w:eastAsia="ko-KR"/>
        </w:rPr>
      </w:pP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불만제기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양식은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온라인에서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구할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수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있습니다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.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다음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웹사이트를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방문하세요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>:</w:t>
      </w:r>
      <w:r w:rsidR="003A1310" w:rsidRPr="001A78CB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 </w:t>
      </w:r>
      <w:hyperlink r:id="rId8" w:history="1">
        <w:r w:rsidR="003A1310" w:rsidRPr="001A78CB">
          <w:rPr>
            <w:rFonts w:ascii="Malgun Gothic" w:eastAsia="Malgun Gothic" w:hAnsi="Malgun Gothic" w:cs="Arial"/>
            <w:i/>
            <w:iCs/>
            <w:color w:val="0563C1"/>
            <w:sz w:val="24"/>
            <w:szCs w:val="24"/>
            <w:u w:val="single"/>
            <w:lang w:eastAsia="ko-KR"/>
          </w:rPr>
          <w:t>https://www.acbhcs.org/plan-administration/file-a-grievance/</w:t>
        </w:r>
      </w:hyperlink>
      <w:r w:rsidR="003A1310" w:rsidRPr="001A78CB">
        <w:rPr>
          <w:rFonts w:ascii="Malgun Gothic" w:eastAsia="Malgun Gothic" w:hAnsi="Malgun Gothic" w:cs="Arial"/>
          <w:i/>
          <w:iCs/>
          <w:color w:val="000000"/>
          <w:sz w:val="24"/>
          <w:szCs w:val="24"/>
          <w:lang w:eastAsia="ko-KR"/>
        </w:rPr>
        <w:t>.</w:t>
      </w:r>
    </w:p>
    <w:p w14:paraId="08F10D05" w14:textId="77777777" w:rsidR="003A1310" w:rsidRPr="001A78CB" w:rsidRDefault="003A1310" w:rsidP="001A78CB">
      <w:pPr>
        <w:widowControl w:val="0"/>
        <w:kinsoku w:val="0"/>
        <w:overflowPunct w:val="0"/>
        <w:autoSpaceDE w:val="0"/>
        <w:autoSpaceDN w:val="0"/>
        <w:adjustRightInd w:val="0"/>
        <w:spacing w:after="120" w:line="204" w:lineRule="auto"/>
        <w:ind w:left="140" w:right="629"/>
        <w:outlineLvl w:val="2"/>
        <w:rPr>
          <w:rFonts w:ascii="Malgun Gothic" w:eastAsia="Malgun Gothic" w:hAnsi="Malgun Gothic" w:cs="Arial"/>
          <w:b/>
          <w:bCs/>
          <w:sz w:val="24"/>
          <w:szCs w:val="24"/>
          <w:u w:val="thick"/>
          <w:lang w:eastAsia="ko-KR"/>
        </w:rPr>
      </w:pPr>
      <w:bookmarkStart w:id="4" w:name="_Toc103328225"/>
      <w:bookmarkStart w:id="5" w:name="_Toc103762568"/>
    </w:p>
    <w:bookmarkEnd w:id="4"/>
    <w:bookmarkEnd w:id="5"/>
    <w:p w14:paraId="228D2E8B" w14:textId="77777777" w:rsidR="003A1310" w:rsidRPr="001A78CB" w:rsidRDefault="00EB61D2" w:rsidP="001A78CB">
      <w:pPr>
        <w:widowControl w:val="0"/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b/>
          <w:lang w:eastAsia="ko-KR"/>
        </w:rPr>
      </w:pPr>
      <w:r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민권</w:t>
      </w:r>
      <w:r w:rsidR="00CB53B6"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국</w:t>
      </w:r>
      <w:r w:rsidRPr="001A78CB">
        <w:rPr>
          <w:rFonts w:ascii="Malgun Gothic" w:eastAsia="Malgun Gothic" w:hAnsi="Malgun Gothic" w:cs="Batang"/>
          <w:b/>
          <w:sz w:val="24"/>
          <w:u w:val="thick"/>
          <w:lang w:eastAsia="ko-KR"/>
        </w:rPr>
        <w:t xml:space="preserve"> – </w:t>
      </w:r>
      <w:r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캘리포니아주</w:t>
      </w:r>
      <w:r w:rsidRPr="001A78CB">
        <w:rPr>
          <w:rFonts w:ascii="Malgun Gothic" w:eastAsia="Malgun Gothic" w:hAnsi="Malgun Gothic" w:cs="Batang"/>
          <w:b/>
          <w:sz w:val="24"/>
          <w:u w:val="thick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보건의료서비스</w:t>
      </w:r>
      <w:r w:rsidR="00CB53B6"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부</w:t>
      </w:r>
    </w:p>
    <w:p w14:paraId="1D3F470A" w14:textId="77777777" w:rsidR="003A1310" w:rsidRPr="001A78CB" w:rsidRDefault="00EB61D2" w:rsidP="001A78CB">
      <w:pPr>
        <w:widowControl w:val="0"/>
        <w:kinsoku w:val="0"/>
        <w:overflowPunct w:val="0"/>
        <w:autoSpaceDE w:val="0"/>
        <w:autoSpaceDN w:val="0"/>
        <w:adjustRightInd w:val="0"/>
        <w:spacing w:after="120" w:line="204" w:lineRule="auto"/>
        <w:ind w:left="140" w:right="495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또한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서면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전자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방식으로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캘리포니아주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보건의료서비스</w:t>
      </w:r>
      <w:r w:rsidR="00CB53B6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부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민권</w:t>
      </w:r>
      <w:r w:rsidR="00CB53B6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국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에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민권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불만을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제기할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수도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있습니다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>:</w:t>
      </w:r>
    </w:p>
    <w:p w14:paraId="1F951B7C" w14:textId="77777777" w:rsidR="003A1310" w:rsidRPr="001A78CB" w:rsidRDefault="00EC0C7E" w:rsidP="001A78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color w:val="000000"/>
          <w:sz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전화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 xml:space="preserve">: </w:t>
      </w:r>
      <w:r w:rsidR="003A1310" w:rsidRPr="001A78CB">
        <w:rPr>
          <w:rFonts w:ascii="Malgun Gothic" w:eastAsia="Malgun Gothic" w:hAnsi="Malgun Gothic"/>
          <w:b/>
          <w:bCs/>
          <w:sz w:val="24"/>
          <w:lang w:eastAsia="ko-KR"/>
        </w:rPr>
        <w:t>916-440-7370</w:t>
      </w:r>
      <w:r w:rsidRPr="001A78CB">
        <w:rPr>
          <w:rFonts w:ascii="Malgun Gothic" w:eastAsia="Malgun Gothic" w:hAnsi="Malgun Gothic" w:cs="Batang" w:hint="eastAsia"/>
          <w:b/>
          <w:bCs/>
          <w:sz w:val="24"/>
          <w:lang w:eastAsia="ko-KR"/>
        </w:rPr>
        <w:t>으로</w:t>
      </w:r>
      <w:r w:rsidRPr="001A78CB">
        <w:rPr>
          <w:rFonts w:ascii="Malgun Gothic" w:eastAsia="Malgun Gothic" w:hAnsi="Malgun Gothic" w:cs="Batang"/>
          <w:b/>
          <w:bCs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b/>
          <w:bCs/>
          <w:sz w:val="24"/>
          <w:lang w:eastAsia="ko-KR"/>
        </w:rPr>
        <w:t>전화하세요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 xml:space="preserve">.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언어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청각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장애가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있는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경우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 xml:space="preserve">, </w:t>
      </w:r>
      <w:r w:rsidR="003A1310" w:rsidRPr="001A78CB">
        <w:rPr>
          <w:rFonts w:ascii="Malgun Gothic" w:eastAsia="Malgun Gothic" w:hAnsi="Malgun Gothic"/>
          <w:b/>
          <w:bCs/>
          <w:sz w:val="24"/>
          <w:lang w:eastAsia="ko-KR"/>
        </w:rPr>
        <w:t>711(</w:t>
      </w:r>
      <w:r w:rsidRPr="001A78CB">
        <w:rPr>
          <w:rFonts w:ascii="Malgun Gothic" w:eastAsia="Malgun Gothic" w:hAnsi="Malgun Gothic" w:cs="Batang" w:hint="eastAsia"/>
          <w:b/>
          <w:spacing w:val="-9"/>
          <w:sz w:val="24"/>
          <w:lang w:eastAsia="ko-KR"/>
        </w:rPr>
        <w:t>캘리포니아주</w:t>
      </w:r>
      <w:r w:rsidRPr="001A78CB">
        <w:rPr>
          <w:rFonts w:ascii="Malgun Gothic" w:eastAsia="Malgun Gothic" w:hAnsi="Malgun Gothic" w:cs="Batang"/>
          <w:b/>
          <w:spacing w:val="-9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b/>
          <w:spacing w:val="-9"/>
          <w:sz w:val="24"/>
          <w:lang w:eastAsia="ko-KR"/>
        </w:rPr>
        <w:t>중계</w:t>
      </w:r>
      <w:r w:rsidRPr="001A78CB">
        <w:rPr>
          <w:rFonts w:ascii="Malgun Gothic" w:eastAsia="Malgun Gothic" w:hAnsi="Malgun Gothic" w:cs="Batang"/>
          <w:b/>
          <w:spacing w:val="-9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b/>
          <w:spacing w:val="-9"/>
          <w:sz w:val="24"/>
          <w:lang w:eastAsia="ko-KR"/>
        </w:rPr>
        <w:t>서비스</w:t>
      </w:r>
      <w:r w:rsidR="003A1310" w:rsidRPr="001A78CB">
        <w:rPr>
          <w:rFonts w:ascii="Malgun Gothic" w:eastAsia="Malgun Gothic" w:hAnsi="Malgun Gothic"/>
          <w:b/>
          <w:bCs/>
          <w:sz w:val="24"/>
          <w:lang w:eastAsia="ko-KR"/>
        </w:rPr>
        <w:t>)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로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전화하세요</w:t>
      </w:r>
      <w:r w:rsidRPr="001A78CB">
        <w:rPr>
          <w:rFonts w:ascii="Malgun Gothic" w:eastAsia="Malgun Gothic" w:hAnsi="Malgun Gothic" w:cs="Batang"/>
          <w:sz w:val="24"/>
          <w:lang w:eastAsia="ko-KR"/>
        </w:rPr>
        <w:t>.</w:t>
      </w:r>
    </w:p>
    <w:p w14:paraId="364C1726" w14:textId="77777777" w:rsidR="003A1310" w:rsidRPr="001A78CB" w:rsidRDefault="00EC0C7E" w:rsidP="001A78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color w:val="000000"/>
          <w:sz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서면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 xml:space="preserve">: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불만제기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양식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서신을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작성하여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다음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주소로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보내세요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>:</w:t>
      </w:r>
    </w:p>
    <w:p w14:paraId="2020E200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120" w:line="204" w:lineRule="auto"/>
        <w:ind w:left="720"/>
        <w:rPr>
          <w:rFonts w:ascii="Malgun Gothic" w:eastAsia="Malgun Gothic" w:hAnsi="Malgun Gothic"/>
          <w:sz w:val="24"/>
        </w:rPr>
      </w:pPr>
      <w:bookmarkStart w:id="6" w:name="_Toc103328226"/>
      <w:bookmarkStart w:id="7" w:name="_Toc103762569"/>
      <w:r w:rsidRPr="001A78CB">
        <w:rPr>
          <w:rFonts w:ascii="Malgun Gothic" w:eastAsia="Malgun Gothic" w:hAnsi="Malgun Gothic"/>
          <w:b/>
          <w:bCs/>
          <w:sz w:val="24"/>
        </w:rPr>
        <w:t>Department of Health Care</w:t>
      </w:r>
      <w:r w:rsidRPr="001A78CB">
        <w:rPr>
          <w:rFonts w:ascii="Malgun Gothic" w:eastAsia="Malgun Gothic" w:hAnsi="Malgun Gothic"/>
          <w:b/>
          <w:bCs/>
          <w:spacing w:val="-2"/>
          <w:sz w:val="24"/>
        </w:rPr>
        <w:t xml:space="preserve"> </w:t>
      </w:r>
      <w:r w:rsidRPr="001A78CB">
        <w:rPr>
          <w:rFonts w:ascii="Malgun Gothic" w:eastAsia="Malgun Gothic" w:hAnsi="Malgun Gothic"/>
          <w:b/>
          <w:bCs/>
          <w:sz w:val="24"/>
        </w:rPr>
        <w:t xml:space="preserve">Services </w:t>
      </w:r>
      <w:r w:rsidRPr="001A78CB">
        <w:rPr>
          <w:rFonts w:ascii="Malgun Gothic" w:eastAsia="Malgun Gothic" w:hAnsi="Malgun Gothic"/>
          <w:b/>
          <w:sz w:val="24"/>
        </w:rPr>
        <w:t>Office of Civil</w:t>
      </w:r>
      <w:r w:rsidRPr="001A78CB">
        <w:rPr>
          <w:rFonts w:ascii="Malgun Gothic" w:eastAsia="Malgun Gothic" w:hAnsi="Malgun Gothic"/>
          <w:b/>
          <w:spacing w:val="-11"/>
          <w:sz w:val="24"/>
        </w:rPr>
        <w:t xml:space="preserve"> </w:t>
      </w:r>
      <w:r w:rsidRPr="001A78CB">
        <w:rPr>
          <w:rFonts w:ascii="Malgun Gothic" w:eastAsia="Malgun Gothic" w:hAnsi="Malgun Gothic"/>
          <w:b/>
          <w:sz w:val="24"/>
        </w:rPr>
        <w:t>Rights</w:t>
      </w:r>
      <w:r w:rsidRPr="001A78CB">
        <w:rPr>
          <w:rFonts w:ascii="Malgun Gothic" w:eastAsia="Malgun Gothic" w:hAnsi="Malgun Gothic"/>
          <w:b/>
          <w:sz w:val="24"/>
        </w:rPr>
        <w:br/>
        <w:t>P.O. Box 997413, MS 0009 Sacramento, CA 95899-7413</w:t>
      </w:r>
      <w:bookmarkEnd w:id="6"/>
      <w:bookmarkEnd w:id="7"/>
    </w:p>
    <w:p w14:paraId="288AE1A2" w14:textId="77777777" w:rsidR="003A1310" w:rsidRPr="001A78CB" w:rsidRDefault="00EC0C7E" w:rsidP="001A78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sz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불만제기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양식은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hyperlink r:id="rId9" w:history="1">
        <w:r w:rsidR="001A78CB" w:rsidRPr="00490831">
          <w:rPr>
            <w:rStyle w:val="Hyperlink"/>
            <w:rFonts w:ascii="Malgun Gothic" w:eastAsia="Malgun Gothic" w:hAnsi="Malgun Gothic"/>
            <w:sz w:val="24"/>
            <w:lang w:eastAsia="ko-KR"/>
          </w:rPr>
          <w:t>https://www.dhcs.ca.gov/discrimination-grievance-procedures</w:t>
        </w:r>
      </w:hyperlink>
      <w:r w:rsidR="001A78CB">
        <w:rPr>
          <w:rFonts w:ascii="Malgun Gothic" w:eastAsia="Malgun Gothic" w:hAnsi="Malgun Gothic"/>
          <w:color w:val="0563C1"/>
          <w:sz w:val="24"/>
          <w:u w:val="single"/>
          <w:lang w:eastAsia="ko-KR"/>
        </w:rPr>
        <w:t xml:space="preserve"> </w:t>
      </w:r>
      <w:r w:rsidR="001A78CB" w:rsidRPr="001A78CB">
        <w:rPr>
          <w:rFonts w:ascii="Malgun Gothic" w:eastAsia="Malgun Gothic" w:hAnsi="Malgun Gothic" w:hint="eastAsia"/>
          <w:sz w:val="24"/>
          <w:lang w:eastAsia="ko-KR"/>
        </w:rPr>
        <w:t>에서</w:t>
      </w:r>
      <w:r w:rsidR="001A78CB" w:rsidRPr="001A78CB">
        <w:rPr>
          <w:rFonts w:ascii="Malgun Gothic" w:eastAsia="Malgun Gothic" w:hAnsi="Malgun Gothic"/>
          <w:sz w:val="24"/>
          <w:lang w:eastAsia="ko-KR"/>
        </w:rPr>
        <w:t xml:space="preserve"> </w:t>
      </w:r>
      <w:r w:rsidR="001A78CB" w:rsidRPr="001A78CB">
        <w:rPr>
          <w:rFonts w:ascii="Malgun Gothic" w:eastAsia="Malgun Gothic" w:hAnsi="Malgun Gothic" w:hint="eastAsia"/>
          <w:sz w:val="24"/>
          <w:lang w:eastAsia="ko-KR"/>
        </w:rPr>
        <w:t>구할</w:t>
      </w:r>
      <w:r w:rsidR="001A78CB" w:rsidRPr="001A78CB">
        <w:rPr>
          <w:rFonts w:ascii="Malgun Gothic" w:eastAsia="Malgun Gothic" w:hAnsi="Malgun Gothic"/>
          <w:sz w:val="24"/>
          <w:lang w:eastAsia="ko-KR"/>
        </w:rPr>
        <w:t xml:space="preserve"> </w:t>
      </w:r>
      <w:r w:rsidR="001A78CB" w:rsidRPr="001A78CB">
        <w:rPr>
          <w:rFonts w:ascii="Malgun Gothic" w:eastAsia="Malgun Gothic" w:hAnsi="Malgun Gothic" w:hint="eastAsia"/>
          <w:sz w:val="24"/>
          <w:lang w:eastAsia="ko-KR"/>
        </w:rPr>
        <w:t>수</w:t>
      </w:r>
      <w:r w:rsidR="001A78CB" w:rsidRPr="001A78CB">
        <w:rPr>
          <w:rFonts w:ascii="Malgun Gothic" w:eastAsia="Malgun Gothic" w:hAnsi="Malgun Gothic"/>
          <w:sz w:val="24"/>
          <w:lang w:eastAsia="ko-KR"/>
        </w:rPr>
        <w:t xml:space="preserve"> </w:t>
      </w:r>
      <w:r w:rsidR="001A78CB" w:rsidRPr="001A78CB">
        <w:rPr>
          <w:rFonts w:ascii="Malgun Gothic" w:eastAsia="Malgun Gothic" w:hAnsi="Malgun Gothic" w:hint="eastAsia"/>
          <w:sz w:val="24"/>
          <w:lang w:eastAsia="ko-KR"/>
        </w:rPr>
        <w:t>있습니다</w:t>
      </w:r>
      <w:r w:rsidR="001A78CB">
        <w:rPr>
          <w:rFonts w:ascii="Malgun Gothic" w:eastAsia="Malgun Gothic" w:hAnsi="Malgun Gothic"/>
          <w:sz w:val="24"/>
          <w:lang w:eastAsia="ko-KR"/>
        </w:rPr>
        <w:t>.</w:t>
      </w:r>
    </w:p>
    <w:p w14:paraId="72FED033" w14:textId="77777777" w:rsidR="003A1310" w:rsidRPr="001A78CB" w:rsidRDefault="00EC0C7E" w:rsidP="001A78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color w:val="000000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전자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방식</w:t>
      </w:r>
      <w:r w:rsidR="003A1310" w:rsidRPr="001A78CB">
        <w:rPr>
          <w:rFonts w:ascii="Malgun Gothic" w:eastAsia="Malgun Gothic" w:hAnsi="Malgun Gothic"/>
          <w:sz w:val="24"/>
          <w:lang w:eastAsia="ko-KR"/>
        </w:rPr>
        <w:t>:</w:t>
      </w:r>
      <w:r w:rsidRPr="001A78CB">
        <w:rPr>
          <w:rFonts w:ascii="Malgun Gothic" w:eastAsia="Malgun Gothic" w:hAnsi="Malgun Gothic"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lang w:eastAsia="ko-KR"/>
        </w:rPr>
        <w:t>이메일을</w:t>
      </w:r>
      <w:r w:rsidRPr="001A78C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hyperlink r:id="rId10" w:history="1">
        <w:r w:rsidRPr="001A78CB">
          <w:rPr>
            <w:rStyle w:val="Hyperlink"/>
            <w:rFonts w:ascii="Malgun Gothic" w:eastAsia="Malgun Gothic" w:hAnsi="Malgun Gothic"/>
            <w:sz w:val="24"/>
            <w:lang w:eastAsia="ko-KR"/>
          </w:rPr>
          <w:t>CivilRights@dhcs.ca.gov</w:t>
        </w:r>
      </w:hyperlink>
      <w:r w:rsidRPr="001A78CB">
        <w:rPr>
          <w:rFonts w:ascii="Malgun Gothic" w:eastAsia="Malgun Gothic" w:hAnsi="Malgun Gothic" w:cs="Batang" w:hint="eastAsia"/>
          <w:color w:val="000000"/>
          <w:lang w:eastAsia="ko-KR"/>
        </w:rPr>
        <w:t>로</w:t>
      </w:r>
      <w:r w:rsidRPr="001A78CB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color w:val="000000"/>
          <w:lang w:eastAsia="ko-KR"/>
        </w:rPr>
        <w:t>보내세요</w:t>
      </w:r>
      <w:r w:rsidRPr="001A78CB">
        <w:rPr>
          <w:rFonts w:ascii="Malgun Gothic" w:eastAsia="Malgun Gothic" w:hAnsi="Malgun Gothic" w:cs="Batang"/>
          <w:color w:val="000000"/>
          <w:lang w:eastAsia="ko-KR"/>
        </w:rPr>
        <w:t>.</w:t>
      </w:r>
    </w:p>
    <w:p w14:paraId="34863841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b/>
          <w:sz w:val="24"/>
          <w:u w:val="thick"/>
          <w:lang w:eastAsia="ko-KR"/>
        </w:rPr>
      </w:pPr>
    </w:p>
    <w:p w14:paraId="1C28D5AE" w14:textId="77777777" w:rsidR="003A1310" w:rsidRPr="001A78CB" w:rsidRDefault="00EC0C7E" w:rsidP="001A78CB">
      <w:pPr>
        <w:widowControl w:val="0"/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b/>
          <w:sz w:val="24"/>
          <w:lang w:eastAsia="ko-KR"/>
        </w:rPr>
      </w:pPr>
      <w:r w:rsidRPr="001A78CB">
        <w:rPr>
          <w:rFonts w:ascii="Malgun Gothic" w:eastAsia="Malgun Gothic" w:hAnsi="Malgun Gothic" w:cs="Batang" w:hint="eastAsia"/>
          <w:b/>
          <w:sz w:val="24"/>
          <w:u w:val="thick"/>
          <w:lang w:eastAsia="ko-KR"/>
        </w:rPr>
        <w:t>민권국</w:t>
      </w:r>
      <w:r w:rsidR="003A1310" w:rsidRPr="001A78CB">
        <w:rPr>
          <w:rFonts w:ascii="Malgun Gothic" w:eastAsia="Malgun Gothic" w:hAnsi="Malgun Gothic"/>
          <w:b/>
          <w:sz w:val="24"/>
          <w:lang w:eastAsia="ko-KR"/>
        </w:rPr>
        <w:t xml:space="preserve"> – </w:t>
      </w:r>
      <w:r w:rsidRPr="001A78CB">
        <w:rPr>
          <w:rFonts w:ascii="Malgun Gothic" w:eastAsia="Malgun Gothic" w:hAnsi="Malgun Gothic" w:cs="Batang" w:hint="eastAsia"/>
          <w:b/>
          <w:sz w:val="24"/>
          <w:lang w:eastAsia="ko-KR"/>
        </w:rPr>
        <w:t>미국</w:t>
      </w:r>
      <w:r w:rsidRPr="001A78CB">
        <w:rPr>
          <w:rFonts w:ascii="Malgun Gothic" w:eastAsia="Malgun Gothic" w:hAnsi="Malgun Gothic" w:cs="Batang"/>
          <w:b/>
          <w:sz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b/>
          <w:sz w:val="24"/>
          <w:lang w:eastAsia="ko-KR"/>
        </w:rPr>
        <w:t>보건복지부</w:t>
      </w:r>
    </w:p>
    <w:p w14:paraId="659A334C" w14:textId="77777777" w:rsidR="003A1310" w:rsidRPr="001A78CB" w:rsidRDefault="003A1310" w:rsidP="001A78CB">
      <w:pPr>
        <w:widowControl w:val="0"/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 w:cs="Arial"/>
          <w:sz w:val="24"/>
          <w:szCs w:val="24"/>
          <w:lang w:eastAsia="ko-KR"/>
        </w:rPr>
      </w:pPr>
      <w:r w:rsidRPr="001A78CB">
        <w:rPr>
          <w:rFonts w:ascii="Malgun Gothic" w:eastAsia="Malgun Gothic" w:hAnsi="Malgun Gothic"/>
          <w:sz w:val="28"/>
          <w:szCs w:val="27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귀하가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인종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피부색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출신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국가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연령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성별을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이유로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차별을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받았다고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생각하는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경우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미국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보건복지부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민권국에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,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서면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전자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방식으로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240256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권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불만을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제기할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수도</w:t>
      </w:r>
      <w:r w:rsidR="00EC0C7E"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EC0C7E"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있습니다</w:t>
      </w:r>
      <w:r w:rsidRPr="001A78CB">
        <w:rPr>
          <w:rFonts w:ascii="Malgun Gothic" w:eastAsia="Malgun Gothic" w:hAnsi="Malgun Gothic" w:cs="Arial"/>
          <w:sz w:val="24"/>
          <w:szCs w:val="24"/>
          <w:lang w:eastAsia="ko-KR"/>
        </w:rPr>
        <w:t>:</w:t>
      </w:r>
    </w:p>
    <w:p w14:paraId="67AEE890" w14:textId="77777777" w:rsidR="003A1310" w:rsidRPr="00EC0C7E" w:rsidRDefault="00EC0C7E" w:rsidP="001A78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b/>
          <w:bCs/>
          <w:sz w:val="24"/>
          <w:szCs w:val="24"/>
          <w:lang w:eastAsia="ko-KR"/>
        </w:rPr>
      </w:pP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</w:t>
      </w:r>
      <w:r w:rsidR="003A1310" w:rsidRPr="001A78CB">
        <w:rPr>
          <w:rFonts w:ascii="Malgun Gothic" w:eastAsia="Malgun Gothic" w:hAnsi="Malgun Gothic"/>
          <w:sz w:val="24"/>
          <w:szCs w:val="24"/>
          <w:lang w:eastAsia="ko-KR"/>
        </w:rPr>
        <w:t xml:space="preserve">: </w:t>
      </w:r>
      <w:r w:rsidR="003A1310" w:rsidRPr="001A78CB">
        <w:rPr>
          <w:rFonts w:ascii="Malgun Gothic" w:eastAsia="Malgun Gothic" w:hAnsi="Malgun Gothic"/>
          <w:b/>
          <w:bCs/>
          <w:sz w:val="24"/>
          <w:szCs w:val="24"/>
          <w:lang w:eastAsia="ko-KR"/>
        </w:rPr>
        <w:t>1-800-368-1019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로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전화하세요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>.</w:t>
      </w:r>
      <w:r w:rsidR="003A1310" w:rsidRPr="001A78CB">
        <w:rPr>
          <w:rFonts w:ascii="Malgun Gothic" w:eastAsia="Malgun Gothic" w:hAnsi="Malgun Gothic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언어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청각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장애가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있는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경우</w:t>
      </w:r>
      <w:r w:rsidRPr="001A78CB">
        <w:rPr>
          <w:rFonts w:ascii="Malgun Gothic" w:eastAsia="Malgun Gothic" w:hAnsi="Malgun Gothic"/>
          <w:sz w:val="24"/>
          <w:szCs w:val="24"/>
          <w:lang w:eastAsia="ko-KR"/>
        </w:rPr>
        <w:t>,</w:t>
      </w:r>
      <w:r w:rsidR="003A1310" w:rsidRPr="001A78CB">
        <w:rPr>
          <w:rFonts w:ascii="Malgun Gothic" w:eastAsia="Malgun Gothic" w:hAnsi="Malgun Gothic"/>
          <w:sz w:val="24"/>
          <w:szCs w:val="24"/>
          <w:lang w:eastAsia="ko-KR"/>
        </w:rPr>
        <w:t xml:space="preserve"> </w:t>
      </w:r>
      <w:bookmarkStart w:id="8" w:name="_Toc103328228"/>
      <w:bookmarkStart w:id="9" w:name="_Toc103762571"/>
      <w:r w:rsidR="003A1310" w:rsidRPr="001A78CB">
        <w:rPr>
          <w:rFonts w:ascii="Malgun Gothic" w:eastAsia="Malgun Gothic" w:hAnsi="Malgun Gothic"/>
          <w:b/>
          <w:bCs/>
          <w:sz w:val="24"/>
          <w:szCs w:val="24"/>
          <w:lang w:eastAsia="ko-KR"/>
        </w:rPr>
        <w:t>TTY/TDD 1-800-537-7697</w:t>
      </w:r>
      <w:bookmarkEnd w:id="8"/>
      <w:bookmarkEnd w:id="9"/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로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전화하세요</w:t>
      </w:r>
      <w:r w:rsidRPr="001A78CB">
        <w:rPr>
          <w:rFonts w:ascii="Malgun Gothic" w:eastAsia="Malgun Gothic" w:hAnsi="Malgun Gothic" w:cs="Batang"/>
          <w:sz w:val="24"/>
          <w:szCs w:val="24"/>
          <w:lang w:eastAsia="ko-KR"/>
        </w:rPr>
        <w:t>.</w:t>
      </w:r>
      <w:r w:rsidR="002C2E34" w:rsidRPr="00EC0C7E">
        <w:rPr>
          <w:rFonts w:ascii="Malgun Gothic" w:eastAsia="Malgun Gothic" w:hAnsi="Malgun Gothic"/>
          <w:b/>
          <w:bCs/>
          <w:sz w:val="24"/>
          <w:szCs w:val="24"/>
          <w:lang w:eastAsia="ko-KR"/>
        </w:rPr>
        <w:br w:type="page"/>
      </w:r>
    </w:p>
    <w:p w14:paraId="3C1CC31D" w14:textId="77777777" w:rsidR="003A1310" w:rsidRPr="00EC0C7E" w:rsidRDefault="00EC0C7E" w:rsidP="001A78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color w:val="000000"/>
          <w:sz w:val="24"/>
          <w:szCs w:val="24"/>
          <w:lang w:eastAsia="ko-KR"/>
        </w:rPr>
      </w:pP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lastRenderedPageBreak/>
        <w:t>서면</w:t>
      </w:r>
      <w:r w:rsidR="003A1310" w:rsidRPr="00EC0C7E">
        <w:rPr>
          <w:rFonts w:ascii="Malgun Gothic" w:eastAsia="Malgun Gothic" w:hAnsi="Malgun Gothic"/>
          <w:sz w:val="24"/>
          <w:szCs w:val="24"/>
          <w:lang w:eastAsia="ko-KR"/>
        </w:rPr>
        <w:t xml:space="preserve">: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불만제기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양식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서신을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작성하여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다음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주소로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보내세요</w:t>
      </w:r>
      <w:r w:rsidR="003A1310" w:rsidRPr="00EC0C7E">
        <w:rPr>
          <w:rFonts w:ascii="Malgun Gothic" w:eastAsia="Malgun Gothic" w:hAnsi="Malgun Gothic"/>
          <w:sz w:val="24"/>
          <w:szCs w:val="24"/>
          <w:lang w:eastAsia="ko-KR"/>
        </w:rPr>
        <w:t>:</w:t>
      </w:r>
    </w:p>
    <w:p w14:paraId="36761178" w14:textId="77777777" w:rsidR="003A1310" w:rsidRPr="00EC0C7E" w:rsidRDefault="003A1310" w:rsidP="001A78CB">
      <w:pPr>
        <w:widowControl w:val="0"/>
        <w:autoSpaceDE w:val="0"/>
        <w:autoSpaceDN w:val="0"/>
        <w:adjustRightInd w:val="0"/>
        <w:spacing w:after="120" w:line="204" w:lineRule="auto"/>
        <w:ind w:left="2880"/>
        <w:rPr>
          <w:rFonts w:ascii="Malgun Gothic" w:eastAsia="Malgun Gothic" w:hAnsi="Malgun Gothic"/>
          <w:sz w:val="24"/>
          <w:szCs w:val="24"/>
        </w:rPr>
      </w:pPr>
      <w:bookmarkStart w:id="10" w:name="_Toc103328229"/>
      <w:bookmarkStart w:id="11" w:name="_Toc103762572"/>
      <w:r w:rsidRPr="00EC0C7E">
        <w:rPr>
          <w:rFonts w:ascii="Malgun Gothic" w:eastAsia="Malgun Gothic" w:hAnsi="Malgun Gothic"/>
          <w:b/>
          <w:bCs/>
          <w:sz w:val="24"/>
          <w:szCs w:val="24"/>
        </w:rPr>
        <w:t>U.S. Department of Health and Human Services</w:t>
      </w:r>
      <w:r w:rsidRPr="00EC0C7E">
        <w:rPr>
          <w:rFonts w:ascii="Malgun Gothic" w:eastAsia="Malgun Gothic" w:hAnsi="Malgun Gothic"/>
          <w:b/>
          <w:bCs/>
          <w:sz w:val="24"/>
          <w:szCs w:val="24"/>
        </w:rPr>
        <w:br/>
        <w:t>200 Independence Avenue, SW</w:t>
      </w:r>
      <w:r w:rsidRPr="00EC0C7E">
        <w:rPr>
          <w:rFonts w:ascii="Malgun Gothic" w:eastAsia="Malgun Gothic" w:hAnsi="Malgun Gothic"/>
          <w:b/>
          <w:bCs/>
          <w:sz w:val="24"/>
          <w:szCs w:val="24"/>
        </w:rPr>
        <w:br/>
      </w:r>
      <w:r w:rsidRPr="00EC0C7E">
        <w:rPr>
          <w:rFonts w:ascii="Malgun Gothic" w:eastAsia="Malgun Gothic" w:hAnsi="Malgun Gothic"/>
          <w:b/>
          <w:sz w:val="24"/>
          <w:szCs w:val="24"/>
        </w:rPr>
        <w:t>Room 509F, HHH Building</w:t>
      </w:r>
      <w:bookmarkEnd w:id="10"/>
      <w:bookmarkEnd w:id="11"/>
      <w:r w:rsidRPr="00EC0C7E">
        <w:rPr>
          <w:rFonts w:ascii="Malgun Gothic" w:eastAsia="Malgun Gothic" w:hAnsi="Malgun Gothic"/>
          <w:sz w:val="24"/>
          <w:szCs w:val="24"/>
        </w:rPr>
        <w:t xml:space="preserve"> </w:t>
      </w:r>
    </w:p>
    <w:p w14:paraId="6A88EB94" w14:textId="77777777" w:rsidR="003A1310" w:rsidRPr="00EC0C7E" w:rsidRDefault="003A1310" w:rsidP="001A78CB">
      <w:pPr>
        <w:widowControl w:val="0"/>
        <w:autoSpaceDE w:val="0"/>
        <w:autoSpaceDN w:val="0"/>
        <w:adjustRightInd w:val="0"/>
        <w:spacing w:after="120" w:line="204" w:lineRule="auto"/>
        <w:ind w:left="2880"/>
        <w:rPr>
          <w:rFonts w:ascii="Malgun Gothic" w:eastAsia="Malgun Gothic" w:hAnsi="Malgun Gothic"/>
          <w:b/>
          <w:sz w:val="24"/>
          <w:szCs w:val="24"/>
        </w:rPr>
      </w:pPr>
      <w:bookmarkStart w:id="12" w:name="_Toc103328230"/>
      <w:bookmarkStart w:id="13" w:name="_Toc103762573"/>
      <w:r w:rsidRPr="00EC0C7E">
        <w:rPr>
          <w:rFonts w:ascii="Malgun Gothic" w:eastAsia="Malgun Gothic" w:hAnsi="Malgun Gothic"/>
          <w:b/>
          <w:sz w:val="24"/>
          <w:szCs w:val="24"/>
        </w:rPr>
        <w:t>Washington, D.C. 2020</w:t>
      </w:r>
      <w:bookmarkEnd w:id="12"/>
      <w:r w:rsidRPr="00EC0C7E">
        <w:rPr>
          <w:rFonts w:ascii="Malgun Gothic" w:eastAsia="Malgun Gothic" w:hAnsi="Malgun Gothic"/>
          <w:b/>
          <w:sz w:val="24"/>
          <w:szCs w:val="24"/>
        </w:rPr>
        <w:t>1</w:t>
      </w:r>
      <w:bookmarkEnd w:id="13"/>
    </w:p>
    <w:p w14:paraId="21C27571" w14:textId="77777777" w:rsidR="003A1310" w:rsidRPr="00EC0C7E" w:rsidRDefault="00EC0C7E" w:rsidP="001A78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04" w:lineRule="auto"/>
        <w:rPr>
          <w:rFonts w:ascii="Malgun Gothic" w:eastAsia="Malgun Gothic" w:hAnsi="Malgun Gothic"/>
          <w:b/>
          <w:sz w:val="24"/>
          <w:szCs w:val="24"/>
          <w:lang w:eastAsia="ko-KR"/>
        </w:rPr>
      </w:pP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불만제기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양식은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hyperlink r:id="rId11" w:history="1">
        <w:r w:rsidR="001A78CB" w:rsidRPr="00490831">
          <w:rPr>
            <w:rStyle w:val="Hyperlink"/>
            <w:rFonts w:ascii="Malgun Gothic" w:eastAsia="Malgun Gothic" w:hAnsi="Malgun Gothic"/>
            <w:sz w:val="24"/>
            <w:szCs w:val="24"/>
            <w:lang w:eastAsia="ko-KR"/>
          </w:rPr>
          <w:t>http://www.hhs.gov/ocr/office/file/index.html</w:t>
        </w:r>
      </w:hyperlink>
      <w:r w:rsidR="001A78CB">
        <w:rPr>
          <w:rFonts w:ascii="Malgun Gothic" w:eastAsia="Malgun Gothic" w:hAnsi="Malgun Gothic" w:hint="eastAsia"/>
          <w:color w:val="000000"/>
          <w:sz w:val="24"/>
          <w:szCs w:val="24"/>
          <w:lang w:eastAsia="ko-KR"/>
        </w:rPr>
        <w:t>에서</w:t>
      </w:r>
      <w:r w:rsidR="001A78CB">
        <w:rPr>
          <w:rFonts w:ascii="Malgun Gothic" w:eastAsia="Malgun Gothic" w:hAnsi="Malgun Gothic"/>
          <w:color w:val="000000"/>
          <w:sz w:val="24"/>
          <w:szCs w:val="24"/>
          <w:lang w:eastAsia="ko-KR"/>
        </w:rPr>
        <w:t xml:space="preserve"> </w:t>
      </w:r>
      <w:r w:rsidR="001A78CB">
        <w:rPr>
          <w:rFonts w:ascii="Malgun Gothic" w:eastAsia="Malgun Gothic" w:hAnsi="Malgun Gothic" w:hint="eastAsia"/>
          <w:color w:val="000000"/>
          <w:sz w:val="24"/>
          <w:szCs w:val="24"/>
          <w:lang w:eastAsia="ko-KR"/>
        </w:rPr>
        <w:t>구할</w:t>
      </w:r>
      <w:r w:rsidR="001A78CB">
        <w:rPr>
          <w:rFonts w:ascii="Malgun Gothic" w:eastAsia="Malgun Gothic" w:hAnsi="Malgun Gothic"/>
          <w:color w:val="000000"/>
          <w:sz w:val="24"/>
          <w:szCs w:val="24"/>
          <w:lang w:eastAsia="ko-KR"/>
        </w:rPr>
        <w:t xml:space="preserve"> </w:t>
      </w:r>
      <w:r w:rsidR="001A78CB">
        <w:rPr>
          <w:rFonts w:ascii="Malgun Gothic" w:eastAsia="Malgun Gothic" w:hAnsi="Malgun Gothic" w:hint="eastAsia"/>
          <w:color w:val="000000"/>
          <w:sz w:val="24"/>
          <w:szCs w:val="24"/>
          <w:lang w:eastAsia="ko-KR"/>
        </w:rPr>
        <w:t>수</w:t>
      </w:r>
      <w:r w:rsidR="001A78CB">
        <w:rPr>
          <w:rFonts w:ascii="Malgun Gothic" w:eastAsia="Malgun Gothic" w:hAnsi="Malgun Gothic"/>
          <w:color w:val="000000"/>
          <w:sz w:val="24"/>
          <w:szCs w:val="24"/>
          <w:lang w:eastAsia="ko-KR"/>
        </w:rPr>
        <w:t xml:space="preserve"> </w:t>
      </w:r>
      <w:r w:rsidR="001A78CB">
        <w:rPr>
          <w:rFonts w:ascii="Malgun Gothic" w:eastAsia="Malgun Gothic" w:hAnsi="Malgun Gothic" w:hint="eastAsia"/>
          <w:color w:val="000000"/>
          <w:sz w:val="24"/>
          <w:szCs w:val="24"/>
          <w:lang w:eastAsia="ko-KR"/>
        </w:rPr>
        <w:t>있습니다</w:t>
      </w:r>
      <w:r w:rsidR="001A78CB">
        <w:rPr>
          <w:rFonts w:ascii="Malgun Gothic" w:eastAsia="Malgun Gothic" w:hAnsi="Malgun Gothic"/>
          <w:color w:val="000000"/>
          <w:sz w:val="24"/>
          <w:szCs w:val="24"/>
          <w:lang w:eastAsia="ko-KR"/>
        </w:rPr>
        <w:t>.</w:t>
      </w:r>
    </w:p>
    <w:p w14:paraId="3C204060" w14:textId="77777777" w:rsidR="003A1310" w:rsidRPr="00EC0C7E" w:rsidRDefault="003A1310" w:rsidP="001A78CB">
      <w:pPr>
        <w:widowControl w:val="0"/>
        <w:autoSpaceDE w:val="0"/>
        <w:autoSpaceDN w:val="0"/>
        <w:adjustRightInd w:val="0"/>
        <w:spacing w:after="0" w:line="204" w:lineRule="auto"/>
        <w:rPr>
          <w:rFonts w:ascii="Malgun Gothic" w:eastAsia="Malgun Gothic" w:hAnsi="Malgun Gothic"/>
          <w:sz w:val="24"/>
          <w:szCs w:val="24"/>
          <w:lang w:eastAsia="ko-KR"/>
        </w:rPr>
      </w:pPr>
    </w:p>
    <w:p w14:paraId="3C5271ED" w14:textId="77777777" w:rsidR="00957207" w:rsidRPr="00EC0C7E" w:rsidRDefault="00EC0C7E" w:rsidP="001A78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4" w:lineRule="auto"/>
        <w:rPr>
          <w:rFonts w:ascii="Malgun Gothic" w:eastAsia="Malgun Gothic" w:hAnsi="Malgun Gothic"/>
          <w:lang w:eastAsia="ko-KR"/>
        </w:rPr>
      </w:pP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전자</w:t>
      </w:r>
      <w:r w:rsidR="00AD25C5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방식</w:t>
      </w:r>
      <w:r w:rsidR="003A1310" w:rsidRPr="00EC0C7E">
        <w:rPr>
          <w:rFonts w:ascii="Malgun Gothic" w:eastAsia="Malgun Gothic" w:hAnsi="Malgun Gothic"/>
          <w:sz w:val="24"/>
          <w:szCs w:val="24"/>
          <w:lang w:eastAsia="ko-KR"/>
        </w:rPr>
        <w:t xml:space="preserve">: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민권국</w:t>
      </w:r>
      <w:r w:rsidRPr="00EC0C7E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EC0C7E">
        <w:rPr>
          <w:rFonts w:ascii="Malgun Gothic" w:eastAsia="Malgun Gothic" w:hAnsi="Malgun Gothic" w:cs="Batang" w:hint="eastAsia"/>
          <w:sz w:val="24"/>
          <w:szCs w:val="24"/>
          <w:lang w:eastAsia="ko-KR"/>
        </w:rPr>
        <w:t>불만</w:t>
      </w:r>
      <w:r w:rsid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제기</w:t>
      </w:r>
      <w:r w:rsid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="001A78CB">
        <w:rPr>
          <w:rFonts w:ascii="Malgun Gothic" w:eastAsia="Malgun Gothic" w:hAnsi="Malgun Gothic" w:cs="Batang" w:hint="eastAsia"/>
          <w:sz w:val="24"/>
          <w:szCs w:val="24"/>
          <w:lang w:eastAsia="ko-KR"/>
        </w:rPr>
        <w:t>포털</w:t>
      </w:r>
      <w:r w:rsidR="001A78CB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hyperlink r:id="rId12" w:history="1">
        <w:r w:rsidR="001A78CB" w:rsidRPr="00490831">
          <w:rPr>
            <w:rStyle w:val="Hyperlink"/>
            <w:rFonts w:ascii="Malgun Gothic" w:eastAsia="Malgun Gothic" w:hAnsi="Malgun Gothic" w:cs="Arial"/>
            <w:sz w:val="24"/>
            <w:szCs w:val="24"/>
            <w:lang w:eastAsia="ko-KR"/>
          </w:rPr>
          <w:t>https://ocrportal.hhs.gov/ocr/portal/lobby.jsf</w:t>
        </w:r>
      </w:hyperlink>
      <w:r w:rsidR="00515959">
        <w:rPr>
          <w:rFonts w:ascii="Malgun Gothic" w:eastAsia="Malgun Gothic" w:hAnsi="Malgun Gothic" w:cs="Arial"/>
          <w:color w:val="0563C1"/>
          <w:sz w:val="24"/>
          <w:szCs w:val="24"/>
          <w:u w:val="single"/>
          <w:lang w:eastAsia="ko-KR"/>
        </w:rPr>
        <w:t xml:space="preserve"> </w:t>
      </w:r>
      <w:r w:rsidR="00515959">
        <w:rPr>
          <w:rFonts w:ascii="Malgun Gothic" w:eastAsia="Malgun Gothic" w:hAnsi="Malgun Gothic" w:cs="Arial" w:hint="eastAsia"/>
          <w:sz w:val="24"/>
          <w:szCs w:val="24"/>
          <w:lang w:eastAsia="ko-KR"/>
        </w:rPr>
        <w:t>를</w:t>
      </w:r>
      <w:r w:rsidR="00515959">
        <w:rPr>
          <w:rFonts w:ascii="Malgun Gothic" w:eastAsia="Malgun Gothic" w:hAnsi="Malgun Gothic" w:cs="Arial"/>
          <w:sz w:val="24"/>
          <w:szCs w:val="24"/>
          <w:lang w:eastAsia="ko-KR"/>
        </w:rPr>
        <w:t xml:space="preserve"> </w:t>
      </w:r>
      <w:r w:rsidR="001A78CB" w:rsidRPr="001A78CB">
        <w:rPr>
          <w:rFonts w:ascii="Malgun Gothic" w:eastAsia="Malgun Gothic" w:hAnsi="Malgun Gothic" w:cs="Arial" w:hint="eastAsia"/>
          <w:sz w:val="24"/>
          <w:szCs w:val="24"/>
          <w:lang w:eastAsia="ko-KR"/>
        </w:rPr>
        <w:t>방문하세요</w:t>
      </w:r>
      <w:r w:rsidR="001A78CB" w:rsidRPr="001A78CB">
        <w:rPr>
          <w:rFonts w:ascii="Malgun Gothic" w:eastAsia="Malgun Gothic" w:hAnsi="Malgun Gothic" w:cs="Arial"/>
          <w:sz w:val="24"/>
          <w:szCs w:val="24"/>
          <w:lang w:eastAsia="ko-KR"/>
        </w:rPr>
        <w:t>.</w:t>
      </w:r>
    </w:p>
    <w:sectPr w:rsidR="00957207" w:rsidRPr="00EC0C7E" w:rsidSect="00E34BA4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0" w:right="1440" w:bottom="1170" w:left="1440" w:header="450" w:footer="288" w:gutter="0"/>
      <w:cols w:space="708"/>
      <w:titlePg/>
      <w:docGrid w:linePitch="400" w:charSpace="43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2BF8" w14:textId="77777777" w:rsidR="001A4FBB" w:rsidRDefault="001A4FBB" w:rsidP="00FE4C66">
      <w:pPr>
        <w:spacing w:line="240" w:lineRule="auto"/>
      </w:pPr>
      <w:r>
        <w:separator/>
      </w:r>
    </w:p>
  </w:endnote>
  <w:endnote w:type="continuationSeparator" w:id="0">
    <w:p w14:paraId="2128E641" w14:textId="77777777" w:rsidR="001A4FBB" w:rsidRDefault="001A4FBB" w:rsidP="00FE4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¢®E¡ËcE¢®E¡Ëc¡§I¢®¨Ï¢®E¡Ëc¡Ë¢ç¢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¡Ë¢ç¢®¡¿IoUAA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4E3" w14:textId="77777777" w:rsidR="005E5FCD" w:rsidRDefault="005E5FCD" w:rsidP="009D61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3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340411" w14:textId="77777777" w:rsidR="005E5FCD" w:rsidRDefault="005E5FCD" w:rsidP="00ED2F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EAE5" w14:textId="77777777" w:rsidR="005E5FCD" w:rsidRDefault="005E5FCD" w:rsidP="005E5FCD">
    <w:pPr>
      <w:pStyle w:val="Footer"/>
      <w:framePr w:wrap="none" w:vAnchor="text" w:hAnchor="margin" w:xAlign="right" w:y="1"/>
      <w:rPr>
        <w:rStyle w:val="PageNumber"/>
      </w:rPr>
    </w:pPr>
  </w:p>
  <w:p w14:paraId="40250099" w14:textId="77777777" w:rsidR="002C2E34" w:rsidRPr="00240256" w:rsidRDefault="00836A4B" w:rsidP="002C2E34">
    <w:pPr>
      <w:tabs>
        <w:tab w:val="center" w:pos="4680"/>
        <w:tab w:val="right" w:pos="9360"/>
      </w:tabs>
      <w:rPr>
        <w:rFonts w:ascii="Malgun Gothic" w:eastAsia="Malgun Gothic" w:hAnsi="Malgun Gothic"/>
        <w:sz w:val="24"/>
        <w:lang w:eastAsia="ko-KR"/>
      </w:rPr>
    </w:pPr>
    <w:r>
      <w:rPr>
        <w:rFonts w:ascii="Malgun Gothic" w:eastAsia="Malgun Gothic" w:hAnsi="Malgun Gothic"/>
        <w:sz w:val="24"/>
      </w:rPr>
      <w:t>2023</w:t>
    </w:r>
    <w:r w:rsidR="00240256" w:rsidRPr="00240256">
      <w:rPr>
        <w:rFonts w:ascii="Malgun Gothic" w:eastAsia="Malgun Gothic" w:hAnsi="Malgun Gothic" w:cs="Malgun Gothic" w:hint="eastAsia"/>
        <w:sz w:val="24"/>
        <w:lang w:eastAsia="ko-KR"/>
      </w:rPr>
      <w:t>년</w:t>
    </w:r>
    <w:r w:rsidR="00240256" w:rsidRPr="00240256">
      <w:rPr>
        <w:rFonts w:ascii="Malgun Gothic" w:eastAsia="Malgun Gothic" w:hAnsi="Malgun Gothic" w:cs="Malgun Gothic"/>
        <w:sz w:val="24"/>
        <w:lang w:eastAsia="ko-KR"/>
      </w:rPr>
      <w:t xml:space="preserve"> 3</w:t>
    </w:r>
    <w:r w:rsidR="00240256" w:rsidRPr="00240256">
      <w:rPr>
        <w:rFonts w:ascii="Malgun Gothic" w:eastAsia="Malgun Gothic" w:hAnsi="Malgun Gothic" w:cs="Malgun Gothic" w:hint="eastAsia"/>
        <w:sz w:val="24"/>
        <w:lang w:eastAsia="ko-KR"/>
      </w:rPr>
      <w:t>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6FEB" w14:textId="77777777" w:rsidR="00E34BA4" w:rsidRPr="00CB53B6" w:rsidRDefault="000B6594" w:rsidP="00E34BA4">
    <w:pPr>
      <w:pStyle w:val="Footer"/>
      <w:rPr>
        <w:rFonts w:ascii="Malgun Gothic" w:eastAsia="Malgun Gothic" w:hAnsi="Malgun Gothic"/>
        <w:sz w:val="24"/>
        <w:lang w:eastAsia="ko-KR"/>
      </w:rPr>
    </w:pPr>
    <w:r>
      <w:rPr>
        <w:rFonts w:ascii="Malgun Gothic" w:eastAsia="Malgun Gothic" w:hAnsi="Malgun Gothic"/>
        <w:sz w:val="24"/>
      </w:rPr>
      <w:t>2023</w:t>
    </w:r>
    <w:r w:rsidR="00CB53B6" w:rsidRPr="00CB53B6">
      <w:rPr>
        <w:rFonts w:ascii="Malgun Gothic" w:eastAsia="Malgun Gothic" w:hAnsi="Malgun Gothic" w:cs="Malgun Gothic" w:hint="eastAsia"/>
        <w:sz w:val="24"/>
        <w:lang w:eastAsia="ko-KR"/>
      </w:rPr>
      <w:t>년</w:t>
    </w:r>
    <w:r w:rsidR="00CB53B6" w:rsidRPr="00CB53B6">
      <w:rPr>
        <w:rFonts w:ascii="Malgun Gothic" w:eastAsia="Malgun Gothic" w:hAnsi="Malgun Gothic" w:cs="Malgun Gothic"/>
        <w:sz w:val="24"/>
        <w:lang w:eastAsia="ko-KR"/>
      </w:rPr>
      <w:t xml:space="preserve"> 3</w:t>
    </w:r>
    <w:r w:rsidR="00CB53B6" w:rsidRPr="00CB53B6">
      <w:rPr>
        <w:rFonts w:ascii="Malgun Gothic" w:eastAsia="Malgun Gothic" w:hAnsi="Malgun Gothic" w:cs="Malgun Gothic" w:hint="eastAsia"/>
        <w:sz w:val="24"/>
        <w:lang w:eastAsia="ko-KR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5CC7" w14:textId="77777777" w:rsidR="001A4FBB" w:rsidRDefault="001A4FBB" w:rsidP="00FE4C66">
      <w:pPr>
        <w:spacing w:line="240" w:lineRule="auto"/>
      </w:pPr>
      <w:r>
        <w:separator/>
      </w:r>
    </w:p>
  </w:footnote>
  <w:footnote w:type="continuationSeparator" w:id="0">
    <w:p w14:paraId="792085F9" w14:textId="77777777" w:rsidR="001A4FBB" w:rsidRDefault="001A4FBB" w:rsidP="00FE4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9274" w14:textId="77777777" w:rsidR="005E5FCD" w:rsidRDefault="005E5FCD" w:rsidP="00460B5D">
    <w:pPr>
      <w:pStyle w:val="Header"/>
    </w:pPr>
  </w:p>
  <w:tbl>
    <w:tblPr>
      <w:tblStyle w:val="PlainTable4"/>
      <w:tblW w:w="10710" w:type="dxa"/>
      <w:tblInd w:w="-540" w:type="dxa"/>
      <w:tblLook w:val="0680" w:firstRow="0" w:lastRow="0" w:firstColumn="1" w:lastColumn="0" w:noHBand="1" w:noVBand="1"/>
    </w:tblPr>
    <w:tblGrid>
      <w:gridCol w:w="6528"/>
      <w:gridCol w:w="4182"/>
    </w:tblGrid>
    <w:tr w:rsidR="00921089" w:rsidRPr="002C2E34" w14:paraId="740378FD" w14:textId="77777777" w:rsidTr="00921089">
      <w:trPr>
        <w:trHeight w:val="100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528" w:type="dxa"/>
          <w:vAlign w:val="center"/>
        </w:tcPr>
        <w:p w14:paraId="7D9F60BA" w14:textId="77777777" w:rsidR="00921089" w:rsidRDefault="001A4FBB" w:rsidP="00E02638">
          <w:pPr>
            <w:pStyle w:val="Header"/>
            <w:rPr>
              <w:rFonts w:cs="Times New Roman"/>
              <w:szCs w:val="22"/>
              <w:lang w:eastAsia="en-US"/>
            </w:rPr>
          </w:pPr>
          <w:r w:rsidRPr="001A4FBB">
            <w:rPr>
              <w:bCs w:val="0"/>
              <w:noProof/>
            </w:rPr>
            <w:drawing>
              <wp:inline distT="0" distB="0" distL="0" distR="0" wp14:anchorId="0D677400" wp14:editId="54D9E0C4">
                <wp:extent cx="2105025" cy="590550"/>
                <wp:effectExtent l="0" t="0" r="0" b="0"/>
                <wp:docPr id="2" name="Graphic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phic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2" w:type="dxa"/>
          <w:vAlign w:val="bottom"/>
        </w:tcPr>
        <w:p w14:paraId="664EB1AF" w14:textId="77777777" w:rsidR="00921089" w:rsidRPr="00AD25C5" w:rsidRDefault="00921089" w:rsidP="00921089">
          <w:pPr>
            <w:pStyle w:val="Header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Malgun Gothic" w:eastAsia="Malgun Gothic" w:hAnsi="Malgun Gothic" w:cs="Times New Roman"/>
              <w:b/>
              <w:sz w:val="24"/>
              <w:szCs w:val="14"/>
              <w:lang w:eastAsia="en-US"/>
            </w:rPr>
          </w:pPr>
        </w:p>
      </w:tc>
    </w:tr>
  </w:tbl>
  <w:p w14:paraId="444569C3" w14:textId="77777777" w:rsidR="005E5FCD" w:rsidRDefault="005E5FCD" w:rsidP="00460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B"/>
    <w:multiLevelType w:val="multilevel"/>
    <w:tmpl w:val="FFFFFFFF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w w:val="128"/>
        <w:sz w:val="24"/>
      </w:rPr>
    </w:lvl>
    <w:lvl w:ilvl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  <w:w w:val="100"/>
        <w:sz w:val="20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" w15:restartNumberingAfterBreak="0">
    <w:nsid w:val="0000040E"/>
    <w:multiLevelType w:val="multilevel"/>
    <w:tmpl w:val="FFFFFFFF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b w:val="0"/>
        <w:w w:val="128"/>
        <w:sz w:val="24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12" w:hanging="360"/>
      </w:pPr>
    </w:lvl>
    <w:lvl w:ilvl="5">
      <w:numFmt w:val="bullet"/>
      <w:lvlText w:val="•"/>
      <w:lvlJc w:val="left"/>
      <w:pPr>
        <w:ind w:left="5300" w:hanging="360"/>
      </w:pPr>
    </w:lvl>
    <w:lvl w:ilvl="6">
      <w:numFmt w:val="bullet"/>
      <w:lvlText w:val="•"/>
      <w:lvlJc w:val="left"/>
      <w:pPr>
        <w:ind w:left="6188" w:hanging="360"/>
      </w:pPr>
    </w:lvl>
    <w:lvl w:ilvl="7">
      <w:numFmt w:val="bullet"/>
      <w:lvlText w:val="•"/>
      <w:lvlJc w:val="left"/>
      <w:pPr>
        <w:ind w:left="7076" w:hanging="360"/>
      </w:pPr>
    </w:lvl>
    <w:lvl w:ilvl="8">
      <w:numFmt w:val="bullet"/>
      <w:lvlText w:val="•"/>
      <w:lvlJc w:val="left"/>
      <w:pPr>
        <w:ind w:left="7964" w:hanging="360"/>
      </w:pPr>
    </w:lvl>
  </w:abstractNum>
  <w:abstractNum w:abstractNumId="2" w15:restartNumberingAfterBreak="0">
    <w:nsid w:val="1B6D5A9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6AF1"/>
    <w:multiLevelType w:val="multilevel"/>
    <w:tmpl w:val="FFFFFFFF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w w:val="128"/>
        <w:sz w:val="24"/>
      </w:rPr>
    </w:lvl>
    <w:lvl w:ilvl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  <w:w w:val="100"/>
        <w:sz w:val="20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4" w15:restartNumberingAfterBreak="0">
    <w:nsid w:val="57854F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09231">
    <w:abstractNumId w:val="1"/>
  </w:num>
  <w:num w:numId="2" w16cid:durableId="761415319">
    <w:abstractNumId w:val="0"/>
  </w:num>
  <w:num w:numId="3" w16cid:durableId="1601797970">
    <w:abstractNumId w:val="2"/>
  </w:num>
  <w:num w:numId="4" w16cid:durableId="1138962240">
    <w:abstractNumId w:val="4"/>
  </w:num>
  <w:num w:numId="5" w16cid:durableId="192579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435"/>
  <w:drawingGridVerticalSpacing w:val="20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1089"/>
    <w:rsid w:val="00006DE3"/>
    <w:rsid w:val="00031E17"/>
    <w:rsid w:val="000B6594"/>
    <w:rsid w:val="000C1426"/>
    <w:rsid w:val="000D0484"/>
    <w:rsid w:val="000D7625"/>
    <w:rsid w:val="001012D8"/>
    <w:rsid w:val="00124992"/>
    <w:rsid w:val="001279B5"/>
    <w:rsid w:val="00153AC8"/>
    <w:rsid w:val="001772E6"/>
    <w:rsid w:val="001A4FBB"/>
    <w:rsid w:val="001A78CB"/>
    <w:rsid w:val="001C4927"/>
    <w:rsid w:val="001E07D1"/>
    <w:rsid w:val="00202A6E"/>
    <w:rsid w:val="00223265"/>
    <w:rsid w:val="0023329C"/>
    <w:rsid w:val="00240256"/>
    <w:rsid w:val="00280838"/>
    <w:rsid w:val="0028178C"/>
    <w:rsid w:val="002C2E34"/>
    <w:rsid w:val="002D2B54"/>
    <w:rsid w:val="002D7663"/>
    <w:rsid w:val="00326F86"/>
    <w:rsid w:val="0033605F"/>
    <w:rsid w:val="003658DC"/>
    <w:rsid w:val="00375F71"/>
    <w:rsid w:val="003937F9"/>
    <w:rsid w:val="003A0C78"/>
    <w:rsid w:val="003A1310"/>
    <w:rsid w:val="003E4C0D"/>
    <w:rsid w:val="004004FE"/>
    <w:rsid w:val="004277D2"/>
    <w:rsid w:val="0043244F"/>
    <w:rsid w:val="00451D63"/>
    <w:rsid w:val="00454A28"/>
    <w:rsid w:val="00460B5D"/>
    <w:rsid w:val="00481768"/>
    <w:rsid w:val="00487722"/>
    <w:rsid w:val="00490831"/>
    <w:rsid w:val="00493D84"/>
    <w:rsid w:val="004F15C9"/>
    <w:rsid w:val="00515959"/>
    <w:rsid w:val="0053275B"/>
    <w:rsid w:val="00541574"/>
    <w:rsid w:val="00580633"/>
    <w:rsid w:val="005E5FCD"/>
    <w:rsid w:val="005E72BB"/>
    <w:rsid w:val="006407A8"/>
    <w:rsid w:val="00647215"/>
    <w:rsid w:val="006B107D"/>
    <w:rsid w:val="006D3D27"/>
    <w:rsid w:val="006F0E76"/>
    <w:rsid w:val="007171B9"/>
    <w:rsid w:val="00733087"/>
    <w:rsid w:val="00735077"/>
    <w:rsid w:val="00740981"/>
    <w:rsid w:val="007636CD"/>
    <w:rsid w:val="00785440"/>
    <w:rsid w:val="007A1B0D"/>
    <w:rsid w:val="00803974"/>
    <w:rsid w:val="00831218"/>
    <w:rsid w:val="00836A4B"/>
    <w:rsid w:val="008540DA"/>
    <w:rsid w:val="00882467"/>
    <w:rsid w:val="008830CE"/>
    <w:rsid w:val="00883DF3"/>
    <w:rsid w:val="008D0D66"/>
    <w:rsid w:val="009059E5"/>
    <w:rsid w:val="009103F8"/>
    <w:rsid w:val="00912EDC"/>
    <w:rsid w:val="00921089"/>
    <w:rsid w:val="00957207"/>
    <w:rsid w:val="00964733"/>
    <w:rsid w:val="009701FB"/>
    <w:rsid w:val="009A1510"/>
    <w:rsid w:val="009C23AC"/>
    <w:rsid w:val="009D2CE3"/>
    <w:rsid w:val="009D6136"/>
    <w:rsid w:val="009F75D0"/>
    <w:rsid w:val="00A353FC"/>
    <w:rsid w:val="00A4321B"/>
    <w:rsid w:val="00A525DE"/>
    <w:rsid w:val="00A54FEA"/>
    <w:rsid w:val="00A82F0F"/>
    <w:rsid w:val="00AC019C"/>
    <w:rsid w:val="00AC6C53"/>
    <w:rsid w:val="00AD25C5"/>
    <w:rsid w:val="00AF10C5"/>
    <w:rsid w:val="00B00E99"/>
    <w:rsid w:val="00B2091F"/>
    <w:rsid w:val="00B7391E"/>
    <w:rsid w:val="00B74D56"/>
    <w:rsid w:val="00B96F38"/>
    <w:rsid w:val="00B97851"/>
    <w:rsid w:val="00BC4576"/>
    <w:rsid w:val="00C35D59"/>
    <w:rsid w:val="00C76049"/>
    <w:rsid w:val="00CA7353"/>
    <w:rsid w:val="00CA7574"/>
    <w:rsid w:val="00CB53B6"/>
    <w:rsid w:val="00CC0A5F"/>
    <w:rsid w:val="00D1250F"/>
    <w:rsid w:val="00D40618"/>
    <w:rsid w:val="00D52982"/>
    <w:rsid w:val="00D83AC1"/>
    <w:rsid w:val="00E02638"/>
    <w:rsid w:val="00E21C14"/>
    <w:rsid w:val="00E24B14"/>
    <w:rsid w:val="00E34BA4"/>
    <w:rsid w:val="00E4520A"/>
    <w:rsid w:val="00E60A3D"/>
    <w:rsid w:val="00E72F6F"/>
    <w:rsid w:val="00E817B1"/>
    <w:rsid w:val="00EA21D5"/>
    <w:rsid w:val="00EA21E3"/>
    <w:rsid w:val="00EB4304"/>
    <w:rsid w:val="00EB61D2"/>
    <w:rsid w:val="00EC0C7E"/>
    <w:rsid w:val="00ED2962"/>
    <w:rsid w:val="00ED2F13"/>
    <w:rsid w:val="00F236FC"/>
    <w:rsid w:val="00F3028B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5181B"/>
  <w14:defaultImageDpi w14:val="0"/>
  <w15:docId w15:val="{AA3514E2-F9E8-401E-A620-3AB7D4FC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="Times New Roman"/>
        <w:color w:val="767171" w:themeColor="background2" w:themeShade="8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34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51"/>
    <w:pPr>
      <w:keepNext/>
      <w:keepLines/>
      <w:spacing w:before="240" w:after="240"/>
      <w:outlineLvl w:val="0"/>
    </w:pPr>
    <w:rPr>
      <w:rFonts w:ascii="Georgia" w:eastAsiaTheme="majorEastAsia" w:hAnsi="Georgia"/>
      <w:b/>
      <w:i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51"/>
    <w:rPr>
      <w:rFonts w:ascii="Georgia" w:eastAsiaTheme="majorEastAsia" w:hAnsi="Georgia" w:cs="Times New Roman"/>
      <w:b/>
      <w:i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4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6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E4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C66"/>
    <w:rPr>
      <w:rFonts w:cs="Times New Roman"/>
    </w:rPr>
  </w:style>
  <w:style w:type="paragraph" w:styleId="NoSpacing">
    <w:name w:val="No Spacing"/>
    <w:link w:val="NoSpacingChar"/>
    <w:uiPriority w:val="1"/>
    <w:rsid w:val="00454A28"/>
    <w:rPr>
      <w:rFonts w:cs="Arial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54A28"/>
    <w:rPr>
      <w:rFonts w:cs="Times New Roman"/>
      <w:sz w:val="22"/>
      <w:szCs w:val="22"/>
      <w:lang w:val="x-none" w:eastAsia="zh-CN"/>
    </w:rPr>
  </w:style>
  <w:style w:type="table" w:styleId="TableGrid">
    <w:name w:val="Table Grid"/>
    <w:basedOn w:val="TableNormal"/>
    <w:uiPriority w:val="39"/>
    <w:rsid w:val="009A1510"/>
    <w:rPr>
      <w:rFonts w:cs="Arial"/>
      <w:szCs w:val="21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510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ED2F13"/>
    <w:rPr>
      <w:rFonts w:cs="Times New Roman"/>
    </w:rPr>
  </w:style>
  <w:style w:type="table" w:styleId="PlainTable4">
    <w:name w:val="Plain Table 4"/>
    <w:basedOn w:val="TableNormal"/>
    <w:uiPriority w:val="44"/>
    <w:rsid w:val="00E02638"/>
    <w:rPr>
      <w:rFonts w:cs="Arial"/>
      <w:szCs w:val="21"/>
      <w:lang w:eastAsia="ko-KR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 w:themeFill="background1" w:themeFillShade="F2"/>
      </w:tcPr>
    </w:tblStylePr>
    <w:tblStylePr w:type="band1Horz">
      <w:rPr>
        <w:rFonts w:cs="Arial"/>
      </w:rPr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E07D1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3A0C78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1250F"/>
    <w:pPr>
      <w:spacing w:line="240" w:lineRule="auto"/>
      <w:contextualSpacing/>
    </w:pPr>
    <w:rPr>
      <w:rFonts w:ascii="Arial" w:hAnsi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250F"/>
    <w:rPr>
      <w:rFonts w:ascii="Arial" w:hAnsi="Arial" w:cs="Times New Roman"/>
      <w:color w:val="auto"/>
      <w:sz w:val="24"/>
      <w:szCs w:val="24"/>
      <w:lang w:val="x-none" w:eastAsia="en-US"/>
    </w:rPr>
  </w:style>
  <w:style w:type="paragraph" w:customStyle="1" w:styleId="Style1">
    <w:name w:val="Style 1"/>
    <w:basedOn w:val="Heading1"/>
    <w:link w:val="Style1Char"/>
    <w:qFormat/>
    <w:rsid w:val="003A1310"/>
    <w:pPr>
      <w:keepNext w:val="0"/>
      <w:keepLines w:val="0"/>
      <w:bidi/>
      <w:spacing w:before="0" w:after="160" w:line="240" w:lineRule="auto"/>
      <w:jc w:val="center"/>
    </w:pPr>
    <w:rPr>
      <w:rFonts w:eastAsiaTheme="minorEastAsia"/>
      <w:bCs/>
      <w:i w:val="0"/>
      <w:color w:val="767171" w:themeColor="background2" w:themeShade="80"/>
      <w:szCs w:val="24"/>
    </w:rPr>
  </w:style>
  <w:style w:type="character" w:customStyle="1" w:styleId="Style1Char">
    <w:name w:val="Style 1 Char"/>
    <w:basedOn w:val="Heading1Char"/>
    <w:link w:val="Style1"/>
    <w:rsid w:val="003A1310"/>
    <w:rPr>
      <w:rFonts w:ascii="Georgia" w:eastAsiaTheme="majorEastAsia" w:hAnsi="Georgia" w:cs="Times New Roman"/>
      <w:b/>
      <w:bCs/>
      <w:i w:val="0"/>
      <w:color w:val="auto"/>
      <w:sz w:val="24"/>
      <w:szCs w:val="24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883DF3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C0C7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bhcs.org/plan-administration/file-a-grievan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rportal.hhs.gov/ocr/portal/lobby.js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ivilRights@dhcs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cs.ca.gov/discrimination-grievance-procedur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vider%20MEMOS\DO%20NOT%20DELETE_ACBH%20New%20Letterhead%20Embarcadero%20Cove%20QA%20Off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E5FFF1-BE09-4ED9-90B9-205297D1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 NOT DELETE_ACBH New Letterhead Embarcadero Cove QA Office</Template>
  <TotalTime>0</TotalTime>
  <Pages>3</Pages>
  <Words>377</Words>
  <Characters>2150</Characters>
  <Application>Microsoft Office Word</Application>
  <DocSecurity>0</DocSecurity>
  <Lines>17</Lines>
  <Paragraphs>5</Paragraphs>
  <ScaleCrop>false</ScaleCrop>
  <Company>Alameda Country Behaviotal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Alameda County Behavioral Health</dc:title>
  <dc:subject/>
  <dc:creator>Tiffany Lynch</dc:creator>
  <cp:keywords/>
  <dc:description/>
  <cp:lastModifiedBy>Chiang, Katy, ACBH</cp:lastModifiedBy>
  <cp:revision>2</cp:revision>
  <cp:lastPrinted>2019-07-18T16:20:00Z</cp:lastPrinted>
  <dcterms:created xsi:type="dcterms:W3CDTF">2023-08-29T21:38:00Z</dcterms:created>
  <dcterms:modified xsi:type="dcterms:W3CDTF">2023-08-29T21:38:00Z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7e6afa0579dc85488d6602a743aee89d66af3095a125d8098c60ebe2ffaec534</vt:lpwstr>
  </property>
</Properties>
</file>