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432" w:type="dxa"/>
        <w:tblLook w:val="04A0"/>
      </w:tblPr>
      <w:tblGrid>
        <w:gridCol w:w="4152"/>
        <w:gridCol w:w="4051"/>
      </w:tblGrid>
      <w:tr w:rsidR="00ED0E9C" w:rsidTr="00DC6FCC">
        <w:tc>
          <w:tcPr>
            <w:tcW w:w="4152" w:type="dxa"/>
          </w:tcPr>
          <w:p w:rsidR="00700983" w:rsidRDefault="00ED0E9C">
            <w:pPr>
              <w:spacing w:line="266" w:lineRule="exact"/>
              <w:textAlignment w:val="baseline"/>
              <w:rPr>
                <w:rFonts w:ascii="Arial" w:eastAsia="Arial" w:hAnsi="Arial"/>
                <w:b/>
                <w:color w:val="000000"/>
                <w:spacing w:val="3"/>
                <w:sz w:val="23"/>
              </w:rPr>
            </w:pPr>
            <w:r>
              <w:rPr>
                <w:rFonts w:ascii="Arial" w:eastAsia="Arial" w:hAnsi="Arial"/>
                <w:b/>
                <w:color w:val="000000"/>
                <w:spacing w:val="3"/>
                <w:sz w:val="23"/>
              </w:rPr>
              <w:t xml:space="preserve">QUẬN ALAMEDA </w:t>
            </w:r>
            <w:r>
              <w:rPr>
                <w:rFonts w:ascii="Arial" w:eastAsia="Arial" w:hAnsi="Arial"/>
                <w:b/>
                <w:color w:val="000000"/>
                <w:spacing w:val="3"/>
                <w:sz w:val="23"/>
              </w:rPr>
              <w:br/>
            </w:r>
            <w:r w:rsidR="00700983">
              <w:rPr>
                <w:rFonts w:ascii="Arial" w:eastAsia="Arial" w:hAnsi="Arial"/>
                <w:b/>
                <w:color w:val="000000"/>
                <w:spacing w:val="3"/>
                <w:sz w:val="23"/>
              </w:rPr>
              <w:t>Behavioral Health Care Services</w:t>
            </w:r>
            <w:r>
              <w:rPr>
                <w:rFonts w:ascii="Arial" w:eastAsia="Arial" w:hAnsi="Arial"/>
                <w:b/>
                <w:color w:val="000000"/>
                <w:spacing w:val="3"/>
                <w:sz w:val="23"/>
              </w:rPr>
              <w:br/>
              <w:t>(Dịch Vụ Chăm Sóc Sức Khỏe Hành Vi)</w:t>
            </w:r>
          </w:p>
        </w:tc>
        <w:tc>
          <w:tcPr>
            <w:tcW w:w="4051" w:type="dxa"/>
          </w:tcPr>
          <w:p w:rsidR="00700983" w:rsidRPr="00700983" w:rsidRDefault="00ED0E9C">
            <w:pPr>
              <w:spacing w:line="266" w:lineRule="exact"/>
              <w:textAlignment w:val="baseline"/>
              <w:rPr>
                <w:rFonts w:ascii="Arial" w:eastAsia="Arial" w:hAnsi="Arial"/>
                <w:color w:val="000000"/>
                <w:spacing w:val="3"/>
                <w:sz w:val="23"/>
              </w:rPr>
            </w:pPr>
            <w:r>
              <w:rPr>
                <w:rFonts w:ascii="Arial" w:eastAsia="Arial" w:hAnsi="Arial"/>
                <w:b/>
                <w:color w:val="000000"/>
                <w:spacing w:val="3"/>
                <w:sz w:val="23"/>
              </w:rPr>
              <w:t>Ngày Được Phê Chuẩn</w:t>
            </w:r>
            <w:r w:rsidR="00700983">
              <w:rPr>
                <w:rFonts w:ascii="Arial" w:eastAsia="Arial" w:hAnsi="Arial"/>
                <w:b/>
                <w:color w:val="000000"/>
                <w:spacing w:val="3"/>
                <w:sz w:val="23"/>
              </w:rPr>
              <w:t xml:space="preserve">: </w:t>
            </w:r>
            <w:r>
              <w:rPr>
                <w:rFonts w:ascii="Arial" w:eastAsia="Arial" w:hAnsi="Arial"/>
                <w:color w:val="000000"/>
                <w:spacing w:val="3"/>
                <w:sz w:val="23"/>
              </w:rPr>
              <w:t>5</w:t>
            </w:r>
            <w:r w:rsidR="00700983">
              <w:rPr>
                <w:rFonts w:ascii="Arial" w:eastAsia="Arial" w:hAnsi="Arial"/>
                <w:color w:val="000000"/>
                <w:spacing w:val="3"/>
                <w:sz w:val="23"/>
              </w:rPr>
              <w:t>/</w:t>
            </w:r>
            <w:r>
              <w:rPr>
                <w:rFonts w:ascii="Arial" w:eastAsia="Arial" w:hAnsi="Arial"/>
                <w:color w:val="000000"/>
                <w:spacing w:val="3"/>
                <w:sz w:val="23"/>
              </w:rPr>
              <w:t>6</w:t>
            </w:r>
            <w:r w:rsidR="00700983">
              <w:rPr>
                <w:rFonts w:ascii="Arial" w:eastAsia="Arial" w:hAnsi="Arial"/>
                <w:color w:val="000000"/>
                <w:spacing w:val="3"/>
                <w:sz w:val="23"/>
              </w:rPr>
              <w:t>/2018</w:t>
            </w:r>
          </w:p>
          <w:p w:rsidR="00700983" w:rsidRDefault="00700983">
            <w:pPr>
              <w:spacing w:line="266" w:lineRule="exact"/>
              <w:textAlignment w:val="baseline"/>
              <w:rPr>
                <w:rFonts w:ascii="Arial" w:eastAsia="Arial" w:hAnsi="Arial"/>
                <w:color w:val="000000"/>
                <w:spacing w:val="3"/>
                <w:sz w:val="23"/>
                <w:u w:val="single"/>
              </w:rPr>
            </w:pPr>
            <w:r>
              <w:rPr>
                <w:rFonts w:ascii="Arial" w:eastAsia="Arial" w:hAnsi="Arial"/>
                <w:b/>
                <w:color w:val="000000"/>
                <w:spacing w:val="3"/>
                <w:sz w:val="23"/>
              </w:rPr>
              <w:t>B</w:t>
            </w:r>
            <w:r w:rsidR="00ED0E9C">
              <w:rPr>
                <w:rFonts w:ascii="Arial" w:eastAsia="Arial" w:hAnsi="Arial"/>
                <w:b/>
                <w:color w:val="000000"/>
                <w:spacing w:val="3"/>
                <w:sz w:val="23"/>
              </w:rPr>
              <w:t>ởi</w:t>
            </w:r>
            <w:r>
              <w:rPr>
                <w:rFonts w:ascii="Arial" w:eastAsia="Arial" w:hAnsi="Arial"/>
                <w:b/>
                <w:color w:val="000000"/>
                <w:spacing w:val="3"/>
                <w:sz w:val="23"/>
              </w:rPr>
              <w:t xml:space="preserve">: </w:t>
            </w:r>
            <w:r w:rsidR="00ED0E9C">
              <w:rPr>
                <w:rFonts w:ascii="Arial" w:eastAsia="Arial" w:hAnsi="Arial"/>
                <w:color w:val="000000"/>
                <w:spacing w:val="3"/>
                <w:sz w:val="23"/>
                <w:u w:val="single"/>
              </w:rPr>
              <w:t>[Chữ ký</w:t>
            </w:r>
            <w:r>
              <w:rPr>
                <w:rFonts w:ascii="Arial" w:eastAsia="Arial" w:hAnsi="Arial"/>
                <w:color w:val="000000"/>
                <w:spacing w:val="3"/>
                <w:sz w:val="23"/>
                <w:u w:val="single"/>
              </w:rPr>
              <w:t>: Carol F. Burton]</w:t>
            </w:r>
          </w:p>
          <w:p w:rsidR="00700983" w:rsidRDefault="00700983">
            <w:pPr>
              <w:spacing w:line="266" w:lineRule="exact"/>
              <w:textAlignment w:val="baseline"/>
              <w:rPr>
                <w:rFonts w:ascii="Arial" w:eastAsia="Arial" w:hAnsi="Arial"/>
                <w:b/>
                <w:color w:val="000000"/>
                <w:spacing w:val="3"/>
                <w:sz w:val="23"/>
              </w:rPr>
            </w:pPr>
            <w:r w:rsidRPr="00700983">
              <w:rPr>
                <w:rFonts w:ascii="Arial" w:eastAsia="Arial" w:hAnsi="Arial"/>
                <w:color w:val="000000"/>
                <w:spacing w:val="3"/>
                <w:sz w:val="23"/>
              </w:rPr>
              <w:t xml:space="preserve">       </w:t>
            </w:r>
            <w:r>
              <w:rPr>
                <w:rFonts w:ascii="Arial" w:eastAsia="Arial" w:hAnsi="Arial"/>
                <w:b/>
                <w:color w:val="000000"/>
                <w:spacing w:val="3"/>
                <w:sz w:val="23"/>
              </w:rPr>
              <w:t>Carol F. Burton,</w:t>
            </w:r>
          </w:p>
          <w:p w:rsidR="00700983" w:rsidRPr="00700983" w:rsidRDefault="00700983" w:rsidP="00ED0E9C">
            <w:pPr>
              <w:spacing w:line="266" w:lineRule="exact"/>
              <w:textAlignment w:val="baseline"/>
              <w:rPr>
                <w:rFonts w:ascii="Arial" w:eastAsia="Arial" w:hAnsi="Arial"/>
                <w:color w:val="000000"/>
                <w:spacing w:val="3"/>
                <w:sz w:val="23"/>
              </w:rPr>
            </w:pPr>
            <w:r>
              <w:rPr>
                <w:rFonts w:ascii="Arial" w:eastAsia="Arial" w:hAnsi="Arial"/>
                <w:b/>
                <w:color w:val="000000"/>
                <w:spacing w:val="3"/>
                <w:sz w:val="23"/>
              </w:rPr>
              <w:t xml:space="preserve">       </w:t>
            </w:r>
            <w:r w:rsidR="00ED0E9C">
              <w:rPr>
                <w:rFonts w:ascii="Arial" w:eastAsia="Arial" w:hAnsi="Arial"/>
                <w:color w:val="000000"/>
                <w:spacing w:val="3"/>
                <w:sz w:val="23"/>
              </w:rPr>
              <w:t xml:space="preserve">Giám Đốc BHCS Lâm Thời </w:t>
            </w:r>
          </w:p>
        </w:tc>
      </w:tr>
      <w:tr w:rsidR="00ED0E9C" w:rsidTr="00DC6FCC">
        <w:tc>
          <w:tcPr>
            <w:tcW w:w="4152" w:type="dxa"/>
          </w:tcPr>
          <w:p w:rsidR="00700983" w:rsidRDefault="00ED0E9C">
            <w:pPr>
              <w:spacing w:line="266" w:lineRule="exact"/>
              <w:textAlignment w:val="baseline"/>
              <w:rPr>
                <w:rFonts w:ascii="Arial" w:eastAsia="Arial" w:hAnsi="Arial"/>
                <w:b/>
                <w:color w:val="000000"/>
                <w:spacing w:val="3"/>
                <w:sz w:val="23"/>
              </w:rPr>
            </w:pPr>
            <w:r>
              <w:rPr>
                <w:rFonts w:ascii="Arial" w:eastAsia="Arial" w:hAnsi="Arial"/>
                <w:b/>
                <w:color w:val="000000"/>
                <w:spacing w:val="3"/>
                <w:sz w:val="23"/>
              </w:rPr>
              <w:t>ĐỀ TỰA CỦA CHÍNH SÁCH</w:t>
            </w:r>
          </w:p>
          <w:p w:rsidR="00700983" w:rsidRDefault="00700983">
            <w:pPr>
              <w:spacing w:line="266" w:lineRule="exact"/>
              <w:textAlignment w:val="baseline"/>
              <w:rPr>
                <w:rFonts w:ascii="Arial" w:eastAsia="Arial" w:hAnsi="Arial"/>
                <w:b/>
                <w:color w:val="000000"/>
                <w:spacing w:val="3"/>
                <w:sz w:val="23"/>
              </w:rPr>
            </w:pPr>
          </w:p>
          <w:p w:rsidR="00700983" w:rsidRDefault="00ED0E9C" w:rsidP="00ED0E9C">
            <w:pPr>
              <w:spacing w:line="266" w:lineRule="exact"/>
              <w:textAlignment w:val="baseline"/>
              <w:rPr>
                <w:rFonts w:ascii="Arial" w:eastAsia="Arial" w:hAnsi="Arial"/>
                <w:b/>
                <w:color w:val="000000"/>
                <w:spacing w:val="3"/>
                <w:sz w:val="23"/>
              </w:rPr>
            </w:pPr>
            <w:r>
              <w:rPr>
                <w:rFonts w:ascii="Arial" w:eastAsia="Arial" w:hAnsi="Arial"/>
                <w:b/>
                <w:color w:val="000000"/>
                <w:spacing w:val="3"/>
                <w:sz w:val="23"/>
              </w:rPr>
              <w:t>Hệ Thống Khiếu Nại và Kháng Cáo của Người Tiêu Dùng</w:t>
            </w:r>
          </w:p>
        </w:tc>
        <w:tc>
          <w:tcPr>
            <w:tcW w:w="4051" w:type="dxa"/>
          </w:tcPr>
          <w:p w:rsidR="00700983" w:rsidRPr="00BC2EFF" w:rsidRDefault="00ED0E9C">
            <w:pPr>
              <w:spacing w:line="266" w:lineRule="exact"/>
              <w:textAlignment w:val="baseline"/>
              <w:rPr>
                <w:rFonts w:ascii="Arial" w:eastAsia="Arial" w:hAnsi="Arial"/>
                <w:color w:val="000000"/>
                <w:spacing w:val="3"/>
                <w:sz w:val="23"/>
              </w:rPr>
            </w:pPr>
            <w:r>
              <w:rPr>
                <w:rFonts w:ascii="Arial" w:eastAsia="Arial" w:hAnsi="Arial"/>
                <w:b/>
                <w:color w:val="000000"/>
                <w:spacing w:val="3"/>
                <w:sz w:val="23"/>
              </w:rPr>
              <w:t>Chính Sách Số</w:t>
            </w:r>
            <w:r w:rsidR="00700983">
              <w:rPr>
                <w:rFonts w:ascii="Arial" w:eastAsia="Arial" w:hAnsi="Arial"/>
                <w:b/>
                <w:color w:val="000000"/>
                <w:spacing w:val="3"/>
                <w:sz w:val="23"/>
              </w:rPr>
              <w:t>:</w:t>
            </w:r>
            <w:r w:rsidR="00BC2EFF">
              <w:rPr>
                <w:rFonts w:ascii="Arial" w:eastAsia="Arial" w:hAnsi="Arial"/>
                <w:b/>
                <w:color w:val="000000"/>
                <w:spacing w:val="3"/>
                <w:sz w:val="23"/>
              </w:rPr>
              <w:t xml:space="preserve"> </w:t>
            </w:r>
            <w:r w:rsidR="00BC2EFF">
              <w:rPr>
                <w:rFonts w:ascii="Arial" w:eastAsia="Arial" w:hAnsi="Arial"/>
                <w:color w:val="000000"/>
                <w:spacing w:val="3"/>
                <w:sz w:val="23"/>
              </w:rPr>
              <w:t>300-1-1</w:t>
            </w:r>
          </w:p>
          <w:p w:rsidR="00700983" w:rsidRDefault="00700983">
            <w:pPr>
              <w:spacing w:line="266" w:lineRule="exact"/>
              <w:textAlignment w:val="baseline"/>
              <w:rPr>
                <w:rFonts w:ascii="Arial" w:eastAsia="Arial" w:hAnsi="Arial"/>
                <w:b/>
                <w:color w:val="000000"/>
                <w:spacing w:val="3"/>
                <w:sz w:val="23"/>
              </w:rPr>
            </w:pPr>
          </w:p>
          <w:p w:rsidR="00700983" w:rsidRPr="00BC2EFF" w:rsidRDefault="00ED0E9C">
            <w:pPr>
              <w:spacing w:line="266" w:lineRule="exact"/>
              <w:textAlignment w:val="baseline"/>
              <w:rPr>
                <w:rFonts w:ascii="Arial" w:eastAsia="Arial" w:hAnsi="Arial"/>
                <w:color w:val="000000"/>
                <w:spacing w:val="3"/>
                <w:sz w:val="23"/>
              </w:rPr>
            </w:pPr>
            <w:r>
              <w:rPr>
                <w:rFonts w:ascii="Arial" w:eastAsia="Arial" w:hAnsi="Arial"/>
                <w:b/>
                <w:color w:val="000000"/>
                <w:spacing w:val="3"/>
                <w:sz w:val="23"/>
              </w:rPr>
              <w:t>Ngày Được Phê Chuẩn Đầu Tiên</w:t>
            </w:r>
            <w:r w:rsidR="00700983">
              <w:rPr>
                <w:rFonts w:ascii="Arial" w:eastAsia="Arial" w:hAnsi="Arial"/>
                <w:b/>
                <w:color w:val="000000"/>
                <w:spacing w:val="3"/>
                <w:sz w:val="23"/>
              </w:rPr>
              <w:t>:</w:t>
            </w:r>
            <w:r w:rsidR="00BC2EFF">
              <w:rPr>
                <w:rFonts w:ascii="Arial" w:eastAsia="Arial" w:hAnsi="Arial"/>
                <w:b/>
                <w:color w:val="000000"/>
                <w:spacing w:val="3"/>
                <w:sz w:val="23"/>
              </w:rPr>
              <w:t xml:space="preserve"> </w:t>
            </w:r>
            <w:r>
              <w:rPr>
                <w:rFonts w:ascii="Arial" w:eastAsia="Arial" w:hAnsi="Arial"/>
                <w:color w:val="000000"/>
                <w:spacing w:val="3"/>
                <w:sz w:val="23"/>
              </w:rPr>
              <w:t>10</w:t>
            </w:r>
            <w:r w:rsidR="00BC2EFF">
              <w:rPr>
                <w:rFonts w:ascii="Arial" w:eastAsia="Arial" w:hAnsi="Arial"/>
                <w:color w:val="000000"/>
                <w:spacing w:val="3"/>
                <w:sz w:val="23"/>
              </w:rPr>
              <w:t>/</w:t>
            </w:r>
            <w:r>
              <w:rPr>
                <w:rFonts w:ascii="Arial" w:eastAsia="Arial" w:hAnsi="Arial"/>
                <w:color w:val="000000"/>
                <w:spacing w:val="3"/>
                <w:sz w:val="23"/>
              </w:rPr>
              <w:t>3</w:t>
            </w:r>
            <w:r w:rsidR="00BC2EFF">
              <w:rPr>
                <w:rFonts w:ascii="Arial" w:eastAsia="Arial" w:hAnsi="Arial"/>
                <w:color w:val="000000"/>
                <w:spacing w:val="3"/>
                <w:sz w:val="23"/>
              </w:rPr>
              <w:t>/10</w:t>
            </w:r>
          </w:p>
          <w:p w:rsidR="00700983" w:rsidRPr="00BC2EFF" w:rsidRDefault="00ED0E9C" w:rsidP="00ED0E9C">
            <w:pPr>
              <w:spacing w:line="266" w:lineRule="exact"/>
              <w:textAlignment w:val="baseline"/>
              <w:rPr>
                <w:rFonts w:ascii="Arial" w:eastAsia="Arial" w:hAnsi="Arial"/>
                <w:color w:val="000000"/>
                <w:spacing w:val="3"/>
                <w:sz w:val="23"/>
              </w:rPr>
            </w:pPr>
            <w:r>
              <w:rPr>
                <w:rFonts w:ascii="Arial" w:eastAsia="Arial" w:hAnsi="Arial"/>
                <w:b/>
                <w:color w:val="000000"/>
                <w:spacing w:val="3"/>
                <w:sz w:val="23"/>
              </w:rPr>
              <w:t>Ngày Sửa Đổi:</w:t>
            </w:r>
            <w:r w:rsidR="00BC2EFF">
              <w:rPr>
                <w:rFonts w:ascii="Arial" w:eastAsia="Arial" w:hAnsi="Arial"/>
                <w:b/>
                <w:color w:val="000000"/>
                <w:spacing w:val="3"/>
                <w:sz w:val="23"/>
              </w:rPr>
              <w:t xml:space="preserve"> </w:t>
            </w:r>
            <w:r>
              <w:rPr>
                <w:rFonts w:ascii="Arial" w:eastAsia="Arial" w:hAnsi="Arial"/>
                <w:color w:val="000000"/>
                <w:spacing w:val="3"/>
                <w:sz w:val="23"/>
              </w:rPr>
              <w:t>5</w:t>
            </w:r>
            <w:r w:rsidR="00BC2EFF">
              <w:rPr>
                <w:rFonts w:ascii="Arial" w:eastAsia="Arial" w:hAnsi="Arial"/>
                <w:color w:val="000000"/>
                <w:spacing w:val="3"/>
                <w:sz w:val="23"/>
              </w:rPr>
              <w:t>/</w:t>
            </w:r>
            <w:r>
              <w:rPr>
                <w:rFonts w:ascii="Arial" w:eastAsia="Arial" w:hAnsi="Arial"/>
                <w:color w:val="000000"/>
                <w:spacing w:val="3"/>
                <w:sz w:val="23"/>
              </w:rPr>
              <w:t>6</w:t>
            </w:r>
            <w:r w:rsidR="00BC2EFF">
              <w:rPr>
                <w:rFonts w:ascii="Arial" w:eastAsia="Arial" w:hAnsi="Arial"/>
                <w:color w:val="000000"/>
                <w:spacing w:val="3"/>
                <w:sz w:val="23"/>
              </w:rPr>
              <w:t>/2018</w:t>
            </w:r>
          </w:p>
        </w:tc>
      </w:tr>
    </w:tbl>
    <w:p w:rsidR="00D94199" w:rsidRDefault="00D94199">
      <w:pPr>
        <w:spacing w:line="266" w:lineRule="exact"/>
        <w:ind w:left="432"/>
        <w:textAlignment w:val="baseline"/>
        <w:rPr>
          <w:rFonts w:ascii="Arial" w:eastAsia="Arial" w:hAnsi="Arial"/>
          <w:b/>
          <w:color w:val="000000"/>
          <w:spacing w:val="3"/>
          <w:sz w:val="23"/>
        </w:rPr>
      </w:pPr>
    </w:p>
    <w:p w:rsidR="00D92048" w:rsidRDefault="00542C47">
      <w:pPr>
        <w:spacing w:line="266" w:lineRule="exact"/>
        <w:ind w:left="432"/>
        <w:textAlignment w:val="baseline"/>
        <w:rPr>
          <w:rFonts w:ascii="Arial" w:eastAsia="Arial" w:hAnsi="Arial"/>
          <w:b/>
          <w:color w:val="000000"/>
          <w:spacing w:val="3"/>
          <w:sz w:val="23"/>
        </w:rPr>
      </w:pPr>
      <w:r w:rsidRPr="00542C47">
        <w:pict>
          <v:shapetype id="_x0000_t202" coordsize="21600,21600" o:spt="202" path="m,l,21600r21600,l21600,xe">
            <v:stroke joinstyle="miter"/>
            <v:path gradientshapeok="t" o:connecttype="rect"/>
          </v:shapetype>
          <v:shape id="_x0000_s1031" type="#_x0000_t202" style="position:absolute;left:0;text-align:left;margin-left:475.45pt;margin-top:32pt;width:120pt;height:54.65pt;z-index:-251658752;mso-wrap-distance-left:0;mso-wrap-distance-right:0;mso-position-horizontal-relative:page;mso-position-vertical-relative:page" filled="f" stroked="f">
            <v:textbox inset="0,0,0,0">
              <w:txbxContent>
                <w:p w:rsidR="00A024D5" w:rsidRDefault="00A024D5">
                  <w:pPr>
                    <w:spacing w:before="13"/>
                    <w:ind w:right="5"/>
                    <w:textAlignment w:val="baseline"/>
                  </w:pPr>
                </w:p>
              </w:txbxContent>
            </v:textbox>
            <w10:wrap type="square" anchorx="page" anchory="page"/>
          </v:shape>
        </w:pict>
      </w:r>
      <w:r w:rsidR="00ED0E9C">
        <w:rPr>
          <w:rFonts w:ascii="Arial" w:eastAsia="Arial" w:hAnsi="Arial"/>
          <w:b/>
          <w:color w:val="000000"/>
          <w:spacing w:val="3"/>
          <w:sz w:val="23"/>
        </w:rPr>
        <w:t>MỤC ĐÍCH</w:t>
      </w:r>
    </w:p>
    <w:p w:rsidR="000B2C58" w:rsidRDefault="00126908">
      <w:pPr>
        <w:spacing w:before="282" w:line="275" w:lineRule="exact"/>
        <w:ind w:left="432" w:right="1224"/>
        <w:textAlignment w:val="baseline"/>
        <w:rPr>
          <w:rFonts w:ascii="Arial" w:eastAsia="Arial" w:hAnsi="Arial"/>
          <w:color w:val="000000"/>
          <w:spacing w:val="4"/>
          <w:sz w:val="23"/>
        </w:rPr>
      </w:pPr>
      <w:r w:rsidRPr="00126908">
        <w:rPr>
          <w:rFonts w:ascii="Arial" w:eastAsia="Arial" w:hAnsi="Arial"/>
          <w:color w:val="000000"/>
          <w:spacing w:val="4"/>
          <w:sz w:val="23"/>
        </w:rPr>
        <w:t xml:space="preserve">Chính sách này thiết lập một </w:t>
      </w:r>
      <w:r>
        <w:rPr>
          <w:rFonts w:ascii="Arial" w:eastAsia="Arial" w:hAnsi="Arial"/>
          <w:color w:val="000000"/>
          <w:spacing w:val="4"/>
          <w:sz w:val="23"/>
        </w:rPr>
        <w:t>tiến</w:t>
      </w:r>
      <w:r w:rsidRPr="00126908">
        <w:rPr>
          <w:rFonts w:ascii="Arial" w:eastAsia="Arial" w:hAnsi="Arial"/>
          <w:color w:val="000000"/>
          <w:spacing w:val="4"/>
          <w:sz w:val="23"/>
        </w:rPr>
        <w:t xml:space="preserve"> trình theo đó người tiêu dùng và/hoặc đại diện được ủy quyền có thể bày tỏ sự không hài lòng về sự chăm sóc của người tiêu dùng và các khía cạnh khác của sự tham gia của người tiêu dùng </w:t>
      </w:r>
      <w:r>
        <w:rPr>
          <w:rFonts w:ascii="Arial" w:eastAsia="Arial" w:hAnsi="Arial"/>
          <w:color w:val="000000"/>
          <w:spacing w:val="4"/>
          <w:sz w:val="23"/>
        </w:rPr>
        <w:t>trong</w:t>
      </w:r>
      <w:r w:rsidRPr="00126908">
        <w:rPr>
          <w:rFonts w:ascii="Arial" w:eastAsia="Arial" w:hAnsi="Arial"/>
          <w:color w:val="000000"/>
          <w:spacing w:val="4"/>
          <w:sz w:val="23"/>
        </w:rPr>
        <w:t xml:space="preserve"> bất kỳ dịch vụ nào được cung cấp bởi Dịch </w:t>
      </w:r>
      <w:r>
        <w:rPr>
          <w:rFonts w:ascii="Arial" w:eastAsia="Arial" w:hAnsi="Arial"/>
          <w:color w:val="000000"/>
          <w:spacing w:val="4"/>
          <w:sz w:val="23"/>
        </w:rPr>
        <w:t>V</w:t>
      </w:r>
      <w:r w:rsidRPr="00126908">
        <w:rPr>
          <w:rFonts w:ascii="Arial" w:eastAsia="Arial" w:hAnsi="Arial"/>
          <w:color w:val="000000"/>
          <w:spacing w:val="4"/>
          <w:sz w:val="23"/>
        </w:rPr>
        <w:t xml:space="preserve">ụ Chăm </w:t>
      </w:r>
      <w:r>
        <w:rPr>
          <w:rFonts w:ascii="Arial" w:eastAsia="Arial" w:hAnsi="Arial"/>
          <w:color w:val="000000"/>
          <w:spacing w:val="4"/>
          <w:sz w:val="23"/>
        </w:rPr>
        <w:t>S</w:t>
      </w:r>
      <w:r w:rsidRPr="00126908">
        <w:rPr>
          <w:rFonts w:ascii="Arial" w:eastAsia="Arial" w:hAnsi="Arial"/>
          <w:color w:val="000000"/>
          <w:spacing w:val="4"/>
          <w:sz w:val="23"/>
        </w:rPr>
        <w:t xml:space="preserve">óc Sức </w:t>
      </w:r>
      <w:r>
        <w:rPr>
          <w:rFonts w:ascii="Arial" w:eastAsia="Arial" w:hAnsi="Arial"/>
          <w:color w:val="000000"/>
          <w:spacing w:val="4"/>
          <w:sz w:val="23"/>
        </w:rPr>
        <w:t>K</w:t>
      </w:r>
      <w:r w:rsidRPr="00126908">
        <w:rPr>
          <w:rFonts w:ascii="Arial" w:eastAsia="Arial" w:hAnsi="Arial"/>
          <w:color w:val="000000"/>
          <w:spacing w:val="4"/>
          <w:sz w:val="23"/>
        </w:rPr>
        <w:t xml:space="preserve">hỏe Hành </w:t>
      </w:r>
      <w:r>
        <w:rPr>
          <w:rFonts w:ascii="Arial" w:eastAsia="Arial" w:hAnsi="Arial"/>
          <w:color w:val="000000"/>
          <w:spacing w:val="4"/>
          <w:sz w:val="23"/>
        </w:rPr>
        <w:t>V</w:t>
      </w:r>
      <w:r w:rsidRPr="00126908">
        <w:rPr>
          <w:rFonts w:ascii="Arial" w:eastAsia="Arial" w:hAnsi="Arial"/>
          <w:color w:val="000000"/>
          <w:spacing w:val="4"/>
          <w:sz w:val="23"/>
        </w:rPr>
        <w:t xml:space="preserve">i </w:t>
      </w:r>
      <w:r w:rsidR="000B2C58" w:rsidRPr="00126908">
        <w:rPr>
          <w:rFonts w:ascii="Arial" w:eastAsia="Arial" w:hAnsi="Arial"/>
          <w:color w:val="000000"/>
          <w:spacing w:val="4"/>
          <w:sz w:val="23"/>
        </w:rPr>
        <w:t xml:space="preserve">(BHCS) </w:t>
      </w:r>
      <w:r>
        <w:rPr>
          <w:rFonts w:ascii="Arial" w:eastAsia="Arial" w:hAnsi="Arial"/>
          <w:color w:val="000000"/>
          <w:spacing w:val="4"/>
          <w:sz w:val="23"/>
        </w:rPr>
        <w:t>Quận</w:t>
      </w:r>
      <w:r w:rsidRPr="00126908">
        <w:rPr>
          <w:rFonts w:ascii="Arial" w:eastAsia="Arial" w:hAnsi="Arial"/>
          <w:color w:val="000000"/>
          <w:spacing w:val="4"/>
          <w:sz w:val="23"/>
        </w:rPr>
        <w:t xml:space="preserve"> Alameda và m</w:t>
      </w:r>
      <w:r w:rsidR="000B2C58">
        <w:rPr>
          <w:rFonts w:ascii="Arial" w:eastAsia="Arial" w:hAnsi="Arial"/>
          <w:color w:val="000000"/>
          <w:spacing w:val="4"/>
          <w:sz w:val="23"/>
        </w:rPr>
        <w:t>iêu</w:t>
      </w:r>
      <w:r w:rsidRPr="00126908">
        <w:rPr>
          <w:rFonts w:ascii="Arial" w:eastAsia="Arial" w:hAnsi="Arial"/>
          <w:color w:val="000000"/>
          <w:spacing w:val="4"/>
          <w:sz w:val="23"/>
        </w:rPr>
        <w:t xml:space="preserve"> tả </w:t>
      </w:r>
      <w:r w:rsidR="000B2C58">
        <w:rPr>
          <w:rFonts w:ascii="Arial" w:eastAsia="Arial" w:hAnsi="Arial"/>
          <w:color w:val="000000"/>
          <w:spacing w:val="4"/>
          <w:sz w:val="23"/>
        </w:rPr>
        <w:t>tiến</w:t>
      </w:r>
      <w:r w:rsidRPr="00126908">
        <w:rPr>
          <w:rFonts w:ascii="Arial" w:eastAsia="Arial" w:hAnsi="Arial"/>
          <w:color w:val="000000"/>
          <w:spacing w:val="4"/>
          <w:sz w:val="23"/>
        </w:rPr>
        <w:t xml:space="preserve"> trình giải quyết những </w:t>
      </w:r>
      <w:r w:rsidR="000B2C58">
        <w:rPr>
          <w:rFonts w:ascii="Arial" w:eastAsia="Arial" w:hAnsi="Arial"/>
          <w:color w:val="000000"/>
          <w:spacing w:val="4"/>
          <w:sz w:val="23"/>
        </w:rPr>
        <w:t>quan tâm</w:t>
      </w:r>
      <w:r w:rsidRPr="00126908">
        <w:rPr>
          <w:rFonts w:ascii="Arial" w:eastAsia="Arial" w:hAnsi="Arial"/>
          <w:color w:val="000000"/>
          <w:spacing w:val="4"/>
          <w:sz w:val="23"/>
        </w:rPr>
        <w:t xml:space="preserve"> này. BHCS phải có </w:t>
      </w:r>
      <w:r w:rsidR="000B2C58">
        <w:rPr>
          <w:rFonts w:ascii="Arial" w:eastAsia="Arial" w:hAnsi="Arial"/>
          <w:color w:val="000000"/>
          <w:spacing w:val="4"/>
          <w:sz w:val="23"/>
        </w:rPr>
        <w:t xml:space="preserve">một </w:t>
      </w:r>
      <w:r w:rsidRPr="00126908">
        <w:rPr>
          <w:rFonts w:ascii="Arial" w:eastAsia="Arial" w:hAnsi="Arial"/>
          <w:color w:val="000000"/>
          <w:spacing w:val="4"/>
          <w:sz w:val="23"/>
        </w:rPr>
        <w:t xml:space="preserve">Hệ </w:t>
      </w:r>
      <w:r w:rsidR="000B2C58">
        <w:rPr>
          <w:rFonts w:ascii="Arial" w:eastAsia="Arial" w:hAnsi="Arial"/>
          <w:color w:val="000000"/>
          <w:spacing w:val="4"/>
          <w:sz w:val="23"/>
        </w:rPr>
        <w:t>T</w:t>
      </w:r>
      <w:r w:rsidRPr="00126908">
        <w:rPr>
          <w:rFonts w:ascii="Arial" w:eastAsia="Arial" w:hAnsi="Arial"/>
          <w:color w:val="000000"/>
          <w:spacing w:val="4"/>
          <w:sz w:val="23"/>
        </w:rPr>
        <w:t xml:space="preserve">hống Khiếu </w:t>
      </w:r>
      <w:r w:rsidR="000B2C58">
        <w:rPr>
          <w:rFonts w:ascii="Arial" w:eastAsia="Arial" w:hAnsi="Arial"/>
          <w:color w:val="000000"/>
          <w:spacing w:val="4"/>
          <w:sz w:val="23"/>
        </w:rPr>
        <w:t>N</w:t>
      </w:r>
      <w:r w:rsidRPr="00126908">
        <w:rPr>
          <w:rFonts w:ascii="Arial" w:eastAsia="Arial" w:hAnsi="Arial"/>
          <w:color w:val="000000"/>
          <w:spacing w:val="4"/>
          <w:sz w:val="23"/>
        </w:rPr>
        <w:t>ại và Kh</w:t>
      </w:r>
      <w:r w:rsidR="000B2C58">
        <w:rPr>
          <w:rFonts w:ascii="Arial" w:eastAsia="Arial" w:hAnsi="Arial"/>
          <w:color w:val="000000"/>
          <w:spacing w:val="4"/>
          <w:sz w:val="23"/>
        </w:rPr>
        <w:t>áng Cáo</w:t>
      </w:r>
      <w:r w:rsidRPr="00126908">
        <w:rPr>
          <w:rFonts w:ascii="Arial" w:eastAsia="Arial" w:hAnsi="Arial"/>
          <w:color w:val="000000"/>
          <w:spacing w:val="4"/>
          <w:sz w:val="23"/>
        </w:rPr>
        <w:t xml:space="preserve"> </w:t>
      </w:r>
      <w:r w:rsidR="000B2C58">
        <w:rPr>
          <w:rFonts w:ascii="Arial" w:eastAsia="Arial" w:hAnsi="Arial"/>
          <w:color w:val="000000"/>
          <w:spacing w:val="4"/>
          <w:sz w:val="23"/>
        </w:rPr>
        <w:t xml:space="preserve">để </w:t>
      </w:r>
      <w:r w:rsidRPr="00126908">
        <w:rPr>
          <w:rFonts w:ascii="Arial" w:eastAsia="Arial" w:hAnsi="Arial"/>
          <w:color w:val="000000"/>
          <w:spacing w:val="4"/>
          <w:sz w:val="23"/>
        </w:rPr>
        <w:t>cho phép người hưởng</w:t>
      </w:r>
      <w:r w:rsidR="000B2C58">
        <w:rPr>
          <w:rFonts w:ascii="Arial" w:eastAsia="Arial" w:hAnsi="Arial"/>
          <w:color w:val="000000"/>
          <w:spacing w:val="4"/>
          <w:sz w:val="23"/>
        </w:rPr>
        <w:t xml:space="preserve"> quyền lợi</w:t>
      </w:r>
      <w:r w:rsidRPr="00126908">
        <w:rPr>
          <w:rFonts w:ascii="Arial" w:eastAsia="Arial" w:hAnsi="Arial"/>
          <w:color w:val="000000"/>
          <w:spacing w:val="4"/>
          <w:sz w:val="23"/>
        </w:rPr>
        <w:t xml:space="preserve"> tìm cách giải quyết vấn đề hoặc </w:t>
      </w:r>
      <w:r w:rsidR="000B2C58">
        <w:rPr>
          <w:rFonts w:ascii="Arial" w:eastAsia="Arial" w:hAnsi="Arial"/>
          <w:color w:val="000000"/>
          <w:spacing w:val="4"/>
          <w:sz w:val="23"/>
        </w:rPr>
        <w:t>quan tâm</w:t>
      </w:r>
      <w:r w:rsidRPr="00126908">
        <w:rPr>
          <w:rFonts w:ascii="Arial" w:eastAsia="Arial" w:hAnsi="Arial"/>
          <w:color w:val="000000"/>
          <w:spacing w:val="4"/>
          <w:sz w:val="23"/>
        </w:rPr>
        <w:t xml:space="preserve"> về bất kỳ vấn đề nào liên quan đến việc thực hiện nhiệm vụ của BHCS trong việc cung cấp các dịch vụ sức khỏe hành vi của Medi-Cal (bao gồm cả </w:t>
      </w:r>
      <w:r w:rsidR="000B2C58">
        <w:rPr>
          <w:rFonts w:ascii="Arial" w:eastAsia="Arial" w:hAnsi="Arial"/>
          <w:color w:val="000000"/>
          <w:spacing w:val="4"/>
          <w:sz w:val="23"/>
        </w:rPr>
        <w:t xml:space="preserve">các dịch vụ </w:t>
      </w:r>
      <w:r w:rsidRPr="00126908">
        <w:rPr>
          <w:rFonts w:ascii="Arial" w:eastAsia="Arial" w:hAnsi="Arial"/>
          <w:color w:val="000000"/>
          <w:spacing w:val="4"/>
          <w:sz w:val="23"/>
        </w:rPr>
        <w:t xml:space="preserve">sức khỏe tâm thần và </w:t>
      </w:r>
      <w:r w:rsidR="000B2C58">
        <w:rPr>
          <w:rFonts w:ascii="Arial" w:eastAsia="Arial" w:hAnsi="Arial"/>
          <w:color w:val="000000"/>
          <w:spacing w:val="4"/>
          <w:sz w:val="23"/>
        </w:rPr>
        <w:t xml:space="preserve">chứng </w:t>
      </w:r>
      <w:r w:rsidRPr="00126908">
        <w:rPr>
          <w:rFonts w:ascii="Arial" w:eastAsia="Arial" w:hAnsi="Arial"/>
          <w:color w:val="000000"/>
          <w:spacing w:val="4"/>
          <w:sz w:val="23"/>
        </w:rPr>
        <w:t xml:space="preserve">rối loạn </w:t>
      </w:r>
      <w:r w:rsidR="000B2C58">
        <w:rPr>
          <w:rFonts w:ascii="Arial" w:eastAsia="Arial" w:hAnsi="Arial"/>
          <w:color w:val="000000"/>
          <w:spacing w:val="4"/>
          <w:sz w:val="23"/>
        </w:rPr>
        <w:t xml:space="preserve">do </w:t>
      </w:r>
      <w:r w:rsidRPr="00126908">
        <w:rPr>
          <w:rFonts w:ascii="Arial" w:eastAsia="Arial" w:hAnsi="Arial"/>
          <w:color w:val="000000"/>
          <w:spacing w:val="4"/>
          <w:sz w:val="23"/>
        </w:rPr>
        <w:t>sử dụng chất gây nghiện</w:t>
      </w:r>
      <w:r w:rsidR="000B2C58" w:rsidRPr="000B2C58">
        <w:rPr>
          <w:rFonts w:ascii="Arial" w:eastAsia="Arial" w:hAnsi="Arial"/>
          <w:color w:val="000000"/>
          <w:spacing w:val="4"/>
          <w:sz w:val="23"/>
        </w:rPr>
        <w:t xml:space="preserve"> </w:t>
      </w:r>
      <w:r w:rsidR="000B2C58">
        <w:rPr>
          <w:rFonts w:ascii="Arial" w:eastAsia="Arial" w:hAnsi="Arial"/>
          <w:color w:val="000000"/>
          <w:spacing w:val="4"/>
          <w:sz w:val="23"/>
        </w:rPr>
        <w:t xml:space="preserve">được </w:t>
      </w:r>
      <w:r w:rsidR="000B2C58" w:rsidRPr="00126908">
        <w:rPr>
          <w:rFonts w:ascii="Arial" w:eastAsia="Arial" w:hAnsi="Arial"/>
          <w:color w:val="000000"/>
          <w:spacing w:val="4"/>
          <w:sz w:val="23"/>
        </w:rPr>
        <w:t>Medi-Cal tài trợ</w:t>
      </w:r>
      <w:r w:rsidRPr="00126908">
        <w:rPr>
          <w:rFonts w:ascii="Arial" w:eastAsia="Arial" w:hAnsi="Arial"/>
          <w:color w:val="000000"/>
          <w:spacing w:val="4"/>
          <w:sz w:val="23"/>
        </w:rPr>
        <w:t xml:space="preserve">) và các dịch vụ được tài trợ bởi Đạo </w:t>
      </w:r>
      <w:r w:rsidR="000B2C58">
        <w:rPr>
          <w:rFonts w:ascii="Arial" w:eastAsia="Arial" w:hAnsi="Arial"/>
          <w:color w:val="000000"/>
          <w:spacing w:val="4"/>
          <w:sz w:val="23"/>
        </w:rPr>
        <w:t>L</w:t>
      </w:r>
      <w:r w:rsidRPr="00126908">
        <w:rPr>
          <w:rFonts w:ascii="Arial" w:eastAsia="Arial" w:hAnsi="Arial"/>
          <w:color w:val="000000"/>
          <w:spacing w:val="4"/>
          <w:sz w:val="23"/>
        </w:rPr>
        <w:t xml:space="preserve">uật Dịch </w:t>
      </w:r>
      <w:r w:rsidR="000B2C58">
        <w:rPr>
          <w:rFonts w:ascii="Arial" w:eastAsia="Arial" w:hAnsi="Arial"/>
          <w:color w:val="000000"/>
          <w:spacing w:val="4"/>
          <w:sz w:val="23"/>
        </w:rPr>
        <w:t>V</w:t>
      </w:r>
      <w:r w:rsidRPr="00126908">
        <w:rPr>
          <w:rFonts w:ascii="Arial" w:eastAsia="Arial" w:hAnsi="Arial"/>
          <w:color w:val="000000"/>
          <w:spacing w:val="4"/>
          <w:sz w:val="23"/>
        </w:rPr>
        <w:t xml:space="preserve">ụ Sức </w:t>
      </w:r>
      <w:r w:rsidR="000B2C58">
        <w:rPr>
          <w:rFonts w:ascii="Arial" w:eastAsia="Arial" w:hAnsi="Arial"/>
          <w:color w:val="000000"/>
          <w:spacing w:val="4"/>
          <w:sz w:val="23"/>
        </w:rPr>
        <w:t>K</w:t>
      </w:r>
      <w:r w:rsidRPr="00126908">
        <w:rPr>
          <w:rFonts w:ascii="Arial" w:eastAsia="Arial" w:hAnsi="Arial"/>
          <w:color w:val="000000"/>
          <w:spacing w:val="4"/>
          <w:sz w:val="23"/>
        </w:rPr>
        <w:t xml:space="preserve">hỏe Tâm </w:t>
      </w:r>
      <w:r w:rsidR="000B2C58">
        <w:rPr>
          <w:rFonts w:ascii="Arial" w:eastAsia="Arial" w:hAnsi="Arial"/>
          <w:color w:val="000000"/>
          <w:spacing w:val="4"/>
          <w:sz w:val="23"/>
        </w:rPr>
        <w:t>T</w:t>
      </w:r>
      <w:r w:rsidRPr="00126908">
        <w:rPr>
          <w:rFonts w:ascii="Arial" w:eastAsia="Arial" w:hAnsi="Arial"/>
          <w:color w:val="000000"/>
          <w:spacing w:val="4"/>
          <w:sz w:val="23"/>
        </w:rPr>
        <w:t>hần (MHSA).</w:t>
      </w:r>
      <w:r w:rsidR="005E2B74">
        <w:rPr>
          <w:rFonts w:ascii="Arial" w:eastAsia="Arial" w:hAnsi="Arial"/>
          <w:color w:val="000000"/>
          <w:spacing w:val="4"/>
          <w:sz w:val="23"/>
        </w:rPr>
        <w:t xml:space="preserve"> </w:t>
      </w:r>
      <w:r w:rsidR="000B2C58" w:rsidRPr="000B2C58">
        <w:rPr>
          <w:rFonts w:ascii="Arial" w:eastAsia="Arial" w:hAnsi="Arial"/>
          <w:color w:val="000000"/>
          <w:spacing w:val="4"/>
          <w:sz w:val="23"/>
        </w:rPr>
        <w:t xml:space="preserve">Đồng thời, chính sách này thiết lập </w:t>
      </w:r>
      <w:r w:rsidR="000B2C58">
        <w:rPr>
          <w:rFonts w:ascii="Arial" w:eastAsia="Arial" w:hAnsi="Arial"/>
          <w:color w:val="000000"/>
          <w:spacing w:val="4"/>
          <w:sz w:val="23"/>
        </w:rPr>
        <w:t>tiến</w:t>
      </w:r>
      <w:r w:rsidR="000B2C58" w:rsidRPr="000B2C58">
        <w:rPr>
          <w:rFonts w:ascii="Arial" w:eastAsia="Arial" w:hAnsi="Arial"/>
          <w:color w:val="000000"/>
          <w:spacing w:val="4"/>
          <w:sz w:val="23"/>
        </w:rPr>
        <w:t xml:space="preserve"> trình khiếu nại liên quan đến </w:t>
      </w:r>
      <w:r w:rsidR="000B2C58">
        <w:rPr>
          <w:rFonts w:ascii="Arial" w:eastAsia="Arial" w:hAnsi="Arial"/>
          <w:color w:val="000000"/>
          <w:spacing w:val="4"/>
          <w:sz w:val="23"/>
        </w:rPr>
        <w:t>tiến</w:t>
      </w:r>
      <w:r w:rsidR="000B2C58" w:rsidRPr="000B2C58">
        <w:rPr>
          <w:rFonts w:ascii="Arial" w:eastAsia="Arial" w:hAnsi="Arial"/>
          <w:color w:val="000000"/>
          <w:spacing w:val="4"/>
          <w:sz w:val="23"/>
        </w:rPr>
        <w:t xml:space="preserve"> trình lập kế hoạch chương trình cộng đồng MHSA, truy cập dịch vụ</w:t>
      </w:r>
      <w:r w:rsidR="00152AF8">
        <w:rPr>
          <w:rFonts w:ascii="Arial" w:eastAsia="Arial" w:hAnsi="Arial"/>
          <w:color w:val="000000"/>
          <w:spacing w:val="4"/>
          <w:sz w:val="23"/>
        </w:rPr>
        <w:t>,</w:t>
      </w:r>
      <w:r w:rsidR="000B2C58" w:rsidRPr="000B2C58">
        <w:rPr>
          <w:rFonts w:ascii="Arial" w:eastAsia="Arial" w:hAnsi="Arial"/>
          <w:color w:val="000000"/>
          <w:spacing w:val="4"/>
          <w:sz w:val="23"/>
        </w:rPr>
        <w:t xml:space="preserve"> và tính nhất quán giữa </w:t>
      </w:r>
      <w:r w:rsidR="005E2B74">
        <w:rPr>
          <w:rFonts w:ascii="Arial" w:eastAsia="Arial" w:hAnsi="Arial"/>
          <w:color w:val="000000"/>
          <w:spacing w:val="4"/>
          <w:sz w:val="23"/>
        </w:rPr>
        <w:t>việc thực thi</w:t>
      </w:r>
      <w:r w:rsidR="000B2C58" w:rsidRPr="000B2C58">
        <w:rPr>
          <w:rFonts w:ascii="Arial" w:eastAsia="Arial" w:hAnsi="Arial"/>
          <w:color w:val="000000"/>
          <w:spacing w:val="4"/>
          <w:sz w:val="23"/>
        </w:rPr>
        <w:t xml:space="preserve"> chương trình và kế hoạch MHSA được phê duyệt cho BHCS. Theo các yêu cầu của Liên bang và Tiểu bang, chính sách này thiết lập các </w:t>
      </w:r>
      <w:r w:rsidR="005E2B74">
        <w:rPr>
          <w:rFonts w:ascii="Arial" w:eastAsia="Arial" w:hAnsi="Arial"/>
          <w:color w:val="000000"/>
          <w:spacing w:val="4"/>
          <w:sz w:val="23"/>
        </w:rPr>
        <w:t xml:space="preserve">nguyên tắc </w:t>
      </w:r>
      <w:r w:rsidR="000B2C58" w:rsidRPr="000B2C58">
        <w:rPr>
          <w:rFonts w:ascii="Arial" w:eastAsia="Arial" w:hAnsi="Arial"/>
          <w:color w:val="000000"/>
          <w:spacing w:val="4"/>
          <w:sz w:val="23"/>
        </w:rPr>
        <w:t xml:space="preserve">hướng dẫn và </w:t>
      </w:r>
      <w:r w:rsidR="005E2B74">
        <w:rPr>
          <w:rFonts w:ascii="Arial" w:eastAsia="Arial" w:hAnsi="Arial"/>
          <w:color w:val="000000"/>
          <w:spacing w:val="4"/>
          <w:sz w:val="23"/>
        </w:rPr>
        <w:t>th</w:t>
      </w:r>
      <w:r w:rsidR="00D24DD7">
        <w:rPr>
          <w:rFonts w:ascii="Arial" w:eastAsia="Arial" w:hAnsi="Arial"/>
          <w:color w:val="000000"/>
          <w:spacing w:val="4"/>
          <w:sz w:val="23"/>
        </w:rPr>
        <w:t>ủ tục</w:t>
      </w:r>
      <w:r w:rsidR="000B2C58" w:rsidRPr="000B2C58">
        <w:rPr>
          <w:rFonts w:ascii="Arial" w:eastAsia="Arial" w:hAnsi="Arial"/>
          <w:color w:val="000000"/>
          <w:spacing w:val="4"/>
          <w:sz w:val="23"/>
        </w:rPr>
        <w:t xml:space="preserve"> </w:t>
      </w:r>
      <w:r w:rsidR="005E2B74">
        <w:rPr>
          <w:rFonts w:ascii="Arial" w:eastAsia="Arial" w:hAnsi="Arial"/>
          <w:color w:val="000000"/>
          <w:spacing w:val="4"/>
          <w:sz w:val="23"/>
        </w:rPr>
        <w:t xml:space="preserve">để </w:t>
      </w:r>
      <w:r w:rsidR="005E2B74" w:rsidRPr="000B2C58">
        <w:rPr>
          <w:rFonts w:ascii="Arial" w:eastAsia="Arial" w:hAnsi="Arial"/>
          <w:color w:val="000000"/>
          <w:spacing w:val="4"/>
          <w:sz w:val="23"/>
        </w:rPr>
        <w:t xml:space="preserve">người tiêu dùng </w:t>
      </w:r>
      <w:r w:rsidR="000B2C58" w:rsidRPr="000B2C58">
        <w:rPr>
          <w:rFonts w:ascii="Arial" w:eastAsia="Arial" w:hAnsi="Arial"/>
          <w:color w:val="000000"/>
          <w:spacing w:val="4"/>
          <w:sz w:val="23"/>
        </w:rPr>
        <w:t>khiếu nại và kh</w:t>
      </w:r>
      <w:r w:rsidR="005E2B74">
        <w:rPr>
          <w:rFonts w:ascii="Arial" w:eastAsia="Arial" w:hAnsi="Arial"/>
          <w:color w:val="000000"/>
          <w:spacing w:val="4"/>
          <w:sz w:val="23"/>
        </w:rPr>
        <w:t>áng cáo</w:t>
      </w:r>
      <w:r w:rsidR="000B2C58" w:rsidRPr="000B2C58">
        <w:rPr>
          <w:rFonts w:ascii="Arial" w:eastAsia="Arial" w:hAnsi="Arial"/>
          <w:color w:val="000000"/>
          <w:spacing w:val="4"/>
          <w:sz w:val="23"/>
        </w:rPr>
        <w:t xml:space="preserve"> và thiết lập các </w:t>
      </w:r>
      <w:r w:rsidR="00D24DD7">
        <w:rPr>
          <w:rFonts w:ascii="Arial" w:eastAsia="Arial" w:hAnsi="Arial"/>
          <w:color w:val="000000"/>
          <w:spacing w:val="4"/>
          <w:sz w:val="23"/>
        </w:rPr>
        <w:t>thủ tục</w:t>
      </w:r>
      <w:r w:rsidR="00D24DD7" w:rsidRPr="000B2C58">
        <w:rPr>
          <w:rFonts w:ascii="Arial" w:eastAsia="Arial" w:hAnsi="Arial"/>
          <w:color w:val="000000"/>
          <w:spacing w:val="4"/>
          <w:sz w:val="23"/>
        </w:rPr>
        <w:t xml:space="preserve"> </w:t>
      </w:r>
      <w:r w:rsidR="000B2C58" w:rsidRPr="000B2C58">
        <w:rPr>
          <w:rFonts w:ascii="Arial" w:eastAsia="Arial" w:hAnsi="Arial"/>
          <w:color w:val="000000"/>
          <w:spacing w:val="4"/>
          <w:sz w:val="23"/>
        </w:rPr>
        <w:t>của b</w:t>
      </w:r>
      <w:r w:rsidR="005E2B74">
        <w:rPr>
          <w:rFonts w:ascii="Arial" w:eastAsia="Arial" w:hAnsi="Arial"/>
          <w:color w:val="000000"/>
          <w:spacing w:val="4"/>
          <w:sz w:val="23"/>
        </w:rPr>
        <w:t>an ngành</w:t>
      </w:r>
      <w:r w:rsidR="000B2C58" w:rsidRPr="000B2C58">
        <w:rPr>
          <w:rFonts w:ascii="Arial" w:eastAsia="Arial" w:hAnsi="Arial"/>
          <w:color w:val="000000"/>
          <w:spacing w:val="4"/>
          <w:sz w:val="23"/>
        </w:rPr>
        <w:t xml:space="preserve"> để </w:t>
      </w:r>
      <w:r w:rsidR="005E2B74">
        <w:rPr>
          <w:rFonts w:ascii="Arial" w:eastAsia="Arial" w:hAnsi="Arial"/>
          <w:color w:val="000000"/>
          <w:spacing w:val="4"/>
          <w:sz w:val="23"/>
        </w:rPr>
        <w:t>hoạt động và theo dõi tiến</w:t>
      </w:r>
      <w:r w:rsidR="000B2C58" w:rsidRPr="000B2C58">
        <w:rPr>
          <w:rFonts w:ascii="Arial" w:eastAsia="Arial" w:hAnsi="Arial"/>
          <w:color w:val="000000"/>
          <w:spacing w:val="4"/>
          <w:sz w:val="23"/>
        </w:rPr>
        <w:t xml:space="preserve"> trình này. </w:t>
      </w:r>
    </w:p>
    <w:p w:rsidR="00D92048" w:rsidRDefault="003609ED">
      <w:pPr>
        <w:spacing w:before="562" w:line="271" w:lineRule="exact"/>
        <w:ind w:left="432"/>
        <w:textAlignment w:val="baseline"/>
        <w:rPr>
          <w:rFonts w:ascii="Arial" w:eastAsia="Arial" w:hAnsi="Arial"/>
          <w:b/>
          <w:color w:val="000000"/>
          <w:spacing w:val="6"/>
          <w:sz w:val="23"/>
        </w:rPr>
      </w:pPr>
      <w:r>
        <w:rPr>
          <w:rFonts w:ascii="Arial" w:eastAsia="Arial" w:hAnsi="Arial"/>
          <w:b/>
          <w:color w:val="000000"/>
          <w:spacing w:val="6"/>
          <w:sz w:val="23"/>
        </w:rPr>
        <w:t>TH</w:t>
      </w:r>
      <w:r w:rsidR="005E2B74">
        <w:rPr>
          <w:rFonts w:ascii="Arial" w:eastAsia="Arial" w:hAnsi="Arial"/>
          <w:b/>
          <w:color w:val="000000"/>
          <w:spacing w:val="6"/>
          <w:sz w:val="23"/>
        </w:rPr>
        <w:t>ẨM QUYỀN</w:t>
      </w:r>
    </w:p>
    <w:p w:rsidR="00D92048" w:rsidRDefault="003609ED">
      <w:pPr>
        <w:spacing w:before="274" w:line="275" w:lineRule="exact"/>
        <w:ind w:left="432" w:right="1296"/>
        <w:textAlignment w:val="baseline"/>
        <w:rPr>
          <w:rFonts w:ascii="Arial" w:eastAsia="Arial" w:hAnsi="Arial"/>
          <w:color w:val="000000"/>
          <w:spacing w:val="4"/>
          <w:sz w:val="23"/>
        </w:rPr>
      </w:pPr>
      <w:r>
        <w:rPr>
          <w:rFonts w:ascii="Arial" w:eastAsia="Arial" w:hAnsi="Arial"/>
          <w:color w:val="000000"/>
          <w:spacing w:val="4"/>
          <w:sz w:val="23"/>
        </w:rPr>
        <w:t>CCR T</w:t>
      </w:r>
      <w:r w:rsidR="005E2B74">
        <w:rPr>
          <w:rFonts w:ascii="Arial" w:eastAsia="Arial" w:hAnsi="Arial"/>
          <w:color w:val="000000"/>
          <w:spacing w:val="4"/>
          <w:sz w:val="23"/>
        </w:rPr>
        <w:t>iêu Đề</w:t>
      </w:r>
      <w:r>
        <w:rPr>
          <w:rFonts w:ascii="Arial" w:eastAsia="Arial" w:hAnsi="Arial"/>
          <w:color w:val="000000"/>
          <w:spacing w:val="4"/>
          <w:sz w:val="23"/>
        </w:rPr>
        <w:t xml:space="preserve"> 9 </w:t>
      </w:r>
      <w:r w:rsidR="005E2B74">
        <w:rPr>
          <w:rFonts w:ascii="Arial" w:eastAsia="Arial" w:hAnsi="Arial"/>
          <w:color w:val="000000"/>
          <w:spacing w:val="4"/>
          <w:sz w:val="23"/>
        </w:rPr>
        <w:t xml:space="preserve">các Đoạn </w:t>
      </w:r>
      <w:r>
        <w:rPr>
          <w:rFonts w:ascii="Arial" w:eastAsia="Arial" w:hAnsi="Arial"/>
          <w:color w:val="000000"/>
          <w:spacing w:val="4"/>
          <w:sz w:val="23"/>
        </w:rPr>
        <w:t xml:space="preserve">1810.200, 1850.205-215, 1810.230.5; 1850.207(d); 22 CCR </w:t>
      </w:r>
      <w:r w:rsidR="005E2B74">
        <w:rPr>
          <w:rFonts w:ascii="Arial" w:eastAsia="Arial" w:hAnsi="Arial"/>
          <w:color w:val="000000"/>
          <w:spacing w:val="4"/>
          <w:sz w:val="23"/>
        </w:rPr>
        <w:t xml:space="preserve">các Đoạn </w:t>
      </w:r>
      <w:r>
        <w:rPr>
          <w:rFonts w:ascii="Arial" w:eastAsia="Arial" w:hAnsi="Arial"/>
          <w:color w:val="000000"/>
          <w:spacing w:val="4"/>
          <w:sz w:val="23"/>
        </w:rPr>
        <w:t xml:space="preserve">50951-51014.2; 42 CFR, </w:t>
      </w:r>
      <w:r w:rsidR="005E2B74">
        <w:rPr>
          <w:rFonts w:ascii="Arial" w:eastAsia="Arial" w:hAnsi="Arial"/>
          <w:color w:val="000000"/>
          <w:spacing w:val="4"/>
          <w:sz w:val="23"/>
        </w:rPr>
        <w:t>Phần</w:t>
      </w:r>
      <w:r>
        <w:rPr>
          <w:rFonts w:ascii="Arial" w:eastAsia="Arial" w:hAnsi="Arial"/>
          <w:color w:val="000000"/>
          <w:spacing w:val="4"/>
          <w:sz w:val="23"/>
        </w:rPr>
        <w:t xml:space="preserve"> 431, </w:t>
      </w:r>
      <w:r w:rsidR="005E2B74">
        <w:rPr>
          <w:rFonts w:ascii="Arial" w:eastAsia="Arial" w:hAnsi="Arial"/>
          <w:color w:val="000000"/>
          <w:spacing w:val="4"/>
          <w:sz w:val="23"/>
        </w:rPr>
        <w:t>Tiểu Phần</w:t>
      </w:r>
      <w:r>
        <w:rPr>
          <w:rFonts w:ascii="Arial" w:eastAsia="Arial" w:hAnsi="Arial"/>
          <w:color w:val="000000"/>
          <w:spacing w:val="4"/>
          <w:sz w:val="23"/>
        </w:rPr>
        <w:t xml:space="preserve"> E, </w:t>
      </w:r>
      <w:r w:rsidR="005E2B74">
        <w:rPr>
          <w:rFonts w:ascii="Arial" w:eastAsia="Arial" w:hAnsi="Arial"/>
          <w:color w:val="000000"/>
          <w:spacing w:val="4"/>
          <w:sz w:val="23"/>
        </w:rPr>
        <w:t xml:space="preserve">các Đoạn </w:t>
      </w:r>
      <w:r>
        <w:rPr>
          <w:rFonts w:ascii="Arial" w:eastAsia="Arial" w:hAnsi="Arial"/>
          <w:color w:val="000000"/>
          <w:spacing w:val="4"/>
          <w:sz w:val="23"/>
        </w:rPr>
        <w:t>431.200-250; 42 CFR, P</w:t>
      </w:r>
      <w:r w:rsidR="005E2B74">
        <w:rPr>
          <w:rFonts w:ascii="Arial" w:eastAsia="Arial" w:hAnsi="Arial"/>
          <w:color w:val="000000"/>
          <w:spacing w:val="4"/>
          <w:sz w:val="23"/>
        </w:rPr>
        <w:t>hần</w:t>
      </w:r>
      <w:r>
        <w:rPr>
          <w:rFonts w:ascii="Arial" w:eastAsia="Arial" w:hAnsi="Arial"/>
          <w:color w:val="000000"/>
          <w:spacing w:val="4"/>
          <w:sz w:val="23"/>
        </w:rPr>
        <w:t xml:space="preserve"> 438, </w:t>
      </w:r>
      <w:r w:rsidR="005E2B74">
        <w:rPr>
          <w:rFonts w:ascii="Arial" w:eastAsia="Arial" w:hAnsi="Arial"/>
          <w:color w:val="000000"/>
          <w:spacing w:val="4"/>
          <w:sz w:val="23"/>
        </w:rPr>
        <w:t xml:space="preserve">Tiểu Phần C, Đoạn </w:t>
      </w:r>
      <w:r>
        <w:rPr>
          <w:rFonts w:ascii="Arial" w:eastAsia="Arial" w:hAnsi="Arial"/>
          <w:color w:val="000000"/>
          <w:spacing w:val="4"/>
          <w:sz w:val="23"/>
        </w:rPr>
        <w:t>438.228; 42 CFR, P</w:t>
      </w:r>
      <w:r w:rsidR="005E2B74">
        <w:rPr>
          <w:rFonts w:ascii="Arial" w:eastAsia="Arial" w:hAnsi="Arial"/>
          <w:color w:val="000000"/>
          <w:spacing w:val="4"/>
          <w:sz w:val="23"/>
        </w:rPr>
        <w:t>hần</w:t>
      </w:r>
      <w:r>
        <w:rPr>
          <w:rFonts w:ascii="Arial" w:eastAsia="Arial" w:hAnsi="Arial"/>
          <w:color w:val="000000"/>
          <w:spacing w:val="4"/>
          <w:sz w:val="23"/>
        </w:rPr>
        <w:t xml:space="preserve"> 438, </w:t>
      </w:r>
      <w:r w:rsidR="005E2B74">
        <w:rPr>
          <w:rFonts w:ascii="Arial" w:eastAsia="Arial" w:hAnsi="Arial"/>
          <w:color w:val="000000"/>
          <w:spacing w:val="4"/>
          <w:sz w:val="23"/>
        </w:rPr>
        <w:t>Tiểu Phần</w:t>
      </w:r>
      <w:r>
        <w:rPr>
          <w:rFonts w:ascii="Arial" w:eastAsia="Arial" w:hAnsi="Arial"/>
          <w:color w:val="000000"/>
          <w:spacing w:val="4"/>
          <w:sz w:val="23"/>
        </w:rPr>
        <w:t xml:space="preserve"> F, </w:t>
      </w:r>
      <w:r w:rsidR="005E2B74">
        <w:rPr>
          <w:rFonts w:ascii="Arial" w:eastAsia="Arial" w:hAnsi="Arial"/>
          <w:color w:val="000000"/>
          <w:spacing w:val="4"/>
          <w:sz w:val="23"/>
        </w:rPr>
        <w:t xml:space="preserve">các Đoạn </w:t>
      </w:r>
      <w:r>
        <w:rPr>
          <w:rFonts w:ascii="Arial" w:eastAsia="Arial" w:hAnsi="Arial"/>
          <w:color w:val="000000"/>
          <w:spacing w:val="4"/>
          <w:sz w:val="23"/>
        </w:rPr>
        <w:t>438.400</w:t>
      </w:r>
      <w:r>
        <w:rPr>
          <w:rFonts w:ascii="Arial" w:eastAsia="Arial" w:hAnsi="Arial"/>
          <w:color w:val="000000"/>
          <w:spacing w:val="4"/>
          <w:sz w:val="23"/>
        </w:rPr>
        <w:softHyphen/>
        <w:t xml:space="preserve">424; </w:t>
      </w:r>
      <w:r w:rsidR="00622D92">
        <w:rPr>
          <w:rFonts w:ascii="Arial" w:eastAsia="Arial" w:hAnsi="Arial"/>
          <w:color w:val="000000"/>
          <w:spacing w:val="4"/>
          <w:sz w:val="23"/>
        </w:rPr>
        <w:t xml:space="preserve">Thông Báo Thông Tin của </w:t>
      </w:r>
      <w:r>
        <w:rPr>
          <w:rFonts w:ascii="Arial" w:eastAsia="Arial" w:hAnsi="Arial"/>
          <w:color w:val="000000"/>
          <w:spacing w:val="4"/>
          <w:sz w:val="23"/>
        </w:rPr>
        <w:t xml:space="preserve">DHCS MHSUDS </w:t>
      </w:r>
      <w:r w:rsidR="00622D92">
        <w:rPr>
          <w:rFonts w:ascii="Arial" w:eastAsia="Arial" w:hAnsi="Arial"/>
          <w:color w:val="000000"/>
          <w:spacing w:val="4"/>
          <w:sz w:val="23"/>
        </w:rPr>
        <w:t>Số</w:t>
      </w:r>
      <w:r>
        <w:rPr>
          <w:rFonts w:ascii="Arial" w:eastAsia="Arial" w:hAnsi="Arial"/>
          <w:color w:val="000000"/>
          <w:spacing w:val="4"/>
          <w:sz w:val="23"/>
        </w:rPr>
        <w:t xml:space="preserve"> 18-010; </w:t>
      </w:r>
      <w:r w:rsidR="00622D92">
        <w:rPr>
          <w:rFonts w:ascii="Arial" w:eastAsia="Arial" w:hAnsi="Arial"/>
          <w:color w:val="000000"/>
          <w:spacing w:val="4"/>
          <w:sz w:val="23"/>
        </w:rPr>
        <w:t>Thỏa thuận</w:t>
      </w:r>
      <w:r>
        <w:rPr>
          <w:rFonts w:ascii="Arial" w:eastAsia="Arial" w:hAnsi="Arial"/>
          <w:color w:val="000000"/>
          <w:spacing w:val="4"/>
          <w:sz w:val="23"/>
        </w:rPr>
        <w:t xml:space="preserve"> MHP </w:t>
      </w:r>
      <w:r w:rsidR="00622D92">
        <w:rPr>
          <w:rFonts w:ascii="Arial" w:eastAsia="Arial" w:hAnsi="Arial"/>
          <w:color w:val="000000"/>
          <w:spacing w:val="4"/>
          <w:sz w:val="23"/>
        </w:rPr>
        <w:t>Số</w:t>
      </w:r>
      <w:r>
        <w:rPr>
          <w:rFonts w:ascii="Arial" w:eastAsia="Arial" w:hAnsi="Arial"/>
          <w:color w:val="000000"/>
          <w:spacing w:val="4"/>
          <w:sz w:val="23"/>
        </w:rPr>
        <w:t xml:space="preserve"> 12</w:t>
      </w:r>
      <w:r>
        <w:rPr>
          <w:rFonts w:ascii="Arial" w:eastAsia="Arial" w:hAnsi="Arial"/>
          <w:color w:val="000000"/>
          <w:spacing w:val="4"/>
          <w:sz w:val="23"/>
        </w:rPr>
        <w:softHyphen/>
        <w:t xml:space="preserve">89353 </w:t>
      </w:r>
      <w:r w:rsidR="00622D92">
        <w:rPr>
          <w:rFonts w:ascii="Arial" w:eastAsia="Arial" w:hAnsi="Arial"/>
          <w:color w:val="000000"/>
          <w:spacing w:val="4"/>
          <w:sz w:val="23"/>
        </w:rPr>
        <w:t>với Bộ Dịch Vụ Chăm Sóc Sức Khỏe</w:t>
      </w:r>
      <w:r>
        <w:rPr>
          <w:rFonts w:ascii="Arial" w:eastAsia="Arial" w:hAnsi="Arial"/>
          <w:color w:val="000000"/>
          <w:spacing w:val="4"/>
          <w:sz w:val="23"/>
        </w:rPr>
        <w:t xml:space="preserve"> California.</w:t>
      </w:r>
    </w:p>
    <w:p w:rsidR="00D92048" w:rsidRDefault="00622D92">
      <w:pPr>
        <w:spacing w:before="835" w:line="271" w:lineRule="exact"/>
        <w:ind w:left="432"/>
        <w:textAlignment w:val="baseline"/>
        <w:rPr>
          <w:rFonts w:ascii="Arial" w:eastAsia="Arial" w:hAnsi="Arial"/>
          <w:b/>
          <w:color w:val="000000"/>
          <w:spacing w:val="3"/>
          <w:sz w:val="23"/>
        </w:rPr>
      </w:pPr>
      <w:r>
        <w:rPr>
          <w:rFonts w:ascii="Arial" w:eastAsia="Arial" w:hAnsi="Arial"/>
          <w:b/>
          <w:color w:val="000000"/>
          <w:spacing w:val="3"/>
          <w:sz w:val="23"/>
        </w:rPr>
        <w:t>PHẠM VI</w:t>
      </w:r>
    </w:p>
    <w:p w:rsidR="00622D92" w:rsidRDefault="00622D92" w:rsidP="00D94199">
      <w:pPr>
        <w:spacing w:before="276" w:line="275" w:lineRule="exact"/>
        <w:ind w:left="432" w:right="1440"/>
        <w:jc w:val="both"/>
        <w:textAlignment w:val="baseline"/>
        <w:rPr>
          <w:rFonts w:ascii="Arial" w:eastAsia="Arial" w:hAnsi="Arial"/>
          <w:color w:val="000000"/>
          <w:spacing w:val="4"/>
          <w:sz w:val="23"/>
        </w:rPr>
      </w:pPr>
      <w:r w:rsidRPr="00622D92">
        <w:rPr>
          <w:rFonts w:ascii="Arial" w:eastAsia="Arial" w:hAnsi="Arial"/>
          <w:color w:val="000000"/>
          <w:spacing w:val="4"/>
          <w:sz w:val="23"/>
        </w:rPr>
        <w:t xml:space="preserve">Tất cả các chương trình sức khỏe hành vi BHCS </w:t>
      </w:r>
      <w:r w:rsidR="00A76086" w:rsidRPr="00622D92">
        <w:rPr>
          <w:rFonts w:ascii="Arial" w:eastAsia="Arial" w:hAnsi="Arial"/>
          <w:color w:val="000000"/>
          <w:spacing w:val="4"/>
          <w:sz w:val="23"/>
        </w:rPr>
        <w:t xml:space="preserve">do </w:t>
      </w:r>
      <w:r w:rsidR="00A76086">
        <w:rPr>
          <w:rFonts w:ascii="Arial" w:eastAsia="Arial" w:hAnsi="Arial"/>
          <w:color w:val="000000"/>
          <w:spacing w:val="4"/>
          <w:sz w:val="23"/>
        </w:rPr>
        <w:t xml:space="preserve">quận </w:t>
      </w:r>
      <w:r w:rsidRPr="00622D92">
        <w:rPr>
          <w:rFonts w:ascii="Arial" w:eastAsia="Arial" w:hAnsi="Arial"/>
          <w:color w:val="000000"/>
          <w:spacing w:val="4"/>
          <w:sz w:val="23"/>
        </w:rPr>
        <w:t xml:space="preserve">điều hành, bao gồm cả chương trình Sức </w:t>
      </w:r>
      <w:r w:rsidR="00A76086">
        <w:rPr>
          <w:rFonts w:ascii="Arial" w:eastAsia="Arial" w:hAnsi="Arial"/>
          <w:color w:val="000000"/>
          <w:spacing w:val="4"/>
          <w:sz w:val="23"/>
        </w:rPr>
        <w:t>K</w:t>
      </w:r>
      <w:r w:rsidRPr="00622D92">
        <w:rPr>
          <w:rFonts w:ascii="Arial" w:eastAsia="Arial" w:hAnsi="Arial"/>
          <w:color w:val="000000"/>
          <w:spacing w:val="4"/>
          <w:sz w:val="23"/>
        </w:rPr>
        <w:t xml:space="preserve">hỏe </w:t>
      </w:r>
      <w:r w:rsidR="00A76086">
        <w:rPr>
          <w:rFonts w:ascii="Arial" w:eastAsia="Arial" w:hAnsi="Arial"/>
          <w:color w:val="000000"/>
          <w:spacing w:val="4"/>
          <w:sz w:val="23"/>
        </w:rPr>
        <w:t>T</w:t>
      </w:r>
      <w:r w:rsidRPr="00622D92">
        <w:rPr>
          <w:rFonts w:ascii="Arial" w:eastAsia="Arial" w:hAnsi="Arial"/>
          <w:color w:val="000000"/>
          <w:spacing w:val="4"/>
          <w:sz w:val="23"/>
        </w:rPr>
        <w:t xml:space="preserve">âm </w:t>
      </w:r>
      <w:r w:rsidR="00A76086">
        <w:rPr>
          <w:rFonts w:ascii="Arial" w:eastAsia="Arial" w:hAnsi="Arial"/>
          <w:color w:val="000000"/>
          <w:spacing w:val="4"/>
          <w:sz w:val="23"/>
        </w:rPr>
        <w:t>T</w:t>
      </w:r>
      <w:r w:rsidRPr="00622D92">
        <w:rPr>
          <w:rFonts w:ascii="Arial" w:eastAsia="Arial" w:hAnsi="Arial"/>
          <w:color w:val="000000"/>
          <w:spacing w:val="4"/>
          <w:sz w:val="23"/>
        </w:rPr>
        <w:t xml:space="preserve">hần (MH) và Rối </w:t>
      </w:r>
      <w:r w:rsidR="00A76086">
        <w:rPr>
          <w:rFonts w:ascii="Arial" w:eastAsia="Arial" w:hAnsi="Arial"/>
          <w:color w:val="000000"/>
          <w:spacing w:val="4"/>
          <w:sz w:val="23"/>
        </w:rPr>
        <w:t>L</w:t>
      </w:r>
      <w:r w:rsidRPr="00622D92">
        <w:rPr>
          <w:rFonts w:ascii="Arial" w:eastAsia="Arial" w:hAnsi="Arial"/>
          <w:color w:val="000000"/>
          <w:spacing w:val="4"/>
          <w:sz w:val="23"/>
        </w:rPr>
        <w:t xml:space="preserve">oạn </w:t>
      </w:r>
      <w:r w:rsidR="00A76086">
        <w:rPr>
          <w:rFonts w:ascii="Arial" w:eastAsia="Arial" w:hAnsi="Arial"/>
          <w:color w:val="000000"/>
          <w:spacing w:val="4"/>
          <w:sz w:val="23"/>
        </w:rPr>
        <w:t>Do S</w:t>
      </w:r>
      <w:r w:rsidRPr="00622D92">
        <w:rPr>
          <w:rFonts w:ascii="Arial" w:eastAsia="Arial" w:hAnsi="Arial"/>
          <w:color w:val="000000"/>
          <w:spacing w:val="4"/>
          <w:sz w:val="23"/>
        </w:rPr>
        <w:t xml:space="preserve">ử </w:t>
      </w:r>
      <w:r w:rsidR="00A76086">
        <w:rPr>
          <w:rFonts w:ascii="Arial" w:eastAsia="Arial" w:hAnsi="Arial"/>
          <w:color w:val="000000"/>
          <w:spacing w:val="4"/>
          <w:sz w:val="23"/>
        </w:rPr>
        <w:t>D</w:t>
      </w:r>
      <w:r w:rsidRPr="00622D92">
        <w:rPr>
          <w:rFonts w:ascii="Arial" w:eastAsia="Arial" w:hAnsi="Arial"/>
          <w:color w:val="000000"/>
          <w:spacing w:val="4"/>
          <w:sz w:val="23"/>
        </w:rPr>
        <w:t xml:space="preserve">ụng </w:t>
      </w:r>
      <w:r w:rsidR="00A76086">
        <w:rPr>
          <w:rFonts w:ascii="Arial" w:eastAsia="Arial" w:hAnsi="Arial"/>
          <w:color w:val="000000"/>
          <w:spacing w:val="4"/>
          <w:sz w:val="23"/>
        </w:rPr>
        <w:t>C</w:t>
      </w:r>
      <w:r w:rsidRPr="00622D92">
        <w:rPr>
          <w:rFonts w:ascii="Arial" w:eastAsia="Arial" w:hAnsi="Arial"/>
          <w:color w:val="000000"/>
          <w:spacing w:val="4"/>
          <w:sz w:val="23"/>
        </w:rPr>
        <w:t xml:space="preserve">hất </w:t>
      </w:r>
      <w:r w:rsidR="00A76086">
        <w:rPr>
          <w:rFonts w:ascii="Arial" w:eastAsia="Arial" w:hAnsi="Arial"/>
          <w:color w:val="000000"/>
          <w:spacing w:val="4"/>
          <w:sz w:val="23"/>
        </w:rPr>
        <w:t>G</w:t>
      </w:r>
      <w:r w:rsidRPr="00622D92">
        <w:rPr>
          <w:rFonts w:ascii="Arial" w:eastAsia="Arial" w:hAnsi="Arial"/>
          <w:color w:val="000000"/>
          <w:spacing w:val="4"/>
          <w:sz w:val="23"/>
        </w:rPr>
        <w:t xml:space="preserve">ây </w:t>
      </w:r>
      <w:r w:rsidR="00A76086">
        <w:rPr>
          <w:rFonts w:ascii="Arial" w:eastAsia="Arial" w:hAnsi="Arial"/>
          <w:color w:val="000000"/>
          <w:spacing w:val="4"/>
          <w:sz w:val="23"/>
        </w:rPr>
        <w:t>N</w:t>
      </w:r>
      <w:r w:rsidRPr="00622D92">
        <w:rPr>
          <w:rFonts w:ascii="Arial" w:eastAsia="Arial" w:hAnsi="Arial"/>
          <w:color w:val="000000"/>
          <w:spacing w:val="4"/>
          <w:sz w:val="23"/>
        </w:rPr>
        <w:t>ghiện (SUD)</w:t>
      </w:r>
      <w:r w:rsidR="00A76086">
        <w:rPr>
          <w:rFonts w:ascii="Arial" w:eastAsia="Arial" w:hAnsi="Arial"/>
          <w:color w:val="000000"/>
          <w:spacing w:val="4"/>
          <w:sz w:val="23"/>
        </w:rPr>
        <w:t>,</w:t>
      </w:r>
      <w:r w:rsidRPr="00622D92">
        <w:rPr>
          <w:rFonts w:ascii="Arial" w:eastAsia="Arial" w:hAnsi="Arial"/>
          <w:color w:val="000000"/>
          <w:spacing w:val="4"/>
          <w:sz w:val="23"/>
        </w:rPr>
        <w:t xml:space="preserve"> và các chương trình do MHSA tài trợ ngoài các thực thể, cá nhân và chương trình cung cấp dịch vụ sức khỏe hành vi và </w:t>
      </w:r>
      <w:r w:rsidR="009233DF">
        <w:rPr>
          <w:rFonts w:ascii="Arial" w:eastAsia="Arial" w:hAnsi="Arial"/>
          <w:color w:val="000000"/>
          <w:spacing w:val="4"/>
          <w:sz w:val="23"/>
        </w:rPr>
        <w:t xml:space="preserve">các dịch vụ do </w:t>
      </w:r>
      <w:r w:rsidRPr="00622D92">
        <w:rPr>
          <w:rFonts w:ascii="Arial" w:eastAsia="Arial" w:hAnsi="Arial"/>
          <w:color w:val="000000"/>
          <w:spacing w:val="4"/>
          <w:sz w:val="23"/>
        </w:rPr>
        <w:t xml:space="preserve">MHSA </w:t>
      </w:r>
      <w:r w:rsidR="009233DF">
        <w:rPr>
          <w:rFonts w:ascii="Arial" w:eastAsia="Arial" w:hAnsi="Arial"/>
          <w:color w:val="000000"/>
          <w:spacing w:val="4"/>
          <w:sz w:val="23"/>
        </w:rPr>
        <w:t xml:space="preserve">tài trợ </w:t>
      </w:r>
      <w:r w:rsidRPr="00622D92">
        <w:rPr>
          <w:rFonts w:ascii="Arial" w:eastAsia="Arial" w:hAnsi="Arial"/>
          <w:color w:val="000000"/>
          <w:spacing w:val="4"/>
          <w:sz w:val="23"/>
        </w:rPr>
        <w:t xml:space="preserve">theo hợp đồng hoặc hợp đồng phụ với BHCS sẽ </w:t>
      </w:r>
      <w:r w:rsidR="009233DF">
        <w:rPr>
          <w:rFonts w:ascii="Arial" w:eastAsia="Arial" w:hAnsi="Arial"/>
          <w:color w:val="000000"/>
          <w:spacing w:val="4"/>
          <w:sz w:val="23"/>
        </w:rPr>
        <w:t xml:space="preserve">phải </w:t>
      </w:r>
      <w:r w:rsidRPr="00622D92">
        <w:rPr>
          <w:rFonts w:ascii="Arial" w:eastAsia="Arial" w:hAnsi="Arial"/>
          <w:color w:val="000000"/>
          <w:spacing w:val="4"/>
          <w:sz w:val="23"/>
        </w:rPr>
        <w:t>tuân thủ chính sách này.</w:t>
      </w:r>
    </w:p>
    <w:p w:rsidR="00D92048" w:rsidRDefault="00D92048">
      <w:pPr>
        <w:spacing w:after="949" w:line="20" w:lineRule="exact"/>
      </w:pPr>
    </w:p>
    <w:tbl>
      <w:tblPr>
        <w:tblStyle w:val="TableGrid"/>
        <w:tblW w:w="0" w:type="auto"/>
        <w:tblInd w:w="360" w:type="dxa"/>
        <w:tblLook w:val="04A0"/>
      </w:tblPr>
      <w:tblGrid>
        <w:gridCol w:w="7128"/>
        <w:gridCol w:w="2553"/>
      </w:tblGrid>
      <w:tr w:rsidR="00D94199" w:rsidTr="00D94199">
        <w:tc>
          <w:tcPr>
            <w:tcW w:w="7128" w:type="dxa"/>
          </w:tcPr>
          <w:p w:rsidR="00D94199" w:rsidRPr="009233DF" w:rsidRDefault="009233DF">
            <w:pPr>
              <w:spacing w:before="2" w:line="274" w:lineRule="exact"/>
              <w:textAlignment w:val="baseline"/>
              <w:rPr>
                <w:rFonts w:ascii="Arial" w:eastAsia="Arial" w:hAnsi="Arial"/>
                <w:color w:val="000000"/>
                <w:spacing w:val="-1"/>
                <w:sz w:val="24"/>
                <w:szCs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4199" w:rsidRDefault="00D94199">
      <w:pPr>
        <w:spacing w:before="2" w:line="274" w:lineRule="exact"/>
        <w:ind w:left="360"/>
        <w:textAlignment w:val="baseline"/>
        <w:rPr>
          <w:rFonts w:ascii="Arial" w:eastAsia="Arial" w:hAnsi="Arial"/>
          <w:b/>
          <w:color w:val="000000"/>
          <w:spacing w:val="-1"/>
          <w:sz w:val="24"/>
        </w:rPr>
      </w:pPr>
    </w:p>
    <w:p w:rsidR="00D92048" w:rsidRDefault="00AF680A">
      <w:pPr>
        <w:spacing w:before="2" w:line="274" w:lineRule="exact"/>
        <w:ind w:left="360"/>
        <w:textAlignment w:val="baseline"/>
        <w:rPr>
          <w:rFonts w:ascii="Arial" w:eastAsia="Arial" w:hAnsi="Arial"/>
          <w:b/>
          <w:color w:val="000000"/>
          <w:spacing w:val="-1"/>
          <w:sz w:val="24"/>
        </w:rPr>
      </w:pPr>
      <w:r>
        <w:rPr>
          <w:rFonts w:ascii="Arial" w:eastAsia="Arial" w:hAnsi="Arial"/>
          <w:b/>
          <w:color w:val="000000"/>
          <w:spacing w:val="-1"/>
          <w:sz w:val="24"/>
        </w:rPr>
        <w:t>CHÍNH SÁCH</w:t>
      </w:r>
    </w:p>
    <w:p w:rsidR="00AF680A" w:rsidRDefault="00AF680A">
      <w:pPr>
        <w:spacing w:before="248" w:line="279" w:lineRule="exact"/>
        <w:ind w:left="360" w:right="432"/>
        <w:textAlignment w:val="baseline"/>
        <w:rPr>
          <w:rFonts w:ascii="Arial" w:eastAsia="Arial" w:hAnsi="Arial"/>
          <w:color w:val="000000"/>
          <w:spacing w:val="-1"/>
          <w:sz w:val="24"/>
        </w:rPr>
      </w:pPr>
      <w:r w:rsidRPr="00AF680A">
        <w:rPr>
          <w:rFonts w:ascii="Arial" w:eastAsia="Arial" w:hAnsi="Arial"/>
          <w:color w:val="000000"/>
          <w:spacing w:val="-1"/>
          <w:sz w:val="24"/>
        </w:rPr>
        <w:t xml:space="preserve">Chính sách này đã thiết lập Hệ </w:t>
      </w:r>
      <w:r>
        <w:rPr>
          <w:rFonts w:ascii="Arial" w:eastAsia="Arial" w:hAnsi="Arial"/>
          <w:color w:val="000000"/>
          <w:spacing w:val="-1"/>
          <w:sz w:val="24"/>
        </w:rPr>
        <w:t>T</w:t>
      </w:r>
      <w:r w:rsidRPr="00AF680A">
        <w:rPr>
          <w:rFonts w:ascii="Arial" w:eastAsia="Arial" w:hAnsi="Arial"/>
          <w:color w:val="000000"/>
          <w:spacing w:val="-1"/>
          <w:sz w:val="24"/>
        </w:rPr>
        <w:t xml:space="preserve">hống Khiếu </w:t>
      </w:r>
      <w:r>
        <w:rPr>
          <w:rFonts w:ascii="Arial" w:eastAsia="Arial" w:hAnsi="Arial"/>
          <w:color w:val="000000"/>
          <w:spacing w:val="-1"/>
          <w:sz w:val="24"/>
        </w:rPr>
        <w:t>N</w:t>
      </w:r>
      <w:r w:rsidRPr="00AF680A">
        <w:rPr>
          <w:rFonts w:ascii="Arial" w:eastAsia="Arial" w:hAnsi="Arial"/>
          <w:color w:val="000000"/>
          <w:spacing w:val="-1"/>
          <w:sz w:val="24"/>
        </w:rPr>
        <w:t>ại và Kh</w:t>
      </w:r>
      <w:r>
        <w:rPr>
          <w:rFonts w:ascii="Arial" w:eastAsia="Arial" w:hAnsi="Arial"/>
          <w:color w:val="000000"/>
          <w:spacing w:val="-1"/>
          <w:sz w:val="24"/>
        </w:rPr>
        <w:t>áng Cáo</w:t>
      </w:r>
      <w:r w:rsidRPr="00AF680A">
        <w:rPr>
          <w:rFonts w:ascii="Arial" w:eastAsia="Arial" w:hAnsi="Arial"/>
          <w:color w:val="000000"/>
          <w:spacing w:val="-1"/>
          <w:sz w:val="24"/>
        </w:rPr>
        <w:t xml:space="preserve"> </w:t>
      </w:r>
      <w:r>
        <w:rPr>
          <w:rFonts w:ascii="Arial" w:eastAsia="Arial" w:hAnsi="Arial"/>
          <w:color w:val="000000"/>
          <w:spacing w:val="-1"/>
          <w:sz w:val="24"/>
        </w:rPr>
        <w:t xml:space="preserve">để </w:t>
      </w:r>
      <w:r w:rsidRPr="00AF680A">
        <w:rPr>
          <w:rFonts w:ascii="Arial" w:eastAsia="Arial" w:hAnsi="Arial"/>
          <w:color w:val="000000"/>
          <w:spacing w:val="-1"/>
          <w:sz w:val="24"/>
        </w:rPr>
        <w:t xml:space="preserve">tất cả người tiêu dùng dịch vụ do BHCS cung cấp và các nhà thầu của </w:t>
      </w:r>
      <w:r>
        <w:rPr>
          <w:rFonts w:ascii="Arial" w:eastAsia="Arial" w:hAnsi="Arial"/>
          <w:color w:val="000000"/>
          <w:spacing w:val="-1"/>
          <w:sz w:val="24"/>
        </w:rPr>
        <w:t>họ</w:t>
      </w:r>
      <w:r w:rsidRPr="00AF680A">
        <w:rPr>
          <w:rFonts w:ascii="Arial" w:eastAsia="Arial" w:hAnsi="Arial"/>
          <w:color w:val="000000"/>
          <w:spacing w:val="-1"/>
          <w:sz w:val="24"/>
        </w:rPr>
        <w:t xml:space="preserve"> có quyền nộp đơn khiếu nại và/hoặc kháng cáo theo </w:t>
      </w:r>
      <w:r>
        <w:rPr>
          <w:rFonts w:ascii="Arial" w:eastAsia="Arial" w:hAnsi="Arial"/>
          <w:color w:val="000000"/>
          <w:spacing w:val="-1"/>
          <w:sz w:val="24"/>
        </w:rPr>
        <w:t xml:space="preserve">quy định của </w:t>
      </w:r>
      <w:r w:rsidRPr="00AF680A">
        <w:rPr>
          <w:rFonts w:ascii="Arial" w:eastAsia="Arial" w:hAnsi="Arial"/>
          <w:color w:val="000000"/>
          <w:spacing w:val="-1"/>
          <w:sz w:val="24"/>
        </w:rPr>
        <w:t xml:space="preserve">chính sách này. Mọi nỗ lực </w:t>
      </w:r>
      <w:r w:rsidR="007B3284">
        <w:rPr>
          <w:rFonts w:ascii="Arial" w:eastAsia="Arial" w:hAnsi="Arial"/>
          <w:color w:val="000000"/>
          <w:spacing w:val="-1"/>
          <w:sz w:val="24"/>
        </w:rPr>
        <w:t>cần</w:t>
      </w:r>
      <w:r w:rsidRPr="00AF680A">
        <w:rPr>
          <w:rFonts w:ascii="Arial" w:eastAsia="Arial" w:hAnsi="Arial"/>
          <w:color w:val="000000"/>
          <w:spacing w:val="-1"/>
          <w:sz w:val="24"/>
        </w:rPr>
        <w:t xml:space="preserve"> được thực hiện bởi các n</w:t>
      </w:r>
      <w:r>
        <w:rPr>
          <w:rFonts w:ascii="Arial" w:eastAsia="Arial" w:hAnsi="Arial"/>
          <w:color w:val="000000"/>
          <w:spacing w:val="-1"/>
          <w:sz w:val="24"/>
        </w:rPr>
        <w:t>ơi</w:t>
      </w:r>
      <w:r w:rsidRPr="00AF680A">
        <w:rPr>
          <w:rFonts w:ascii="Arial" w:eastAsia="Arial" w:hAnsi="Arial"/>
          <w:color w:val="000000"/>
          <w:spacing w:val="-1"/>
          <w:sz w:val="24"/>
        </w:rPr>
        <w:t xml:space="preserve"> cung cấp để giải quyết các mối quan tâm của người tiêu dùng và chương trình một cách </w:t>
      </w:r>
      <w:r w:rsidR="007B3284">
        <w:rPr>
          <w:rFonts w:ascii="Arial" w:eastAsia="Arial" w:hAnsi="Arial"/>
          <w:color w:val="000000"/>
          <w:spacing w:val="-1"/>
          <w:sz w:val="24"/>
        </w:rPr>
        <w:t xml:space="preserve">càng </w:t>
      </w:r>
      <w:r w:rsidRPr="00AF680A">
        <w:rPr>
          <w:rFonts w:ascii="Arial" w:eastAsia="Arial" w:hAnsi="Arial"/>
          <w:color w:val="000000"/>
          <w:spacing w:val="-1"/>
          <w:sz w:val="24"/>
        </w:rPr>
        <w:t xml:space="preserve">nhanh chóng và đơn giản </w:t>
      </w:r>
      <w:r w:rsidR="007B3284">
        <w:rPr>
          <w:rFonts w:ascii="Arial" w:eastAsia="Arial" w:hAnsi="Arial"/>
          <w:color w:val="000000"/>
          <w:spacing w:val="-1"/>
          <w:sz w:val="24"/>
        </w:rPr>
        <w:t>càng tốt</w:t>
      </w:r>
      <w:r w:rsidRPr="00AF680A">
        <w:rPr>
          <w:rFonts w:ascii="Arial" w:eastAsia="Arial" w:hAnsi="Arial"/>
          <w:color w:val="000000"/>
          <w:spacing w:val="-1"/>
          <w:sz w:val="24"/>
        </w:rPr>
        <w:t>; tuy nhiên, chính sách của BHCS là người tiêu dùng có thể sử dụng hệ thống khiếu nại và kh</w:t>
      </w:r>
      <w:r w:rsidR="007B3284">
        <w:rPr>
          <w:rFonts w:ascii="Arial" w:eastAsia="Arial" w:hAnsi="Arial"/>
          <w:color w:val="000000"/>
          <w:spacing w:val="-1"/>
          <w:sz w:val="24"/>
        </w:rPr>
        <w:t>áng cáo của</w:t>
      </w:r>
      <w:r w:rsidRPr="00AF680A">
        <w:rPr>
          <w:rFonts w:ascii="Arial" w:eastAsia="Arial" w:hAnsi="Arial"/>
          <w:color w:val="000000"/>
          <w:spacing w:val="-1"/>
          <w:sz w:val="24"/>
        </w:rPr>
        <w:t xml:space="preserve"> BHCS bất cứ lúc nào. Người tiêu dùng và/hoặc đại diện được ủy quyền của họ có thể sử dụng </w:t>
      </w:r>
      <w:r w:rsidR="007B3284">
        <w:rPr>
          <w:rFonts w:ascii="Arial" w:eastAsia="Arial" w:hAnsi="Arial"/>
          <w:color w:val="000000"/>
          <w:spacing w:val="-1"/>
          <w:sz w:val="24"/>
        </w:rPr>
        <w:t>tiến</w:t>
      </w:r>
      <w:r w:rsidRPr="00AF680A">
        <w:rPr>
          <w:rFonts w:ascii="Arial" w:eastAsia="Arial" w:hAnsi="Arial"/>
          <w:color w:val="000000"/>
          <w:spacing w:val="-1"/>
          <w:sz w:val="24"/>
        </w:rPr>
        <w:t xml:space="preserve"> trình khiếu nại và </w:t>
      </w:r>
      <w:r w:rsidR="007B3284" w:rsidRPr="00AF680A">
        <w:rPr>
          <w:rFonts w:ascii="Arial" w:eastAsia="Arial" w:hAnsi="Arial"/>
          <w:color w:val="000000"/>
          <w:spacing w:val="-1"/>
          <w:sz w:val="24"/>
        </w:rPr>
        <w:t>kh</w:t>
      </w:r>
      <w:r w:rsidR="007B3284">
        <w:rPr>
          <w:rFonts w:ascii="Arial" w:eastAsia="Arial" w:hAnsi="Arial"/>
          <w:color w:val="000000"/>
          <w:spacing w:val="-1"/>
          <w:sz w:val="24"/>
        </w:rPr>
        <w:t xml:space="preserve">áng cáo </w:t>
      </w:r>
      <w:r w:rsidRPr="00AF680A">
        <w:rPr>
          <w:rFonts w:ascii="Arial" w:eastAsia="Arial" w:hAnsi="Arial"/>
          <w:color w:val="000000"/>
          <w:spacing w:val="-1"/>
          <w:sz w:val="24"/>
        </w:rPr>
        <w:t xml:space="preserve">của BHCS, hoặc </w:t>
      </w:r>
      <w:r w:rsidR="007B3284">
        <w:rPr>
          <w:rFonts w:ascii="Arial" w:eastAsia="Arial" w:hAnsi="Arial"/>
          <w:color w:val="000000"/>
          <w:spacing w:val="-1"/>
          <w:sz w:val="24"/>
        </w:rPr>
        <w:t>tiến</w:t>
      </w:r>
      <w:r w:rsidRPr="00AF680A">
        <w:rPr>
          <w:rFonts w:ascii="Arial" w:eastAsia="Arial" w:hAnsi="Arial"/>
          <w:color w:val="000000"/>
          <w:spacing w:val="-1"/>
          <w:sz w:val="24"/>
        </w:rPr>
        <w:t xml:space="preserve"> trình khiếu nại của n</w:t>
      </w:r>
      <w:r w:rsidR="007B3284">
        <w:rPr>
          <w:rFonts w:ascii="Arial" w:eastAsia="Arial" w:hAnsi="Arial"/>
          <w:color w:val="000000"/>
          <w:spacing w:val="-1"/>
          <w:sz w:val="24"/>
        </w:rPr>
        <w:t>ơi</w:t>
      </w:r>
      <w:r w:rsidRPr="00AF680A">
        <w:rPr>
          <w:rFonts w:ascii="Arial" w:eastAsia="Arial" w:hAnsi="Arial"/>
          <w:color w:val="000000"/>
          <w:spacing w:val="-1"/>
          <w:sz w:val="24"/>
        </w:rPr>
        <w:t xml:space="preserve"> cung cấp </w:t>
      </w:r>
      <w:r w:rsidR="007B3284">
        <w:rPr>
          <w:rFonts w:ascii="Arial" w:eastAsia="Arial" w:hAnsi="Arial"/>
          <w:color w:val="000000"/>
          <w:spacing w:val="-1"/>
          <w:sz w:val="24"/>
        </w:rPr>
        <w:t xml:space="preserve">có </w:t>
      </w:r>
      <w:r w:rsidRPr="00AF680A">
        <w:rPr>
          <w:rFonts w:ascii="Arial" w:eastAsia="Arial" w:hAnsi="Arial"/>
          <w:color w:val="000000"/>
          <w:spacing w:val="-1"/>
          <w:sz w:val="24"/>
        </w:rPr>
        <w:t xml:space="preserve">hợp đồng, mà không sợ bị BHCS hoặc nhà thầu của </w:t>
      </w:r>
      <w:r w:rsidR="007B3284">
        <w:rPr>
          <w:rFonts w:ascii="Arial" w:eastAsia="Arial" w:hAnsi="Arial"/>
          <w:color w:val="000000"/>
          <w:spacing w:val="-1"/>
          <w:sz w:val="24"/>
        </w:rPr>
        <w:t>họ</w:t>
      </w:r>
      <w:r w:rsidR="007B3284" w:rsidRPr="007B3284">
        <w:rPr>
          <w:rFonts w:ascii="Arial" w:eastAsia="Arial" w:hAnsi="Arial"/>
          <w:color w:val="000000"/>
          <w:spacing w:val="-1"/>
          <w:sz w:val="24"/>
        </w:rPr>
        <w:t xml:space="preserve"> </w:t>
      </w:r>
      <w:r w:rsidR="007B3284" w:rsidRPr="00AF680A">
        <w:rPr>
          <w:rFonts w:ascii="Arial" w:eastAsia="Arial" w:hAnsi="Arial"/>
          <w:color w:val="000000"/>
          <w:spacing w:val="-1"/>
          <w:sz w:val="24"/>
        </w:rPr>
        <w:t>trả thù</w:t>
      </w:r>
      <w:r w:rsidRPr="00AF680A">
        <w:rPr>
          <w:rFonts w:ascii="Arial" w:eastAsia="Arial" w:hAnsi="Arial"/>
          <w:color w:val="000000"/>
          <w:spacing w:val="-1"/>
          <w:sz w:val="24"/>
        </w:rPr>
        <w:t xml:space="preserve">. Chính sách này được thực </w:t>
      </w:r>
      <w:r w:rsidR="007B3284">
        <w:rPr>
          <w:rFonts w:ascii="Arial" w:eastAsia="Arial" w:hAnsi="Arial"/>
          <w:color w:val="000000"/>
          <w:spacing w:val="-1"/>
          <w:sz w:val="24"/>
        </w:rPr>
        <w:t>thi</w:t>
      </w:r>
      <w:r w:rsidRPr="00AF680A">
        <w:rPr>
          <w:rFonts w:ascii="Arial" w:eastAsia="Arial" w:hAnsi="Arial"/>
          <w:color w:val="000000"/>
          <w:spacing w:val="-1"/>
          <w:sz w:val="24"/>
        </w:rPr>
        <w:t xml:space="preserve"> phù hợp với luật pháp và </w:t>
      </w:r>
      <w:r w:rsidR="007B3284">
        <w:rPr>
          <w:rFonts w:ascii="Arial" w:eastAsia="Arial" w:hAnsi="Arial"/>
          <w:color w:val="000000"/>
          <w:spacing w:val="-1"/>
          <w:sz w:val="24"/>
        </w:rPr>
        <w:t>điều lệ</w:t>
      </w:r>
      <w:r w:rsidRPr="00AF680A">
        <w:rPr>
          <w:rFonts w:ascii="Arial" w:eastAsia="Arial" w:hAnsi="Arial"/>
          <w:color w:val="000000"/>
          <w:spacing w:val="-1"/>
          <w:sz w:val="24"/>
        </w:rPr>
        <w:t xml:space="preserve"> của tiểu bang và liên bang liên quan đến </w:t>
      </w:r>
      <w:r w:rsidR="007B3284">
        <w:rPr>
          <w:rFonts w:ascii="Arial" w:eastAsia="Arial" w:hAnsi="Arial"/>
          <w:color w:val="000000"/>
          <w:spacing w:val="-1"/>
          <w:sz w:val="24"/>
        </w:rPr>
        <w:t xml:space="preserve">vấn đề </w:t>
      </w:r>
      <w:r w:rsidRPr="00AF680A">
        <w:rPr>
          <w:rFonts w:ascii="Arial" w:eastAsia="Arial" w:hAnsi="Arial"/>
          <w:color w:val="000000"/>
          <w:spacing w:val="-1"/>
          <w:sz w:val="24"/>
        </w:rPr>
        <w:t>bảo mật của người tiêu dùng.</w:t>
      </w:r>
    </w:p>
    <w:p w:rsidR="007B3284" w:rsidRDefault="007B3284">
      <w:pPr>
        <w:spacing w:before="267" w:line="279" w:lineRule="exact"/>
        <w:ind w:left="360" w:right="720"/>
        <w:textAlignment w:val="baseline"/>
        <w:rPr>
          <w:rFonts w:ascii="Arial" w:eastAsia="Arial" w:hAnsi="Arial"/>
          <w:color w:val="000000"/>
          <w:sz w:val="24"/>
        </w:rPr>
      </w:pPr>
      <w:r>
        <w:rPr>
          <w:rFonts w:ascii="Arial" w:eastAsia="Arial" w:hAnsi="Arial"/>
          <w:color w:val="000000"/>
          <w:sz w:val="24"/>
        </w:rPr>
        <w:t>Cho những</w:t>
      </w:r>
      <w:r w:rsidRPr="007B3284">
        <w:rPr>
          <w:rFonts w:ascii="Arial" w:eastAsia="Arial" w:hAnsi="Arial"/>
          <w:color w:val="000000"/>
          <w:sz w:val="24"/>
        </w:rPr>
        <w:t xml:space="preserve"> mục đích của chính sách này, thuật ngữ </w:t>
      </w:r>
      <w:r>
        <w:rPr>
          <w:rFonts w:ascii="Arial" w:eastAsia="Arial" w:hAnsi="Arial"/>
          <w:color w:val="000000"/>
          <w:sz w:val="24"/>
        </w:rPr>
        <w:t>“</w:t>
      </w:r>
      <w:r w:rsidRPr="007B3284">
        <w:rPr>
          <w:rFonts w:ascii="Arial" w:eastAsia="Arial" w:hAnsi="Arial"/>
          <w:color w:val="000000"/>
          <w:sz w:val="24"/>
        </w:rPr>
        <w:t>người tiêu dùng</w:t>
      </w:r>
      <w:r>
        <w:rPr>
          <w:rFonts w:ascii="Arial" w:eastAsia="Arial" w:hAnsi="Arial"/>
          <w:color w:val="000000"/>
          <w:sz w:val="24"/>
        </w:rPr>
        <w:t>”</w:t>
      </w:r>
      <w:r w:rsidRPr="007B3284">
        <w:rPr>
          <w:rFonts w:ascii="Arial" w:eastAsia="Arial" w:hAnsi="Arial"/>
          <w:color w:val="000000"/>
          <w:sz w:val="24"/>
        </w:rPr>
        <w:t xml:space="preserve"> đồng nghĩa với </w:t>
      </w:r>
      <w:r>
        <w:rPr>
          <w:rFonts w:ascii="Arial" w:eastAsia="Arial" w:hAnsi="Arial"/>
          <w:color w:val="000000"/>
          <w:sz w:val="24"/>
        </w:rPr>
        <w:t>“</w:t>
      </w:r>
      <w:r w:rsidRPr="007B3284">
        <w:rPr>
          <w:rFonts w:ascii="Arial" w:eastAsia="Arial" w:hAnsi="Arial"/>
          <w:color w:val="000000"/>
          <w:sz w:val="24"/>
        </w:rPr>
        <w:t>người hưởng</w:t>
      </w:r>
      <w:r>
        <w:rPr>
          <w:rFonts w:ascii="Arial" w:eastAsia="Arial" w:hAnsi="Arial"/>
          <w:color w:val="000000"/>
          <w:sz w:val="24"/>
        </w:rPr>
        <w:t xml:space="preserve"> quyền lợi</w:t>
      </w:r>
      <w:r w:rsidRPr="007B3284">
        <w:rPr>
          <w:rFonts w:ascii="Arial" w:eastAsia="Arial" w:hAnsi="Arial"/>
          <w:color w:val="000000"/>
          <w:sz w:val="24"/>
        </w:rPr>
        <w:t>,</w:t>
      </w:r>
      <w:r>
        <w:rPr>
          <w:rFonts w:ascii="Arial" w:eastAsia="Arial" w:hAnsi="Arial"/>
          <w:color w:val="000000"/>
          <w:sz w:val="24"/>
        </w:rPr>
        <w:t>”</w:t>
      </w:r>
      <w:r w:rsidRPr="007B3284">
        <w:rPr>
          <w:rFonts w:ascii="Arial" w:eastAsia="Arial" w:hAnsi="Arial"/>
          <w:color w:val="000000"/>
          <w:sz w:val="24"/>
        </w:rPr>
        <w:t xml:space="preserve"> </w:t>
      </w:r>
      <w:r>
        <w:rPr>
          <w:rFonts w:ascii="Arial" w:eastAsia="Arial" w:hAnsi="Arial"/>
          <w:color w:val="000000"/>
          <w:sz w:val="24"/>
        </w:rPr>
        <w:t xml:space="preserve">“bệnh nhân,” và “thân chủ” </w:t>
      </w:r>
      <w:r w:rsidRPr="007B3284">
        <w:rPr>
          <w:rFonts w:ascii="Arial" w:eastAsia="Arial" w:hAnsi="Arial"/>
          <w:color w:val="000000"/>
          <w:sz w:val="24"/>
        </w:rPr>
        <w:t xml:space="preserve">và bao gồm những người </w:t>
      </w:r>
      <w:r>
        <w:rPr>
          <w:rFonts w:ascii="Arial" w:eastAsia="Arial" w:hAnsi="Arial"/>
          <w:color w:val="000000"/>
          <w:sz w:val="24"/>
        </w:rPr>
        <w:t xml:space="preserve">đang </w:t>
      </w:r>
      <w:r w:rsidRPr="007B3284">
        <w:rPr>
          <w:rFonts w:ascii="Arial" w:eastAsia="Arial" w:hAnsi="Arial"/>
          <w:color w:val="000000"/>
          <w:sz w:val="24"/>
        </w:rPr>
        <w:t xml:space="preserve">tiêu dùng </w:t>
      </w:r>
      <w:r>
        <w:rPr>
          <w:rFonts w:ascii="Arial" w:eastAsia="Arial" w:hAnsi="Arial"/>
          <w:color w:val="000000"/>
          <w:sz w:val="24"/>
        </w:rPr>
        <w:t xml:space="preserve">các </w:t>
      </w:r>
      <w:r w:rsidRPr="007B3284">
        <w:rPr>
          <w:rFonts w:ascii="Arial" w:eastAsia="Arial" w:hAnsi="Arial"/>
          <w:color w:val="000000"/>
          <w:sz w:val="24"/>
        </w:rPr>
        <w:t xml:space="preserve">dịch vụ </w:t>
      </w:r>
      <w:r>
        <w:rPr>
          <w:rFonts w:ascii="Arial" w:eastAsia="Arial" w:hAnsi="Arial"/>
          <w:color w:val="000000"/>
          <w:sz w:val="24"/>
        </w:rPr>
        <w:t>h</w:t>
      </w:r>
      <w:r w:rsidRPr="007B3284">
        <w:rPr>
          <w:rFonts w:ascii="Arial" w:eastAsia="Arial" w:hAnsi="Arial"/>
          <w:color w:val="000000"/>
          <w:sz w:val="24"/>
        </w:rPr>
        <w:t>iện t</w:t>
      </w:r>
      <w:r>
        <w:rPr>
          <w:rFonts w:ascii="Arial" w:eastAsia="Arial" w:hAnsi="Arial"/>
          <w:color w:val="000000"/>
          <w:sz w:val="24"/>
        </w:rPr>
        <w:t>hời</w:t>
      </w:r>
      <w:r w:rsidRPr="007B3284">
        <w:rPr>
          <w:rFonts w:ascii="Arial" w:eastAsia="Arial" w:hAnsi="Arial"/>
          <w:color w:val="000000"/>
          <w:sz w:val="24"/>
        </w:rPr>
        <w:t xml:space="preserve"> cũng như người muốn bắt đầu dịch vụ với BHCS. </w:t>
      </w:r>
    </w:p>
    <w:p w:rsidR="00D92048" w:rsidRDefault="007B3284">
      <w:pPr>
        <w:spacing w:before="557" w:line="274" w:lineRule="exact"/>
        <w:ind w:left="360"/>
        <w:textAlignment w:val="baseline"/>
        <w:rPr>
          <w:rFonts w:ascii="Arial" w:eastAsia="Arial" w:hAnsi="Arial"/>
          <w:b/>
          <w:color w:val="000000"/>
          <w:spacing w:val="-2"/>
          <w:sz w:val="24"/>
        </w:rPr>
      </w:pPr>
      <w:r>
        <w:rPr>
          <w:rFonts w:ascii="Arial" w:eastAsia="Arial" w:hAnsi="Arial"/>
          <w:b/>
          <w:color w:val="000000"/>
          <w:spacing w:val="-2"/>
          <w:sz w:val="24"/>
        </w:rPr>
        <w:t>THỂ THỨC</w:t>
      </w:r>
    </w:p>
    <w:p w:rsidR="00D92048" w:rsidRDefault="007B3284">
      <w:pPr>
        <w:spacing w:before="278" w:line="276" w:lineRule="exact"/>
        <w:ind w:left="360"/>
        <w:textAlignment w:val="baseline"/>
        <w:rPr>
          <w:rFonts w:ascii="Arial" w:eastAsia="Arial" w:hAnsi="Arial"/>
          <w:b/>
          <w:color w:val="000000"/>
          <w:sz w:val="24"/>
          <w:u w:val="single"/>
        </w:rPr>
      </w:pPr>
      <w:r>
        <w:rPr>
          <w:rFonts w:ascii="Arial" w:eastAsia="Arial" w:hAnsi="Arial"/>
          <w:b/>
          <w:color w:val="000000"/>
          <w:sz w:val="24"/>
          <w:u w:val="single"/>
        </w:rPr>
        <w:t>NHỮNG KHIẾU NẠI CỦA NGƯỜI TIÊU DÙNG</w:t>
      </w:r>
    </w:p>
    <w:p w:rsidR="007B3284" w:rsidRDefault="007B3284">
      <w:pPr>
        <w:spacing w:before="252" w:line="279" w:lineRule="exact"/>
        <w:ind w:left="360" w:right="432"/>
        <w:textAlignment w:val="baseline"/>
        <w:rPr>
          <w:rFonts w:ascii="Arial" w:eastAsia="Arial" w:hAnsi="Arial"/>
          <w:color w:val="000000"/>
          <w:spacing w:val="-1"/>
          <w:sz w:val="24"/>
        </w:rPr>
      </w:pPr>
      <w:r w:rsidRPr="000668D0">
        <w:rPr>
          <w:rFonts w:ascii="Arial" w:eastAsia="Arial" w:hAnsi="Arial"/>
          <w:b/>
          <w:color w:val="000000"/>
          <w:spacing w:val="-1"/>
          <w:sz w:val="24"/>
        </w:rPr>
        <w:t xml:space="preserve">Khiếu </w:t>
      </w:r>
      <w:r w:rsidR="000668D0" w:rsidRPr="000668D0">
        <w:rPr>
          <w:rFonts w:ascii="Arial" w:eastAsia="Arial" w:hAnsi="Arial"/>
          <w:b/>
          <w:color w:val="000000"/>
          <w:spacing w:val="-1"/>
          <w:sz w:val="24"/>
        </w:rPr>
        <w:t>N</w:t>
      </w:r>
      <w:r w:rsidRPr="000668D0">
        <w:rPr>
          <w:rFonts w:ascii="Arial" w:eastAsia="Arial" w:hAnsi="Arial"/>
          <w:b/>
          <w:color w:val="000000"/>
          <w:spacing w:val="-1"/>
          <w:sz w:val="24"/>
        </w:rPr>
        <w:t>ại</w:t>
      </w:r>
      <w:r w:rsidRPr="007B3284">
        <w:rPr>
          <w:rFonts w:ascii="Arial" w:eastAsia="Arial" w:hAnsi="Arial"/>
          <w:color w:val="000000"/>
          <w:spacing w:val="-1"/>
          <w:sz w:val="24"/>
        </w:rPr>
        <w:t xml:space="preserve"> là một biểu hiện của sự không hài lòng về bất kỳ vấn đề nào khác ngoài </w:t>
      </w:r>
      <w:r w:rsidR="000668D0">
        <w:rPr>
          <w:rFonts w:ascii="Arial" w:eastAsia="Arial" w:hAnsi="Arial"/>
          <w:color w:val="000000"/>
          <w:spacing w:val="-1"/>
          <w:sz w:val="24"/>
        </w:rPr>
        <w:t>Quyết Định Bất Lợi Về Quyền Lợi</w:t>
      </w:r>
      <w:r w:rsidRPr="007B3284">
        <w:rPr>
          <w:rFonts w:ascii="Arial" w:eastAsia="Arial" w:hAnsi="Arial"/>
          <w:color w:val="000000"/>
          <w:spacing w:val="-1"/>
          <w:sz w:val="24"/>
        </w:rPr>
        <w:t xml:space="preserve"> được m</w:t>
      </w:r>
      <w:r w:rsidR="000668D0">
        <w:rPr>
          <w:rFonts w:ascii="Arial" w:eastAsia="Arial" w:hAnsi="Arial"/>
          <w:color w:val="000000"/>
          <w:spacing w:val="-1"/>
          <w:sz w:val="24"/>
        </w:rPr>
        <w:t>iêu</w:t>
      </w:r>
      <w:r w:rsidRPr="007B3284">
        <w:rPr>
          <w:rFonts w:ascii="Arial" w:eastAsia="Arial" w:hAnsi="Arial"/>
          <w:color w:val="000000"/>
          <w:spacing w:val="-1"/>
          <w:sz w:val="24"/>
        </w:rPr>
        <w:t xml:space="preserve"> tả dưới đây trong </w:t>
      </w:r>
      <w:r w:rsidR="000668D0">
        <w:rPr>
          <w:rFonts w:ascii="Arial" w:eastAsia="Arial" w:hAnsi="Arial"/>
          <w:color w:val="000000"/>
          <w:spacing w:val="-1"/>
          <w:sz w:val="24"/>
        </w:rPr>
        <w:t>tiến</w:t>
      </w:r>
      <w:r w:rsidRPr="007B3284">
        <w:rPr>
          <w:rFonts w:ascii="Arial" w:eastAsia="Arial" w:hAnsi="Arial"/>
          <w:color w:val="000000"/>
          <w:spacing w:val="-1"/>
          <w:sz w:val="24"/>
        </w:rPr>
        <w:t xml:space="preserve"> trình Kh</w:t>
      </w:r>
      <w:r w:rsidR="000668D0">
        <w:rPr>
          <w:rFonts w:ascii="Arial" w:eastAsia="Arial" w:hAnsi="Arial"/>
          <w:color w:val="000000"/>
          <w:spacing w:val="-1"/>
          <w:sz w:val="24"/>
        </w:rPr>
        <w:t>áng Cáo</w:t>
      </w:r>
      <w:r w:rsidRPr="007B3284">
        <w:rPr>
          <w:rFonts w:ascii="Arial" w:eastAsia="Arial" w:hAnsi="Arial"/>
          <w:color w:val="000000"/>
          <w:spacing w:val="-1"/>
          <w:sz w:val="24"/>
        </w:rPr>
        <w:t xml:space="preserve"> Medi-Cal. Khiếu nại có thể bao gồm, nhưng không giới hạn ở</w:t>
      </w:r>
      <w:r w:rsidR="000668D0">
        <w:rPr>
          <w:rFonts w:ascii="Arial" w:eastAsia="Arial" w:hAnsi="Arial"/>
          <w:color w:val="000000"/>
          <w:spacing w:val="-1"/>
          <w:sz w:val="24"/>
        </w:rPr>
        <w:t>,</w:t>
      </w:r>
      <w:r w:rsidRPr="007B3284">
        <w:rPr>
          <w:rFonts w:ascii="Arial" w:eastAsia="Arial" w:hAnsi="Arial"/>
          <w:color w:val="000000"/>
          <w:spacing w:val="-1"/>
          <w:sz w:val="24"/>
        </w:rPr>
        <w:t xml:space="preserve"> </w:t>
      </w:r>
      <w:r w:rsidR="000668D0">
        <w:rPr>
          <w:rFonts w:ascii="Arial" w:eastAsia="Arial" w:hAnsi="Arial"/>
          <w:color w:val="000000"/>
          <w:spacing w:val="-1"/>
          <w:sz w:val="24"/>
        </w:rPr>
        <w:t xml:space="preserve">phẩm </w:t>
      </w:r>
      <w:r w:rsidRPr="007B3284">
        <w:rPr>
          <w:rFonts w:ascii="Arial" w:eastAsia="Arial" w:hAnsi="Arial"/>
          <w:color w:val="000000"/>
          <w:spacing w:val="-1"/>
          <w:sz w:val="24"/>
        </w:rPr>
        <w:t xml:space="preserve">chất </w:t>
      </w:r>
      <w:r w:rsidR="000668D0">
        <w:rPr>
          <w:rFonts w:ascii="Arial" w:eastAsia="Arial" w:hAnsi="Arial"/>
          <w:color w:val="000000"/>
          <w:spacing w:val="-1"/>
          <w:sz w:val="24"/>
        </w:rPr>
        <w:t xml:space="preserve">của sự chăm sóc trong các dịch vụ </w:t>
      </w:r>
      <w:r w:rsidRPr="007B3284">
        <w:rPr>
          <w:rFonts w:ascii="Arial" w:eastAsia="Arial" w:hAnsi="Arial"/>
          <w:color w:val="000000"/>
          <w:spacing w:val="-1"/>
          <w:sz w:val="24"/>
        </w:rPr>
        <w:t xml:space="preserve">được cung cấp, các khía cạnh của mối </w:t>
      </w:r>
      <w:r w:rsidR="000668D0">
        <w:rPr>
          <w:rFonts w:ascii="Arial" w:eastAsia="Arial" w:hAnsi="Arial"/>
          <w:color w:val="000000"/>
          <w:spacing w:val="-1"/>
          <w:sz w:val="24"/>
        </w:rPr>
        <w:t>liên</w:t>
      </w:r>
      <w:r w:rsidRPr="007B3284">
        <w:rPr>
          <w:rFonts w:ascii="Arial" w:eastAsia="Arial" w:hAnsi="Arial"/>
          <w:color w:val="000000"/>
          <w:spacing w:val="-1"/>
          <w:sz w:val="24"/>
        </w:rPr>
        <w:t xml:space="preserve"> hệ giữa các cá nhân </w:t>
      </w:r>
      <w:r w:rsidR="000668D0">
        <w:rPr>
          <w:rFonts w:ascii="Arial" w:eastAsia="Arial" w:hAnsi="Arial"/>
          <w:color w:val="000000"/>
          <w:spacing w:val="-1"/>
          <w:sz w:val="24"/>
        </w:rPr>
        <w:t xml:space="preserve">chẳng hạn </w:t>
      </w:r>
      <w:r w:rsidRPr="007B3284">
        <w:rPr>
          <w:rFonts w:ascii="Arial" w:eastAsia="Arial" w:hAnsi="Arial"/>
          <w:color w:val="000000"/>
          <w:spacing w:val="-1"/>
          <w:sz w:val="24"/>
        </w:rPr>
        <w:t>như sự thô lỗ của n</w:t>
      </w:r>
      <w:r w:rsidR="000668D0">
        <w:rPr>
          <w:rFonts w:ascii="Arial" w:eastAsia="Arial" w:hAnsi="Arial"/>
          <w:color w:val="000000"/>
          <w:spacing w:val="-1"/>
          <w:sz w:val="24"/>
        </w:rPr>
        <w:t>ơi</w:t>
      </w:r>
      <w:r w:rsidRPr="007B3284">
        <w:rPr>
          <w:rFonts w:ascii="Arial" w:eastAsia="Arial" w:hAnsi="Arial"/>
          <w:color w:val="000000"/>
          <w:spacing w:val="-1"/>
          <w:sz w:val="24"/>
        </w:rPr>
        <w:t xml:space="preserve"> cung cấp hoặc nhân viên, không tôn trọng quyền của người tiêu dùng bất kể </w:t>
      </w:r>
      <w:r w:rsidR="00BF5EA2">
        <w:rPr>
          <w:rFonts w:ascii="Arial" w:eastAsia="Arial" w:hAnsi="Arial"/>
          <w:color w:val="000000"/>
          <w:spacing w:val="-1"/>
          <w:sz w:val="24"/>
        </w:rPr>
        <w:t>đã có yêu cầu về biện pháp giải quyết,</w:t>
      </w:r>
      <w:r w:rsidRPr="007B3284">
        <w:rPr>
          <w:rFonts w:ascii="Arial" w:eastAsia="Arial" w:hAnsi="Arial"/>
          <w:color w:val="000000"/>
          <w:spacing w:val="-1"/>
          <w:sz w:val="24"/>
        </w:rPr>
        <w:t xml:space="preserve"> và quyền của người tiêu dùng </w:t>
      </w:r>
      <w:r w:rsidR="00BF5EA2">
        <w:rPr>
          <w:rFonts w:ascii="Arial" w:eastAsia="Arial" w:hAnsi="Arial"/>
          <w:color w:val="000000"/>
          <w:spacing w:val="-1"/>
          <w:sz w:val="24"/>
        </w:rPr>
        <w:t>phản đối</w:t>
      </w:r>
      <w:r w:rsidRPr="007B3284">
        <w:rPr>
          <w:rFonts w:ascii="Arial" w:eastAsia="Arial" w:hAnsi="Arial"/>
          <w:color w:val="000000"/>
          <w:spacing w:val="-1"/>
          <w:sz w:val="24"/>
        </w:rPr>
        <w:t xml:space="preserve"> việc gia hạn thời gian do Chương </w:t>
      </w:r>
      <w:r w:rsidR="00BF5EA2">
        <w:rPr>
          <w:rFonts w:ascii="Arial" w:eastAsia="Arial" w:hAnsi="Arial"/>
          <w:color w:val="000000"/>
          <w:spacing w:val="-1"/>
          <w:sz w:val="24"/>
        </w:rPr>
        <w:t>T</w:t>
      </w:r>
      <w:r w:rsidRPr="007B3284">
        <w:rPr>
          <w:rFonts w:ascii="Arial" w:eastAsia="Arial" w:hAnsi="Arial"/>
          <w:color w:val="000000"/>
          <w:spacing w:val="-1"/>
          <w:sz w:val="24"/>
        </w:rPr>
        <w:t xml:space="preserve">rình Sức </w:t>
      </w:r>
      <w:r w:rsidR="00BF5EA2">
        <w:rPr>
          <w:rFonts w:ascii="Arial" w:eastAsia="Arial" w:hAnsi="Arial"/>
          <w:color w:val="000000"/>
          <w:spacing w:val="-1"/>
          <w:sz w:val="24"/>
        </w:rPr>
        <w:t>K</w:t>
      </w:r>
      <w:r w:rsidRPr="007B3284">
        <w:rPr>
          <w:rFonts w:ascii="Arial" w:eastAsia="Arial" w:hAnsi="Arial"/>
          <w:color w:val="000000"/>
          <w:spacing w:val="-1"/>
          <w:sz w:val="24"/>
        </w:rPr>
        <w:t xml:space="preserve">hỏe Hành </w:t>
      </w:r>
      <w:r w:rsidR="00BF5EA2">
        <w:rPr>
          <w:rFonts w:ascii="Arial" w:eastAsia="Arial" w:hAnsi="Arial"/>
          <w:color w:val="000000"/>
          <w:spacing w:val="-1"/>
          <w:sz w:val="24"/>
        </w:rPr>
        <w:t>V</w:t>
      </w:r>
      <w:r w:rsidRPr="007B3284">
        <w:rPr>
          <w:rFonts w:ascii="Arial" w:eastAsia="Arial" w:hAnsi="Arial"/>
          <w:color w:val="000000"/>
          <w:spacing w:val="-1"/>
          <w:sz w:val="24"/>
        </w:rPr>
        <w:t xml:space="preserve">i (BHP) đề </w:t>
      </w:r>
      <w:r w:rsidR="00BF5EA2">
        <w:rPr>
          <w:rFonts w:ascii="Arial" w:eastAsia="Arial" w:hAnsi="Arial"/>
          <w:color w:val="000000"/>
          <w:spacing w:val="-1"/>
          <w:sz w:val="24"/>
        </w:rPr>
        <w:t>nghị</w:t>
      </w:r>
      <w:r w:rsidRPr="007B3284">
        <w:rPr>
          <w:rFonts w:ascii="Arial" w:eastAsia="Arial" w:hAnsi="Arial"/>
          <w:color w:val="000000"/>
          <w:spacing w:val="-1"/>
          <w:sz w:val="24"/>
        </w:rPr>
        <w:t xml:space="preserve"> để đưa ra quyết định ủy quyền.</w:t>
      </w:r>
    </w:p>
    <w:p w:rsidR="00BF5EA2" w:rsidRDefault="00BF5EA2">
      <w:pPr>
        <w:spacing w:before="256" w:line="279" w:lineRule="exact"/>
        <w:ind w:left="360" w:right="504"/>
        <w:textAlignment w:val="baseline"/>
        <w:rPr>
          <w:rFonts w:ascii="Arial" w:eastAsia="Arial" w:hAnsi="Arial"/>
          <w:color w:val="000000"/>
          <w:spacing w:val="-2"/>
          <w:sz w:val="24"/>
        </w:rPr>
      </w:pPr>
      <w:r w:rsidRPr="00BF5EA2">
        <w:rPr>
          <w:rFonts w:ascii="Arial" w:eastAsia="Arial" w:hAnsi="Arial"/>
          <w:color w:val="000000"/>
          <w:spacing w:val="-2"/>
          <w:sz w:val="24"/>
        </w:rPr>
        <w:t xml:space="preserve">BHCS và các nhà thầu của </w:t>
      </w:r>
      <w:r>
        <w:rPr>
          <w:rFonts w:ascii="Arial" w:eastAsia="Arial" w:hAnsi="Arial"/>
          <w:color w:val="000000"/>
          <w:spacing w:val="-2"/>
          <w:sz w:val="24"/>
        </w:rPr>
        <w:t>họ</w:t>
      </w:r>
      <w:r w:rsidRPr="00BF5EA2">
        <w:rPr>
          <w:rFonts w:ascii="Arial" w:eastAsia="Arial" w:hAnsi="Arial"/>
          <w:color w:val="000000"/>
          <w:spacing w:val="-2"/>
          <w:sz w:val="24"/>
        </w:rPr>
        <w:t xml:space="preserve"> sẽ không ngăn cản việc nộp đơn khiếu nại. </w:t>
      </w:r>
      <w:r>
        <w:rPr>
          <w:rFonts w:ascii="Arial" w:eastAsia="Arial" w:hAnsi="Arial"/>
          <w:color w:val="000000"/>
          <w:spacing w:val="-2"/>
          <w:sz w:val="24"/>
        </w:rPr>
        <w:t>N</w:t>
      </w:r>
      <w:r w:rsidRPr="00BF5EA2">
        <w:rPr>
          <w:rFonts w:ascii="Arial" w:eastAsia="Arial" w:hAnsi="Arial"/>
          <w:color w:val="000000"/>
          <w:spacing w:val="-2"/>
          <w:sz w:val="24"/>
        </w:rPr>
        <w:t xml:space="preserve">gười tiêu dùng không cần sử dụng thuật ngữ </w:t>
      </w:r>
      <w:r>
        <w:rPr>
          <w:rFonts w:ascii="Arial" w:eastAsia="Arial" w:hAnsi="Arial"/>
          <w:color w:val="000000"/>
          <w:spacing w:val="-2"/>
          <w:sz w:val="24"/>
        </w:rPr>
        <w:t>“k</w:t>
      </w:r>
      <w:r w:rsidRPr="00BF5EA2">
        <w:rPr>
          <w:rFonts w:ascii="Arial" w:eastAsia="Arial" w:hAnsi="Arial"/>
          <w:color w:val="000000"/>
          <w:spacing w:val="-2"/>
          <w:sz w:val="24"/>
        </w:rPr>
        <w:t>hiếu nại</w:t>
      </w:r>
      <w:r>
        <w:rPr>
          <w:rFonts w:ascii="Arial" w:eastAsia="Arial" w:hAnsi="Arial"/>
          <w:color w:val="000000"/>
          <w:spacing w:val="-2"/>
          <w:sz w:val="24"/>
        </w:rPr>
        <w:t>”</w:t>
      </w:r>
      <w:r w:rsidRPr="00BF5EA2">
        <w:rPr>
          <w:rFonts w:ascii="Arial" w:eastAsia="Arial" w:hAnsi="Arial"/>
          <w:color w:val="000000"/>
          <w:spacing w:val="-2"/>
          <w:sz w:val="24"/>
        </w:rPr>
        <w:t xml:space="preserve"> </w:t>
      </w:r>
      <w:r>
        <w:rPr>
          <w:rFonts w:ascii="Arial" w:eastAsia="Arial" w:hAnsi="Arial"/>
          <w:color w:val="000000"/>
          <w:spacing w:val="-2"/>
          <w:sz w:val="24"/>
        </w:rPr>
        <w:t>cho một sự than phiền</w:t>
      </w:r>
      <w:r w:rsidRPr="00BF5EA2">
        <w:rPr>
          <w:rFonts w:ascii="Arial" w:eastAsia="Arial" w:hAnsi="Arial"/>
          <w:color w:val="000000"/>
          <w:spacing w:val="-2"/>
          <w:sz w:val="24"/>
        </w:rPr>
        <w:t xml:space="preserve"> được ghi nhận như là một biểu hiện của sự không hài lòng và</w:t>
      </w:r>
      <w:r>
        <w:rPr>
          <w:rFonts w:ascii="Arial" w:eastAsia="Arial" w:hAnsi="Arial"/>
          <w:color w:val="000000"/>
          <w:spacing w:val="-2"/>
          <w:sz w:val="24"/>
        </w:rPr>
        <w:t>,</w:t>
      </w:r>
      <w:r w:rsidRPr="00BF5EA2">
        <w:rPr>
          <w:rFonts w:ascii="Arial" w:eastAsia="Arial" w:hAnsi="Arial"/>
          <w:color w:val="000000"/>
          <w:spacing w:val="-2"/>
          <w:sz w:val="24"/>
        </w:rPr>
        <w:t xml:space="preserve"> do đó, là một khiếu nại. Không có sự phân biệt giữa một khiếu nại không chính thức và chính thức. </w:t>
      </w:r>
      <w:r>
        <w:rPr>
          <w:rFonts w:ascii="Arial" w:eastAsia="Arial" w:hAnsi="Arial"/>
          <w:color w:val="000000"/>
          <w:spacing w:val="-2"/>
          <w:sz w:val="24"/>
        </w:rPr>
        <w:t>Thậm chí nếu</w:t>
      </w:r>
      <w:r w:rsidRPr="00BF5EA2">
        <w:rPr>
          <w:rFonts w:ascii="Arial" w:eastAsia="Arial" w:hAnsi="Arial"/>
          <w:color w:val="000000"/>
          <w:spacing w:val="-2"/>
          <w:sz w:val="24"/>
        </w:rPr>
        <w:t xml:space="preserve"> người hưởng </w:t>
      </w:r>
      <w:r>
        <w:rPr>
          <w:rFonts w:ascii="Arial" w:eastAsia="Arial" w:hAnsi="Arial"/>
          <w:color w:val="000000"/>
          <w:spacing w:val="-2"/>
          <w:sz w:val="24"/>
        </w:rPr>
        <w:t xml:space="preserve">quyền lợi </w:t>
      </w:r>
      <w:r w:rsidRPr="00BF5EA2">
        <w:rPr>
          <w:rFonts w:ascii="Arial" w:eastAsia="Arial" w:hAnsi="Arial"/>
          <w:color w:val="000000"/>
          <w:spacing w:val="-2"/>
          <w:sz w:val="24"/>
        </w:rPr>
        <w:t>từ chối nộp đơn khiếu nại chính thức với BHCS hoặc với n</w:t>
      </w:r>
      <w:r>
        <w:rPr>
          <w:rFonts w:ascii="Arial" w:eastAsia="Arial" w:hAnsi="Arial"/>
          <w:color w:val="000000"/>
          <w:spacing w:val="-2"/>
          <w:sz w:val="24"/>
        </w:rPr>
        <w:t>ơi</w:t>
      </w:r>
      <w:r w:rsidRPr="00BF5EA2">
        <w:rPr>
          <w:rFonts w:ascii="Arial" w:eastAsia="Arial" w:hAnsi="Arial"/>
          <w:color w:val="000000"/>
          <w:spacing w:val="-2"/>
          <w:sz w:val="24"/>
        </w:rPr>
        <w:t xml:space="preserve"> cung cấp </w:t>
      </w:r>
      <w:r>
        <w:rPr>
          <w:rFonts w:ascii="Arial" w:eastAsia="Arial" w:hAnsi="Arial"/>
          <w:color w:val="000000"/>
          <w:spacing w:val="-2"/>
          <w:sz w:val="24"/>
        </w:rPr>
        <w:t>có</w:t>
      </w:r>
      <w:r w:rsidRPr="00BF5EA2">
        <w:rPr>
          <w:rFonts w:ascii="Arial" w:eastAsia="Arial" w:hAnsi="Arial"/>
          <w:color w:val="000000"/>
          <w:spacing w:val="-2"/>
          <w:sz w:val="24"/>
        </w:rPr>
        <w:t xml:space="preserve"> hợp đồng </w:t>
      </w:r>
      <w:r>
        <w:rPr>
          <w:rFonts w:ascii="Arial" w:eastAsia="Arial" w:hAnsi="Arial"/>
          <w:color w:val="000000"/>
          <w:spacing w:val="-2"/>
          <w:sz w:val="24"/>
        </w:rPr>
        <w:t xml:space="preserve">với </w:t>
      </w:r>
      <w:r w:rsidRPr="00BF5EA2">
        <w:rPr>
          <w:rFonts w:ascii="Arial" w:eastAsia="Arial" w:hAnsi="Arial"/>
          <w:color w:val="000000"/>
          <w:spacing w:val="-2"/>
          <w:sz w:val="24"/>
        </w:rPr>
        <w:t xml:space="preserve">BHCS, </w:t>
      </w:r>
      <w:r>
        <w:rPr>
          <w:rFonts w:ascii="Arial" w:eastAsia="Arial" w:hAnsi="Arial"/>
          <w:color w:val="000000"/>
          <w:spacing w:val="-2"/>
          <w:sz w:val="24"/>
        </w:rPr>
        <w:t>sự than phiền</w:t>
      </w:r>
      <w:r w:rsidRPr="00BF5EA2">
        <w:rPr>
          <w:rFonts w:ascii="Arial" w:eastAsia="Arial" w:hAnsi="Arial"/>
          <w:color w:val="000000"/>
          <w:spacing w:val="-2"/>
          <w:sz w:val="24"/>
        </w:rPr>
        <w:t xml:space="preserve"> của người tiêu dùng vẫn sẽ được phân loại là khiếu nại và </w:t>
      </w:r>
      <w:r>
        <w:rPr>
          <w:rFonts w:ascii="Arial" w:eastAsia="Arial" w:hAnsi="Arial"/>
          <w:color w:val="000000"/>
          <w:spacing w:val="-2"/>
          <w:sz w:val="24"/>
        </w:rPr>
        <w:t>chịu lệ thuộc vào</w:t>
      </w:r>
      <w:r w:rsidRPr="00BF5EA2">
        <w:rPr>
          <w:rFonts w:ascii="Arial" w:eastAsia="Arial" w:hAnsi="Arial"/>
          <w:color w:val="000000"/>
          <w:spacing w:val="-2"/>
          <w:sz w:val="24"/>
        </w:rPr>
        <w:t xml:space="preserve"> các yêu cầu trong chính sách này.</w:t>
      </w:r>
    </w:p>
    <w:p w:rsidR="00D92048" w:rsidRDefault="00BF5EA2">
      <w:pPr>
        <w:spacing w:before="279" w:line="276" w:lineRule="exact"/>
        <w:ind w:left="360"/>
        <w:textAlignment w:val="baseline"/>
        <w:rPr>
          <w:rFonts w:ascii="Arial" w:eastAsia="Arial" w:hAnsi="Arial"/>
          <w:b/>
          <w:color w:val="000000"/>
          <w:sz w:val="24"/>
          <w:u w:val="single"/>
        </w:rPr>
      </w:pPr>
      <w:r w:rsidRPr="00BF5EA2">
        <w:rPr>
          <w:rFonts w:ascii="Arial" w:eastAsia="Arial" w:hAnsi="Arial"/>
          <w:b/>
          <w:color w:val="000000"/>
          <w:sz w:val="24"/>
          <w:u w:val="single"/>
        </w:rPr>
        <w:t xml:space="preserve">Nộp </w:t>
      </w:r>
      <w:r>
        <w:rPr>
          <w:rFonts w:ascii="Arial" w:eastAsia="Arial" w:hAnsi="Arial"/>
          <w:b/>
          <w:color w:val="000000"/>
          <w:sz w:val="24"/>
          <w:u w:val="single"/>
        </w:rPr>
        <w:t>Đ</w:t>
      </w:r>
      <w:r w:rsidRPr="00BF5EA2">
        <w:rPr>
          <w:rFonts w:ascii="Arial" w:eastAsia="Arial" w:hAnsi="Arial"/>
          <w:b/>
          <w:color w:val="000000"/>
          <w:sz w:val="24"/>
          <w:u w:val="single"/>
        </w:rPr>
        <w:t xml:space="preserve">ơn </w:t>
      </w:r>
      <w:r>
        <w:rPr>
          <w:rFonts w:ascii="Arial" w:eastAsia="Arial" w:hAnsi="Arial"/>
          <w:b/>
          <w:color w:val="000000"/>
          <w:sz w:val="24"/>
          <w:u w:val="single"/>
        </w:rPr>
        <w:t>K</w:t>
      </w:r>
      <w:r w:rsidRPr="00BF5EA2">
        <w:rPr>
          <w:rFonts w:ascii="Arial" w:eastAsia="Arial" w:hAnsi="Arial"/>
          <w:b/>
          <w:color w:val="000000"/>
          <w:sz w:val="24"/>
          <w:u w:val="single"/>
        </w:rPr>
        <w:t xml:space="preserve">hiếu </w:t>
      </w:r>
      <w:r>
        <w:rPr>
          <w:rFonts w:ascii="Arial" w:eastAsia="Arial" w:hAnsi="Arial"/>
          <w:b/>
          <w:color w:val="000000"/>
          <w:sz w:val="24"/>
          <w:u w:val="single"/>
        </w:rPr>
        <w:t>N</w:t>
      </w:r>
      <w:r w:rsidRPr="00BF5EA2">
        <w:rPr>
          <w:rFonts w:ascii="Arial" w:eastAsia="Arial" w:hAnsi="Arial"/>
          <w:b/>
          <w:color w:val="000000"/>
          <w:sz w:val="24"/>
          <w:u w:val="single"/>
        </w:rPr>
        <w:t>ại với</w:t>
      </w:r>
      <w:r w:rsidR="003609ED">
        <w:rPr>
          <w:rFonts w:ascii="Arial" w:eastAsia="Arial" w:hAnsi="Arial"/>
          <w:b/>
          <w:color w:val="000000"/>
          <w:sz w:val="24"/>
          <w:u w:val="single"/>
        </w:rPr>
        <w:t xml:space="preserve"> BHCS: </w:t>
      </w:r>
    </w:p>
    <w:p w:rsidR="00D92048" w:rsidRDefault="003609ED">
      <w:pPr>
        <w:spacing w:before="78" w:line="317" w:lineRule="exact"/>
        <w:ind w:left="1080" w:right="792" w:hanging="360"/>
        <w:textAlignment w:val="baseline"/>
        <w:rPr>
          <w:rFonts w:ascii="Arial" w:eastAsia="Arial" w:hAnsi="Arial"/>
          <w:color w:val="000000"/>
          <w:sz w:val="24"/>
        </w:rPr>
      </w:pPr>
      <w:r>
        <w:rPr>
          <w:rFonts w:ascii="Arial" w:eastAsia="Arial" w:hAnsi="Arial"/>
          <w:color w:val="000000"/>
          <w:sz w:val="24"/>
        </w:rPr>
        <w:t xml:space="preserve">A. </w:t>
      </w:r>
      <w:r w:rsidR="00BF5EA2" w:rsidRPr="00BF5EA2">
        <w:rPr>
          <w:rFonts w:ascii="Arial" w:eastAsia="Arial" w:hAnsi="Arial"/>
          <w:color w:val="000000"/>
          <w:sz w:val="24"/>
        </w:rPr>
        <w:t>Khiếu nại có thể được người tiêu dùng và/hoặc đại diện được ủy quyền của họ đệ trình bất cứ lúc nào với BHCS. Đi</w:t>
      </w:r>
      <w:r w:rsidR="00BF5EA2">
        <w:rPr>
          <w:rFonts w:ascii="Arial" w:eastAsia="Arial" w:hAnsi="Arial"/>
          <w:color w:val="000000"/>
          <w:sz w:val="24"/>
        </w:rPr>
        <w:t>ề</w:t>
      </w:r>
      <w:r w:rsidR="00BF5EA2" w:rsidRPr="00BF5EA2">
        <w:rPr>
          <w:rFonts w:ascii="Arial" w:eastAsia="Arial" w:hAnsi="Arial"/>
          <w:color w:val="000000"/>
          <w:sz w:val="24"/>
        </w:rPr>
        <w:t>u n</w:t>
      </w:r>
      <w:r w:rsidR="00BF5EA2">
        <w:rPr>
          <w:rFonts w:ascii="Arial" w:eastAsia="Arial" w:hAnsi="Arial"/>
          <w:color w:val="000000"/>
          <w:sz w:val="24"/>
        </w:rPr>
        <w:t>à</w:t>
      </w:r>
      <w:r w:rsidR="00BF5EA2" w:rsidRPr="00BF5EA2">
        <w:rPr>
          <w:rFonts w:ascii="Arial" w:eastAsia="Arial" w:hAnsi="Arial"/>
          <w:color w:val="000000"/>
          <w:sz w:val="24"/>
        </w:rPr>
        <w:t>y bao g</w:t>
      </w:r>
      <w:r w:rsidR="00BF5EA2">
        <w:rPr>
          <w:rFonts w:ascii="Arial" w:eastAsia="Arial" w:hAnsi="Arial"/>
          <w:color w:val="000000"/>
          <w:sz w:val="24"/>
        </w:rPr>
        <w:t>ồ</w:t>
      </w:r>
      <w:r w:rsidR="00BF5EA2" w:rsidRPr="00BF5EA2">
        <w:rPr>
          <w:rFonts w:ascii="Arial" w:eastAsia="Arial" w:hAnsi="Arial"/>
          <w:color w:val="000000"/>
          <w:sz w:val="24"/>
        </w:rPr>
        <w:t>m</w:t>
      </w:r>
      <w:r>
        <w:rPr>
          <w:rFonts w:ascii="Arial" w:eastAsia="Arial" w:hAnsi="Arial"/>
          <w:color w:val="000000"/>
          <w:sz w:val="24"/>
        </w:rPr>
        <w:t>:</w:t>
      </w:r>
    </w:p>
    <w:p w:rsidR="00D92048" w:rsidRDefault="00BF5EA2">
      <w:pPr>
        <w:numPr>
          <w:ilvl w:val="0"/>
          <w:numId w:val="1"/>
        </w:numPr>
        <w:tabs>
          <w:tab w:val="clear" w:pos="360"/>
          <w:tab w:val="left" w:pos="1440"/>
        </w:tabs>
        <w:spacing w:before="38" w:line="279" w:lineRule="exact"/>
        <w:ind w:left="1080"/>
        <w:textAlignment w:val="baseline"/>
        <w:rPr>
          <w:rFonts w:ascii="Arial" w:eastAsia="Arial" w:hAnsi="Arial"/>
          <w:color w:val="000000"/>
          <w:sz w:val="24"/>
        </w:rPr>
      </w:pPr>
      <w:r>
        <w:rPr>
          <w:rFonts w:ascii="Arial" w:eastAsia="Arial" w:hAnsi="Arial"/>
          <w:color w:val="000000"/>
          <w:sz w:val="24"/>
        </w:rPr>
        <w:t>Người tiêu dùng từ mười hai (12) tuổi trở lên</w:t>
      </w:r>
    </w:p>
    <w:p w:rsidR="00D92048" w:rsidRDefault="003609ED" w:rsidP="00BF5EA2">
      <w:pPr>
        <w:numPr>
          <w:ilvl w:val="0"/>
          <w:numId w:val="1"/>
        </w:numPr>
        <w:tabs>
          <w:tab w:val="clear" w:pos="360"/>
          <w:tab w:val="left" w:pos="1440"/>
        </w:tabs>
        <w:spacing w:before="38" w:after="600" w:line="279" w:lineRule="exact"/>
        <w:ind w:left="1080"/>
        <w:textAlignment w:val="baseline"/>
        <w:rPr>
          <w:rFonts w:ascii="Arial" w:eastAsia="Arial" w:hAnsi="Arial"/>
          <w:color w:val="000000"/>
          <w:sz w:val="24"/>
        </w:rPr>
      </w:pPr>
      <w:r>
        <w:rPr>
          <w:rFonts w:ascii="Arial" w:eastAsia="Arial" w:hAnsi="Arial"/>
          <w:color w:val="000000"/>
          <w:sz w:val="24"/>
        </w:rPr>
        <w:t>P</w:t>
      </w:r>
      <w:r w:rsidR="00213656">
        <w:rPr>
          <w:rFonts w:ascii="Arial" w:eastAsia="Arial" w:hAnsi="Arial"/>
          <w:color w:val="000000"/>
          <w:sz w:val="24"/>
        </w:rPr>
        <w:t xml:space="preserve">hụ huynh/người giám hộ của trẻ em và thanh thiếu niên đang nhận dịch vụ </w:t>
      </w:r>
    </w:p>
    <w:p w:rsidR="00D92048" w:rsidRDefault="00BF5EA2">
      <w:pPr>
        <w:pBdr>
          <w:top w:val="single" w:sz="5" w:space="0" w:color="000000"/>
          <w:left w:val="single" w:sz="5" w:space="3" w:color="000000"/>
          <w:bottom w:val="single" w:sz="5" w:space="0" w:color="000000"/>
          <w:right w:val="single" w:sz="5" w:space="0" w:color="000000"/>
        </w:pBdr>
        <w:spacing w:line="218" w:lineRule="exact"/>
        <w:ind w:left="8131" w:right="355"/>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2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080" w:bottom="550" w:left="1090"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Pr="0079160B" w:rsidRDefault="00D94199" w:rsidP="0079160B">
      <w:pPr>
        <w:tabs>
          <w:tab w:val="left" w:pos="1052"/>
          <w:tab w:val="left" w:pos="2404"/>
        </w:tabs>
        <w:spacing w:after="120"/>
        <w:rPr>
          <w:sz w:val="4"/>
        </w:rPr>
      </w:pPr>
      <w:r w:rsidRPr="0079160B">
        <w:rPr>
          <w:sz w:val="4"/>
        </w:rPr>
        <w:tab/>
      </w:r>
    </w:p>
    <w:p w:rsidR="00D92048" w:rsidRDefault="00213656">
      <w:pPr>
        <w:numPr>
          <w:ilvl w:val="0"/>
          <w:numId w:val="2"/>
        </w:numPr>
        <w:spacing w:line="315" w:lineRule="exact"/>
        <w:ind w:left="1584" w:right="504"/>
        <w:textAlignment w:val="baseline"/>
        <w:rPr>
          <w:rFonts w:ascii="Arial" w:eastAsia="Arial" w:hAnsi="Arial"/>
          <w:color w:val="000000"/>
          <w:sz w:val="24"/>
        </w:rPr>
      </w:pPr>
      <w:r w:rsidRPr="00213656">
        <w:rPr>
          <w:rFonts w:ascii="Arial" w:eastAsia="Arial" w:hAnsi="Arial"/>
          <w:color w:val="000000"/>
          <w:sz w:val="24"/>
        </w:rPr>
        <w:t>Đại diện do người tiêu dùng chỉ định (</w:t>
      </w:r>
      <w:r>
        <w:rPr>
          <w:rFonts w:ascii="Arial" w:eastAsia="Arial" w:hAnsi="Arial"/>
          <w:color w:val="000000"/>
          <w:sz w:val="24"/>
        </w:rPr>
        <w:t>tức</w:t>
      </w:r>
      <w:r w:rsidRPr="00213656">
        <w:rPr>
          <w:rFonts w:ascii="Arial" w:eastAsia="Arial" w:hAnsi="Arial"/>
          <w:color w:val="000000"/>
          <w:sz w:val="24"/>
        </w:rPr>
        <w:t xml:space="preserve"> là thành viên gia đình, bạn bè, n</w:t>
      </w:r>
      <w:r>
        <w:rPr>
          <w:rFonts w:ascii="Arial" w:eastAsia="Arial" w:hAnsi="Arial"/>
          <w:color w:val="000000"/>
          <w:sz w:val="24"/>
        </w:rPr>
        <w:t>ơi</w:t>
      </w:r>
      <w:r w:rsidRPr="00213656">
        <w:rPr>
          <w:rFonts w:ascii="Arial" w:eastAsia="Arial" w:hAnsi="Arial"/>
          <w:color w:val="000000"/>
          <w:sz w:val="24"/>
        </w:rPr>
        <w:t xml:space="preserve"> cung cấp dịch vụ, khách hàng khác</w:t>
      </w:r>
      <w:r>
        <w:rPr>
          <w:rFonts w:ascii="Arial" w:eastAsia="Arial" w:hAnsi="Arial"/>
          <w:color w:val="000000"/>
          <w:sz w:val="24"/>
        </w:rPr>
        <w:t>,</w:t>
      </w:r>
      <w:r w:rsidRPr="00213656">
        <w:rPr>
          <w:rFonts w:ascii="Arial" w:eastAsia="Arial" w:hAnsi="Arial"/>
          <w:color w:val="000000"/>
          <w:sz w:val="24"/>
        </w:rPr>
        <w:t xml:space="preserve"> hoặc người biện hộ được đào tạo) có thể nộp đơn khiếu nại hoặc hỗ trợ người tiêu dùng trong </w:t>
      </w:r>
      <w:r>
        <w:rPr>
          <w:rFonts w:ascii="Arial" w:eastAsia="Arial" w:hAnsi="Arial"/>
          <w:color w:val="000000"/>
          <w:sz w:val="24"/>
        </w:rPr>
        <w:t>tiến</w:t>
      </w:r>
      <w:r w:rsidRPr="00213656">
        <w:rPr>
          <w:rFonts w:ascii="Arial" w:eastAsia="Arial" w:hAnsi="Arial"/>
          <w:color w:val="000000"/>
          <w:sz w:val="24"/>
        </w:rPr>
        <w:t xml:space="preserve"> trình này bất cứ lúc nào.</w:t>
      </w:r>
    </w:p>
    <w:p w:rsidR="00D92048" w:rsidRDefault="003609ED">
      <w:pPr>
        <w:spacing w:before="4" w:line="317" w:lineRule="exact"/>
        <w:ind w:left="2232" w:right="288" w:hanging="360"/>
        <w:textAlignment w:val="baseline"/>
        <w:rPr>
          <w:rFonts w:ascii="Arial" w:eastAsia="Arial" w:hAnsi="Arial"/>
          <w:color w:val="000000"/>
          <w:sz w:val="24"/>
        </w:rPr>
      </w:pPr>
      <w:r>
        <w:rPr>
          <w:rFonts w:ascii="Arial" w:eastAsia="Arial" w:hAnsi="Arial"/>
          <w:color w:val="000000"/>
          <w:sz w:val="24"/>
        </w:rPr>
        <w:t xml:space="preserve">a. </w:t>
      </w:r>
      <w:r w:rsidR="00213656" w:rsidRPr="00213656">
        <w:rPr>
          <w:rFonts w:ascii="Arial" w:eastAsia="Arial" w:hAnsi="Arial"/>
          <w:color w:val="000000"/>
          <w:sz w:val="24"/>
        </w:rPr>
        <w:t xml:space="preserve">Nếu đại diện do người tiêu dùng chỉ định không </w:t>
      </w:r>
      <w:r w:rsidR="00690964">
        <w:rPr>
          <w:rFonts w:ascii="Arial" w:eastAsia="Arial" w:hAnsi="Arial"/>
          <w:color w:val="000000"/>
          <w:sz w:val="24"/>
        </w:rPr>
        <w:t xml:space="preserve">phải là người </w:t>
      </w:r>
      <w:r w:rsidR="00213656" w:rsidRPr="00213656">
        <w:rPr>
          <w:rFonts w:ascii="Arial" w:eastAsia="Arial" w:hAnsi="Arial"/>
          <w:color w:val="000000"/>
          <w:sz w:val="24"/>
        </w:rPr>
        <w:t xml:space="preserve">được </w:t>
      </w:r>
      <w:r w:rsidR="00690964">
        <w:rPr>
          <w:rFonts w:ascii="Arial" w:eastAsia="Arial" w:hAnsi="Arial"/>
          <w:color w:val="000000"/>
          <w:sz w:val="24"/>
        </w:rPr>
        <w:t>tuyển</w:t>
      </w:r>
      <w:r w:rsidR="00213656" w:rsidRPr="00213656">
        <w:rPr>
          <w:rFonts w:ascii="Arial" w:eastAsia="Arial" w:hAnsi="Arial"/>
          <w:color w:val="000000"/>
          <w:sz w:val="24"/>
        </w:rPr>
        <w:t xml:space="preserve"> dụng bởi BHCS hoặc </w:t>
      </w:r>
      <w:r w:rsidR="00690964">
        <w:rPr>
          <w:rFonts w:ascii="Arial" w:eastAsia="Arial" w:hAnsi="Arial"/>
          <w:color w:val="000000"/>
          <w:sz w:val="24"/>
        </w:rPr>
        <w:t xml:space="preserve">là </w:t>
      </w:r>
      <w:r w:rsidR="0066215D">
        <w:rPr>
          <w:rFonts w:ascii="Arial" w:eastAsia="Arial" w:hAnsi="Arial"/>
          <w:color w:val="000000"/>
          <w:sz w:val="24"/>
        </w:rPr>
        <w:t>nhà thầu</w:t>
      </w:r>
      <w:r w:rsidR="00213656" w:rsidRPr="00213656">
        <w:rPr>
          <w:rFonts w:ascii="Arial" w:eastAsia="Arial" w:hAnsi="Arial"/>
          <w:color w:val="000000"/>
          <w:sz w:val="24"/>
        </w:rPr>
        <w:t xml:space="preserve"> </w:t>
      </w:r>
      <w:r w:rsidR="00690964">
        <w:rPr>
          <w:rFonts w:ascii="Arial" w:eastAsia="Arial" w:hAnsi="Arial"/>
          <w:color w:val="000000"/>
          <w:sz w:val="24"/>
        </w:rPr>
        <w:t xml:space="preserve">của </w:t>
      </w:r>
      <w:r w:rsidR="00213656" w:rsidRPr="00213656">
        <w:rPr>
          <w:rFonts w:ascii="Arial" w:eastAsia="Arial" w:hAnsi="Arial"/>
          <w:color w:val="000000"/>
          <w:sz w:val="24"/>
        </w:rPr>
        <w:t xml:space="preserve">BHCS, thì </w:t>
      </w:r>
      <w:r w:rsidR="00690964">
        <w:rPr>
          <w:rFonts w:ascii="Arial" w:eastAsia="Arial" w:hAnsi="Arial"/>
          <w:color w:val="000000"/>
          <w:sz w:val="24"/>
        </w:rPr>
        <w:t xml:space="preserve">sự riêng tư của </w:t>
      </w:r>
      <w:r w:rsidR="00213656" w:rsidRPr="00213656">
        <w:rPr>
          <w:rFonts w:ascii="Arial" w:eastAsia="Arial" w:hAnsi="Arial"/>
          <w:color w:val="000000"/>
          <w:sz w:val="24"/>
        </w:rPr>
        <w:t>người tiêu dùng</w:t>
      </w:r>
      <w:r w:rsidR="00690964" w:rsidRPr="00690964">
        <w:rPr>
          <w:rFonts w:ascii="Arial" w:eastAsia="Arial" w:hAnsi="Arial"/>
          <w:color w:val="000000"/>
          <w:sz w:val="24"/>
        </w:rPr>
        <w:t xml:space="preserve"> </w:t>
      </w:r>
      <w:r w:rsidR="00690964" w:rsidRPr="00213656">
        <w:rPr>
          <w:rFonts w:ascii="Arial" w:eastAsia="Arial" w:hAnsi="Arial"/>
          <w:color w:val="000000"/>
          <w:sz w:val="24"/>
        </w:rPr>
        <w:t xml:space="preserve">phải </w:t>
      </w:r>
      <w:r w:rsidR="00690964">
        <w:rPr>
          <w:rFonts w:ascii="Arial" w:eastAsia="Arial" w:hAnsi="Arial"/>
          <w:color w:val="000000"/>
          <w:sz w:val="24"/>
        </w:rPr>
        <w:t xml:space="preserve">được </w:t>
      </w:r>
      <w:r w:rsidR="00690964" w:rsidRPr="00213656">
        <w:rPr>
          <w:rFonts w:ascii="Arial" w:eastAsia="Arial" w:hAnsi="Arial"/>
          <w:color w:val="000000"/>
          <w:sz w:val="24"/>
        </w:rPr>
        <w:t>bảo vệ</w:t>
      </w:r>
      <w:r w:rsidR="00213656" w:rsidRPr="00213656">
        <w:rPr>
          <w:rFonts w:ascii="Arial" w:eastAsia="Arial" w:hAnsi="Arial"/>
          <w:color w:val="000000"/>
          <w:sz w:val="24"/>
        </w:rPr>
        <w:t xml:space="preserve">; người tiêu dùng phải đồng ý bằng lời nói và/hoặc ký vào </w:t>
      </w:r>
      <w:r w:rsidR="00690964">
        <w:rPr>
          <w:rFonts w:ascii="Arial" w:eastAsia="Arial" w:hAnsi="Arial"/>
          <w:color w:val="000000"/>
          <w:sz w:val="24"/>
        </w:rPr>
        <w:t>m</w:t>
      </w:r>
      <w:r w:rsidR="00213656" w:rsidRPr="00213656">
        <w:rPr>
          <w:rFonts w:ascii="Arial" w:eastAsia="Arial" w:hAnsi="Arial"/>
          <w:color w:val="000000"/>
          <w:sz w:val="24"/>
        </w:rPr>
        <w:t xml:space="preserve">ẫu </w:t>
      </w:r>
      <w:r w:rsidR="00690964">
        <w:rPr>
          <w:rFonts w:ascii="Arial" w:eastAsia="Arial" w:hAnsi="Arial"/>
          <w:color w:val="000000"/>
          <w:sz w:val="24"/>
        </w:rPr>
        <w:t>Ủ</w:t>
      </w:r>
      <w:r w:rsidR="00213656" w:rsidRPr="00213656">
        <w:rPr>
          <w:rFonts w:ascii="Arial" w:eastAsia="Arial" w:hAnsi="Arial"/>
          <w:color w:val="000000"/>
          <w:sz w:val="24"/>
        </w:rPr>
        <w:t xml:space="preserve">y </w:t>
      </w:r>
      <w:r w:rsidR="00690964">
        <w:rPr>
          <w:rFonts w:ascii="Arial" w:eastAsia="Arial" w:hAnsi="Arial"/>
          <w:color w:val="000000"/>
          <w:sz w:val="24"/>
        </w:rPr>
        <w:t>Q</w:t>
      </w:r>
      <w:r w:rsidR="00213656" w:rsidRPr="00213656">
        <w:rPr>
          <w:rFonts w:ascii="Arial" w:eastAsia="Arial" w:hAnsi="Arial"/>
          <w:color w:val="000000"/>
          <w:sz w:val="24"/>
        </w:rPr>
        <w:t xml:space="preserve">uyền </w:t>
      </w:r>
      <w:r w:rsidR="00690964">
        <w:rPr>
          <w:rFonts w:ascii="Arial" w:eastAsia="Arial" w:hAnsi="Arial"/>
          <w:color w:val="000000"/>
          <w:sz w:val="24"/>
        </w:rPr>
        <w:t>T</w:t>
      </w:r>
      <w:r w:rsidR="00213656" w:rsidRPr="00213656">
        <w:rPr>
          <w:rFonts w:ascii="Arial" w:eastAsia="Arial" w:hAnsi="Arial"/>
          <w:color w:val="000000"/>
          <w:sz w:val="24"/>
        </w:rPr>
        <w:t xml:space="preserve">iết </w:t>
      </w:r>
      <w:r w:rsidR="00690964">
        <w:rPr>
          <w:rFonts w:ascii="Arial" w:eastAsia="Arial" w:hAnsi="Arial"/>
          <w:color w:val="000000"/>
          <w:sz w:val="24"/>
        </w:rPr>
        <w:t>L</w:t>
      </w:r>
      <w:r w:rsidR="00213656" w:rsidRPr="00213656">
        <w:rPr>
          <w:rFonts w:ascii="Arial" w:eastAsia="Arial" w:hAnsi="Arial"/>
          <w:color w:val="000000"/>
          <w:sz w:val="24"/>
        </w:rPr>
        <w:t xml:space="preserve">ộ </w:t>
      </w:r>
      <w:r w:rsidR="00690964">
        <w:rPr>
          <w:rFonts w:ascii="Arial" w:eastAsia="Arial" w:hAnsi="Arial"/>
          <w:color w:val="000000"/>
          <w:sz w:val="24"/>
        </w:rPr>
        <w:t>T</w:t>
      </w:r>
      <w:r w:rsidR="00213656" w:rsidRPr="00213656">
        <w:rPr>
          <w:rFonts w:ascii="Arial" w:eastAsia="Arial" w:hAnsi="Arial"/>
          <w:color w:val="000000"/>
          <w:sz w:val="24"/>
        </w:rPr>
        <w:t xml:space="preserve">hông </w:t>
      </w:r>
      <w:r w:rsidR="00690964">
        <w:rPr>
          <w:rFonts w:ascii="Arial" w:eastAsia="Arial" w:hAnsi="Arial"/>
          <w:color w:val="000000"/>
          <w:sz w:val="24"/>
        </w:rPr>
        <w:t>T</w:t>
      </w:r>
      <w:r w:rsidR="00213656" w:rsidRPr="00213656">
        <w:rPr>
          <w:rFonts w:ascii="Arial" w:eastAsia="Arial" w:hAnsi="Arial"/>
          <w:color w:val="000000"/>
          <w:sz w:val="24"/>
        </w:rPr>
        <w:t xml:space="preserve">in </w:t>
      </w:r>
      <w:r w:rsidR="00690964">
        <w:rPr>
          <w:rFonts w:ascii="Arial" w:eastAsia="Arial" w:hAnsi="Arial"/>
          <w:color w:val="000000"/>
          <w:sz w:val="24"/>
        </w:rPr>
        <w:t>Riêng Tư</w:t>
      </w:r>
      <w:r w:rsidR="00213656" w:rsidRPr="00213656">
        <w:rPr>
          <w:rFonts w:ascii="Arial" w:eastAsia="Arial" w:hAnsi="Arial"/>
          <w:color w:val="000000"/>
          <w:sz w:val="24"/>
        </w:rPr>
        <w:t>, có sẵn tại tất cả các trang web, để cho phép BHCS thảo luận (các) vấn đề với người đại diện.</w:t>
      </w:r>
    </w:p>
    <w:p w:rsidR="00D92048" w:rsidRDefault="00690964" w:rsidP="00690964">
      <w:pPr>
        <w:numPr>
          <w:ilvl w:val="0"/>
          <w:numId w:val="3"/>
        </w:numPr>
        <w:tabs>
          <w:tab w:val="clear" w:pos="288"/>
          <w:tab w:val="left" w:pos="1152"/>
        </w:tabs>
        <w:spacing w:line="317" w:lineRule="exact"/>
        <w:ind w:left="1152" w:right="432" w:hanging="288"/>
        <w:textAlignment w:val="baseline"/>
        <w:rPr>
          <w:rFonts w:ascii="Arial" w:eastAsia="Arial" w:hAnsi="Arial"/>
          <w:color w:val="000000"/>
          <w:sz w:val="24"/>
        </w:rPr>
      </w:pPr>
      <w:r w:rsidRPr="00690964">
        <w:rPr>
          <w:rFonts w:ascii="Arial" w:eastAsia="Arial" w:hAnsi="Arial"/>
          <w:color w:val="000000"/>
          <w:sz w:val="24"/>
        </w:rPr>
        <w:t xml:space="preserve">Khiếu nại đối với BHCS có thể được nộp bằng </w:t>
      </w:r>
      <w:r>
        <w:rPr>
          <w:rFonts w:ascii="Arial" w:eastAsia="Arial" w:hAnsi="Arial"/>
          <w:color w:val="000000"/>
          <w:sz w:val="24"/>
        </w:rPr>
        <w:t>lời nói</w:t>
      </w:r>
      <w:r w:rsidRPr="00690964">
        <w:rPr>
          <w:rFonts w:ascii="Arial" w:eastAsia="Arial" w:hAnsi="Arial"/>
          <w:color w:val="000000"/>
          <w:sz w:val="24"/>
        </w:rPr>
        <w:t>, bằng văn bản</w:t>
      </w:r>
      <w:r>
        <w:rPr>
          <w:rFonts w:ascii="Arial" w:eastAsia="Arial" w:hAnsi="Arial"/>
          <w:color w:val="000000"/>
          <w:sz w:val="24"/>
        </w:rPr>
        <w:t>,</w:t>
      </w:r>
      <w:r w:rsidRPr="00690964">
        <w:rPr>
          <w:rFonts w:ascii="Arial" w:eastAsia="Arial" w:hAnsi="Arial"/>
          <w:color w:val="000000"/>
          <w:sz w:val="24"/>
        </w:rPr>
        <w:t xml:space="preserve"> hoặc trực tiếp bằng cách sử dụng mẫu Yêu </w:t>
      </w:r>
      <w:r>
        <w:rPr>
          <w:rFonts w:ascii="Arial" w:eastAsia="Arial" w:hAnsi="Arial"/>
          <w:color w:val="000000"/>
          <w:sz w:val="24"/>
        </w:rPr>
        <w:t>C</w:t>
      </w:r>
      <w:r w:rsidRPr="00690964">
        <w:rPr>
          <w:rFonts w:ascii="Arial" w:eastAsia="Arial" w:hAnsi="Arial"/>
          <w:color w:val="000000"/>
          <w:sz w:val="24"/>
        </w:rPr>
        <w:t xml:space="preserve">ầu Khiếu </w:t>
      </w:r>
      <w:r>
        <w:rPr>
          <w:rFonts w:ascii="Arial" w:eastAsia="Arial" w:hAnsi="Arial"/>
          <w:color w:val="000000"/>
          <w:sz w:val="24"/>
        </w:rPr>
        <w:t>N</w:t>
      </w:r>
      <w:r w:rsidRPr="00690964">
        <w:rPr>
          <w:rFonts w:ascii="Arial" w:eastAsia="Arial" w:hAnsi="Arial"/>
          <w:color w:val="000000"/>
          <w:sz w:val="24"/>
        </w:rPr>
        <w:t>ại hoặc Kh</w:t>
      </w:r>
      <w:r>
        <w:rPr>
          <w:rFonts w:ascii="Arial" w:eastAsia="Arial" w:hAnsi="Arial"/>
          <w:color w:val="000000"/>
          <w:sz w:val="24"/>
        </w:rPr>
        <w:t>áng Cáo</w:t>
      </w:r>
      <w:r w:rsidRPr="00690964">
        <w:rPr>
          <w:rFonts w:ascii="Arial" w:eastAsia="Arial" w:hAnsi="Arial"/>
          <w:color w:val="000000"/>
          <w:sz w:val="24"/>
        </w:rPr>
        <w:t xml:space="preserve"> của BHCS, có sẵn tại tất cả các trang web của n</w:t>
      </w:r>
      <w:r>
        <w:rPr>
          <w:rFonts w:ascii="Arial" w:eastAsia="Arial" w:hAnsi="Arial"/>
          <w:color w:val="000000"/>
          <w:sz w:val="24"/>
        </w:rPr>
        <w:t>ơi</w:t>
      </w:r>
      <w:r w:rsidRPr="00690964">
        <w:rPr>
          <w:rFonts w:ascii="Arial" w:eastAsia="Arial" w:hAnsi="Arial"/>
          <w:color w:val="000000"/>
          <w:sz w:val="24"/>
        </w:rPr>
        <w:t xml:space="preserve"> cung cấp.</w:t>
      </w:r>
    </w:p>
    <w:p w:rsidR="00D92048" w:rsidRPr="00690964" w:rsidRDefault="00690964" w:rsidP="00690964">
      <w:pPr>
        <w:numPr>
          <w:ilvl w:val="0"/>
          <w:numId w:val="3"/>
        </w:numPr>
        <w:tabs>
          <w:tab w:val="clear" w:pos="288"/>
          <w:tab w:val="left" w:pos="1152"/>
        </w:tabs>
        <w:spacing w:before="45" w:line="272" w:lineRule="exact"/>
        <w:ind w:left="1152" w:hanging="288"/>
        <w:textAlignment w:val="baseline"/>
        <w:rPr>
          <w:rFonts w:ascii="Arial" w:eastAsia="Arial" w:hAnsi="Arial"/>
          <w:color w:val="000000"/>
          <w:spacing w:val="-1"/>
          <w:sz w:val="24"/>
        </w:rPr>
      </w:pPr>
      <w:r w:rsidRPr="00690964">
        <w:rPr>
          <w:rFonts w:ascii="Arial" w:eastAsia="Arial" w:hAnsi="Arial"/>
          <w:color w:val="000000"/>
          <w:sz w:val="24"/>
        </w:rPr>
        <w:t>Khiếu nại có thể được người tiêu dùng hoặc đại diện được chỉ định của họ nộp cho BHCS như sau</w:t>
      </w:r>
      <w:r w:rsidR="003609ED" w:rsidRPr="00690964">
        <w:rPr>
          <w:rFonts w:ascii="Arial" w:eastAsia="Arial" w:hAnsi="Arial"/>
          <w:color w:val="000000"/>
          <w:spacing w:val="-1"/>
          <w:sz w:val="24"/>
        </w:rPr>
        <w:t>:</w:t>
      </w:r>
    </w:p>
    <w:p w:rsidR="00D92048" w:rsidRDefault="00690964">
      <w:pPr>
        <w:spacing w:before="45" w:line="272" w:lineRule="exact"/>
        <w:ind w:left="1872"/>
        <w:textAlignment w:val="baseline"/>
        <w:rPr>
          <w:rFonts w:ascii="Arial" w:eastAsia="Arial" w:hAnsi="Arial"/>
          <w:color w:val="000000"/>
          <w:spacing w:val="5"/>
          <w:sz w:val="24"/>
        </w:rPr>
      </w:pPr>
      <w:r>
        <w:rPr>
          <w:rFonts w:ascii="Arial" w:eastAsia="Arial" w:hAnsi="Arial"/>
          <w:color w:val="000000"/>
          <w:spacing w:val="5"/>
          <w:sz w:val="24"/>
        </w:rPr>
        <w:t>Qua điện thoại</w:t>
      </w:r>
      <w:r w:rsidR="003609ED">
        <w:rPr>
          <w:rFonts w:ascii="Arial" w:eastAsia="Arial" w:hAnsi="Arial"/>
          <w:color w:val="000000"/>
          <w:spacing w:val="5"/>
          <w:sz w:val="24"/>
        </w:rPr>
        <w:t xml:space="preserve">: (800) 779-0787 </w:t>
      </w:r>
      <w:r>
        <w:rPr>
          <w:rFonts w:ascii="Arial" w:eastAsia="Arial" w:hAnsi="Arial"/>
          <w:color w:val="000000"/>
          <w:spacing w:val="5"/>
          <w:sz w:val="24"/>
        </w:rPr>
        <w:t>Đường Dây Hỗ Trợ Người Tiêu Dùng</w:t>
      </w:r>
    </w:p>
    <w:p w:rsidR="00D92048" w:rsidRPr="00700983" w:rsidRDefault="00690964">
      <w:pPr>
        <w:spacing w:before="45" w:line="272" w:lineRule="exact"/>
        <w:ind w:left="1872"/>
        <w:textAlignment w:val="baseline"/>
        <w:rPr>
          <w:rFonts w:ascii="Arial" w:eastAsia="Arial" w:hAnsi="Arial"/>
          <w:color w:val="000000"/>
          <w:spacing w:val="1"/>
          <w:sz w:val="24"/>
          <w:lang w:val="es-MX"/>
        </w:rPr>
      </w:pPr>
      <w:r>
        <w:rPr>
          <w:rFonts w:ascii="Arial" w:eastAsia="Arial" w:hAnsi="Arial"/>
          <w:color w:val="000000"/>
          <w:spacing w:val="1"/>
          <w:sz w:val="24"/>
          <w:lang w:val="es-MX"/>
        </w:rPr>
        <w:t>Qua bưu điện Hoa Kỳ</w:t>
      </w:r>
      <w:r w:rsidR="003609ED" w:rsidRPr="00700983">
        <w:rPr>
          <w:rFonts w:ascii="Arial" w:eastAsia="Arial" w:hAnsi="Arial"/>
          <w:color w:val="000000"/>
          <w:spacing w:val="1"/>
          <w:sz w:val="24"/>
          <w:lang w:val="es-MX"/>
        </w:rPr>
        <w:t>: 2000 Embarcadero Cove, Suite 400</w:t>
      </w:r>
    </w:p>
    <w:p w:rsidR="00D92048" w:rsidRDefault="003609ED">
      <w:pPr>
        <w:spacing w:before="45" w:line="272" w:lineRule="exact"/>
        <w:ind w:left="3312"/>
        <w:textAlignment w:val="baseline"/>
        <w:rPr>
          <w:rFonts w:ascii="Arial" w:eastAsia="Arial" w:hAnsi="Arial"/>
          <w:color w:val="000000"/>
          <w:sz w:val="24"/>
        </w:rPr>
      </w:pPr>
      <w:r>
        <w:rPr>
          <w:rFonts w:ascii="Arial" w:eastAsia="Arial" w:hAnsi="Arial"/>
          <w:color w:val="000000"/>
          <w:sz w:val="24"/>
        </w:rPr>
        <w:t>Oakland, CA 94606</w:t>
      </w:r>
    </w:p>
    <w:p w:rsidR="00D92048" w:rsidRDefault="00690964">
      <w:pPr>
        <w:tabs>
          <w:tab w:val="left" w:pos="3312"/>
        </w:tabs>
        <w:spacing w:before="44" w:line="272" w:lineRule="exact"/>
        <w:ind w:left="1872"/>
        <w:textAlignment w:val="baseline"/>
        <w:rPr>
          <w:rFonts w:ascii="Arial" w:eastAsia="Arial" w:hAnsi="Arial"/>
          <w:color w:val="000000"/>
          <w:sz w:val="24"/>
        </w:rPr>
      </w:pPr>
      <w:r>
        <w:rPr>
          <w:rFonts w:ascii="Arial" w:eastAsia="Arial" w:hAnsi="Arial"/>
          <w:color w:val="000000"/>
          <w:sz w:val="24"/>
        </w:rPr>
        <w:t>Đích thân</w:t>
      </w:r>
      <w:r w:rsidR="003609ED">
        <w:rPr>
          <w:rFonts w:ascii="Arial" w:eastAsia="Arial" w:hAnsi="Arial"/>
          <w:color w:val="000000"/>
          <w:sz w:val="24"/>
        </w:rPr>
        <w:t>:</w:t>
      </w:r>
      <w:r w:rsidR="003609ED">
        <w:rPr>
          <w:rFonts w:ascii="Arial" w:eastAsia="Arial" w:hAnsi="Arial"/>
          <w:color w:val="000000"/>
          <w:sz w:val="24"/>
        </w:rPr>
        <w:tab/>
      </w:r>
      <w:r w:rsidRPr="00690964">
        <w:rPr>
          <w:rFonts w:ascii="Arial" w:eastAsia="Arial" w:hAnsi="Arial"/>
          <w:color w:val="000000"/>
          <w:sz w:val="24"/>
        </w:rPr>
        <w:t xml:space="preserve">Bằng cách </w:t>
      </w:r>
      <w:r>
        <w:rPr>
          <w:rFonts w:ascii="Arial" w:eastAsia="Arial" w:hAnsi="Arial"/>
          <w:color w:val="000000"/>
          <w:sz w:val="24"/>
        </w:rPr>
        <w:t>vào thăm</w:t>
      </w:r>
      <w:r w:rsidRPr="00690964">
        <w:rPr>
          <w:rFonts w:ascii="Arial" w:eastAsia="Arial" w:hAnsi="Arial"/>
          <w:color w:val="000000"/>
          <w:sz w:val="24"/>
        </w:rPr>
        <w:t xml:space="preserve"> trang </w:t>
      </w:r>
      <w:r>
        <w:rPr>
          <w:rFonts w:ascii="Arial" w:eastAsia="Arial" w:hAnsi="Arial"/>
          <w:color w:val="000000"/>
          <w:sz w:val="24"/>
        </w:rPr>
        <w:t>mạng</w:t>
      </w:r>
      <w:r w:rsidRPr="00690964">
        <w:rPr>
          <w:rFonts w:ascii="Arial" w:eastAsia="Arial" w:hAnsi="Arial"/>
          <w:color w:val="000000"/>
          <w:sz w:val="24"/>
        </w:rPr>
        <w:t xml:space="preserve"> của n</w:t>
      </w:r>
      <w:r>
        <w:rPr>
          <w:rFonts w:ascii="Arial" w:eastAsia="Arial" w:hAnsi="Arial"/>
          <w:color w:val="000000"/>
          <w:sz w:val="24"/>
        </w:rPr>
        <w:t>ơi</w:t>
      </w:r>
      <w:r w:rsidRPr="00690964">
        <w:rPr>
          <w:rFonts w:ascii="Arial" w:eastAsia="Arial" w:hAnsi="Arial"/>
          <w:color w:val="000000"/>
          <w:sz w:val="24"/>
        </w:rPr>
        <w:t xml:space="preserve"> cung cấp để nhận các mẫu</w:t>
      </w:r>
      <w:r>
        <w:rPr>
          <w:rFonts w:ascii="Arial" w:eastAsia="Arial" w:hAnsi="Arial"/>
          <w:color w:val="000000"/>
          <w:sz w:val="24"/>
        </w:rPr>
        <w:t xml:space="preserve"> đơn</w:t>
      </w:r>
      <w:r w:rsidRPr="00690964">
        <w:rPr>
          <w:rFonts w:ascii="Arial" w:eastAsia="Arial" w:hAnsi="Arial"/>
          <w:color w:val="000000"/>
          <w:sz w:val="24"/>
        </w:rPr>
        <w:t xml:space="preserve"> và trợ giúp</w:t>
      </w:r>
      <w:r w:rsidR="003609ED">
        <w:rPr>
          <w:rFonts w:ascii="Arial" w:eastAsia="Arial" w:hAnsi="Arial"/>
          <w:color w:val="000000"/>
          <w:sz w:val="24"/>
        </w:rPr>
        <w:t>,</w:t>
      </w:r>
    </w:p>
    <w:p w:rsidR="00D92048" w:rsidRDefault="00690964">
      <w:pPr>
        <w:spacing w:before="127" w:line="272" w:lineRule="exact"/>
        <w:ind w:left="3312"/>
        <w:textAlignment w:val="baseline"/>
        <w:rPr>
          <w:rFonts w:ascii="Arial" w:eastAsia="Arial" w:hAnsi="Arial"/>
          <w:color w:val="000000"/>
          <w:spacing w:val="-3"/>
          <w:sz w:val="24"/>
        </w:rPr>
      </w:pPr>
      <w:r>
        <w:rPr>
          <w:rFonts w:ascii="Arial" w:eastAsia="Arial" w:hAnsi="Arial"/>
          <w:color w:val="000000"/>
          <w:spacing w:val="-3"/>
          <w:sz w:val="24"/>
        </w:rPr>
        <w:t xml:space="preserve">HOẶC </w:t>
      </w:r>
    </w:p>
    <w:p w:rsidR="00D92048" w:rsidRDefault="00690964">
      <w:pPr>
        <w:spacing w:before="118" w:line="275" w:lineRule="exact"/>
        <w:ind w:left="3312" w:right="504"/>
        <w:textAlignment w:val="baseline"/>
        <w:rPr>
          <w:rFonts w:ascii="Arial" w:eastAsia="Arial" w:hAnsi="Arial"/>
          <w:color w:val="000000"/>
          <w:spacing w:val="-1"/>
          <w:sz w:val="24"/>
        </w:rPr>
      </w:pPr>
      <w:r w:rsidRPr="00690964">
        <w:rPr>
          <w:rFonts w:ascii="Arial" w:eastAsia="Arial" w:hAnsi="Arial"/>
          <w:color w:val="000000"/>
          <w:spacing w:val="-1"/>
          <w:sz w:val="24"/>
        </w:rPr>
        <w:t xml:space="preserve">Bằng cách </w:t>
      </w:r>
      <w:r>
        <w:rPr>
          <w:rFonts w:ascii="Arial" w:eastAsia="Arial" w:hAnsi="Arial"/>
          <w:color w:val="000000"/>
          <w:spacing w:val="-1"/>
          <w:sz w:val="24"/>
        </w:rPr>
        <w:t xml:space="preserve">vào thăm </w:t>
      </w:r>
      <w:r w:rsidR="00E03830">
        <w:rPr>
          <w:rFonts w:ascii="Arial" w:eastAsia="Arial" w:hAnsi="Arial"/>
          <w:color w:val="000000"/>
          <w:spacing w:val="-1"/>
          <w:sz w:val="24"/>
        </w:rPr>
        <w:t>phòng Hỗ</w:t>
      </w:r>
      <w:r w:rsidRPr="00690964">
        <w:rPr>
          <w:rFonts w:ascii="Arial" w:eastAsia="Arial" w:hAnsi="Arial"/>
          <w:color w:val="000000"/>
          <w:spacing w:val="-1"/>
          <w:sz w:val="24"/>
        </w:rPr>
        <w:t xml:space="preserve"> </w:t>
      </w:r>
      <w:r w:rsidR="00E03830">
        <w:rPr>
          <w:rFonts w:ascii="Arial" w:eastAsia="Arial" w:hAnsi="Arial"/>
          <w:color w:val="000000"/>
          <w:spacing w:val="-1"/>
          <w:sz w:val="24"/>
        </w:rPr>
        <w:t>T</w:t>
      </w:r>
      <w:r w:rsidRPr="00690964">
        <w:rPr>
          <w:rFonts w:ascii="Arial" w:eastAsia="Arial" w:hAnsi="Arial"/>
          <w:color w:val="000000"/>
          <w:spacing w:val="-1"/>
          <w:sz w:val="24"/>
        </w:rPr>
        <w:t xml:space="preserve">rợ </w:t>
      </w:r>
      <w:r w:rsidR="00E03830">
        <w:rPr>
          <w:rFonts w:ascii="Arial" w:eastAsia="Arial" w:hAnsi="Arial"/>
          <w:color w:val="000000"/>
          <w:spacing w:val="-1"/>
          <w:sz w:val="24"/>
        </w:rPr>
        <w:t>N</w:t>
      </w:r>
      <w:r w:rsidRPr="00690964">
        <w:rPr>
          <w:rFonts w:ascii="Arial" w:eastAsia="Arial" w:hAnsi="Arial"/>
          <w:color w:val="000000"/>
          <w:spacing w:val="-1"/>
          <w:sz w:val="24"/>
        </w:rPr>
        <w:t xml:space="preserve">gười </w:t>
      </w:r>
      <w:r w:rsidR="00E03830">
        <w:rPr>
          <w:rFonts w:ascii="Arial" w:eastAsia="Arial" w:hAnsi="Arial"/>
          <w:color w:val="000000"/>
          <w:spacing w:val="-1"/>
          <w:sz w:val="24"/>
        </w:rPr>
        <w:t>T</w:t>
      </w:r>
      <w:r w:rsidRPr="00690964">
        <w:rPr>
          <w:rFonts w:ascii="Arial" w:eastAsia="Arial" w:hAnsi="Arial"/>
          <w:color w:val="000000"/>
          <w:spacing w:val="-1"/>
          <w:sz w:val="24"/>
        </w:rPr>
        <w:t xml:space="preserve">iêu </w:t>
      </w:r>
      <w:r w:rsidR="00E03830">
        <w:rPr>
          <w:rFonts w:ascii="Arial" w:eastAsia="Arial" w:hAnsi="Arial"/>
          <w:color w:val="000000"/>
          <w:spacing w:val="-1"/>
          <w:sz w:val="24"/>
        </w:rPr>
        <w:t>D</w:t>
      </w:r>
      <w:r w:rsidRPr="00690964">
        <w:rPr>
          <w:rFonts w:ascii="Arial" w:eastAsia="Arial" w:hAnsi="Arial"/>
          <w:color w:val="000000"/>
          <w:spacing w:val="-1"/>
          <w:sz w:val="24"/>
        </w:rPr>
        <w:t xml:space="preserve">ùng tại </w:t>
      </w:r>
      <w:r w:rsidR="00E03830">
        <w:rPr>
          <w:rFonts w:ascii="Arial" w:eastAsia="Arial" w:hAnsi="Arial"/>
          <w:color w:val="000000"/>
          <w:spacing w:val="-1"/>
          <w:sz w:val="24"/>
        </w:rPr>
        <w:t>Mental Health Association</w:t>
      </w:r>
      <w:r w:rsidR="00E03830" w:rsidRPr="00690964">
        <w:rPr>
          <w:rFonts w:ascii="Arial" w:eastAsia="Arial" w:hAnsi="Arial"/>
          <w:color w:val="000000"/>
          <w:spacing w:val="-1"/>
          <w:sz w:val="24"/>
        </w:rPr>
        <w:t xml:space="preserve"> </w:t>
      </w:r>
      <w:r w:rsidR="00E03830">
        <w:rPr>
          <w:rFonts w:ascii="Arial" w:eastAsia="Arial" w:hAnsi="Arial"/>
          <w:color w:val="000000"/>
          <w:spacing w:val="-1"/>
          <w:sz w:val="24"/>
        </w:rPr>
        <w:t>(</w:t>
      </w:r>
      <w:r w:rsidRPr="00690964">
        <w:rPr>
          <w:rFonts w:ascii="Arial" w:eastAsia="Arial" w:hAnsi="Arial"/>
          <w:color w:val="000000"/>
          <w:spacing w:val="-1"/>
          <w:sz w:val="24"/>
        </w:rPr>
        <w:t xml:space="preserve">Hiệp </w:t>
      </w:r>
      <w:r w:rsidR="00E03830">
        <w:rPr>
          <w:rFonts w:ascii="Arial" w:eastAsia="Arial" w:hAnsi="Arial"/>
          <w:color w:val="000000"/>
          <w:spacing w:val="-1"/>
          <w:sz w:val="24"/>
        </w:rPr>
        <w:t>H</w:t>
      </w:r>
      <w:r w:rsidRPr="00690964">
        <w:rPr>
          <w:rFonts w:ascii="Arial" w:eastAsia="Arial" w:hAnsi="Arial"/>
          <w:color w:val="000000"/>
          <w:spacing w:val="-1"/>
          <w:sz w:val="24"/>
        </w:rPr>
        <w:t xml:space="preserve">ội Sức </w:t>
      </w:r>
      <w:r w:rsidR="00E03830">
        <w:rPr>
          <w:rFonts w:ascii="Arial" w:eastAsia="Arial" w:hAnsi="Arial"/>
          <w:color w:val="000000"/>
          <w:spacing w:val="-1"/>
          <w:sz w:val="24"/>
        </w:rPr>
        <w:t>K</w:t>
      </w:r>
      <w:r w:rsidRPr="00690964">
        <w:rPr>
          <w:rFonts w:ascii="Arial" w:eastAsia="Arial" w:hAnsi="Arial"/>
          <w:color w:val="000000"/>
          <w:spacing w:val="-1"/>
          <w:sz w:val="24"/>
        </w:rPr>
        <w:t xml:space="preserve">hỏe Tâm </w:t>
      </w:r>
      <w:r w:rsidR="00E03830">
        <w:rPr>
          <w:rFonts w:ascii="Arial" w:eastAsia="Arial" w:hAnsi="Arial"/>
          <w:color w:val="000000"/>
          <w:spacing w:val="-1"/>
          <w:sz w:val="24"/>
        </w:rPr>
        <w:t>T</w:t>
      </w:r>
      <w:r w:rsidRPr="00690964">
        <w:rPr>
          <w:rFonts w:ascii="Arial" w:eastAsia="Arial" w:hAnsi="Arial"/>
          <w:color w:val="000000"/>
          <w:spacing w:val="-1"/>
          <w:sz w:val="24"/>
        </w:rPr>
        <w:t>hần</w:t>
      </w:r>
      <w:r w:rsidR="00E03830">
        <w:rPr>
          <w:rFonts w:ascii="Arial" w:eastAsia="Arial" w:hAnsi="Arial"/>
          <w:color w:val="000000"/>
          <w:spacing w:val="-1"/>
          <w:sz w:val="24"/>
        </w:rPr>
        <w:t>)</w:t>
      </w:r>
      <w:r w:rsidR="003609ED">
        <w:rPr>
          <w:rFonts w:ascii="Arial" w:eastAsia="Arial" w:hAnsi="Arial"/>
          <w:color w:val="000000"/>
          <w:spacing w:val="-1"/>
          <w:sz w:val="24"/>
        </w:rPr>
        <w:t>, 954-60</w:t>
      </w:r>
      <w:r w:rsidR="003609ED">
        <w:rPr>
          <w:rFonts w:ascii="Arial" w:eastAsia="Arial" w:hAnsi="Arial"/>
          <w:color w:val="000000"/>
          <w:spacing w:val="-1"/>
          <w:sz w:val="24"/>
          <w:vertAlign w:val="superscript"/>
        </w:rPr>
        <w:t>th</w:t>
      </w:r>
      <w:r w:rsidR="003609ED">
        <w:rPr>
          <w:rFonts w:ascii="Arial" w:eastAsia="Arial" w:hAnsi="Arial"/>
          <w:color w:val="000000"/>
          <w:spacing w:val="-1"/>
          <w:sz w:val="24"/>
        </w:rPr>
        <w:t xml:space="preserve"> Street, Suite 10, Oakland, CA 94608</w:t>
      </w:r>
    </w:p>
    <w:p w:rsidR="00D92048" w:rsidRDefault="004413B8">
      <w:pPr>
        <w:numPr>
          <w:ilvl w:val="0"/>
          <w:numId w:val="3"/>
        </w:numPr>
        <w:tabs>
          <w:tab w:val="clear" w:pos="288"/>
          <w:tab w:val="left" w:pos="1152"/>
        </w:tabs>
        <w:spacing w:before="85" w:line="317" w:lineRule="exact"/>
        <w:ind w:left="1152" w:right="360" w:hanging="288"/>
        <w:textAlignment w:val="baseline"/>
        <w:rPr>
          <w:rFonts w:ascii="Arial" w:eastAsia="Arial" w:hAnsi="Arial"/>
          <w:color w:val="000000"/>
          <w:sz w:val="24"/>
        </w:rPr>
      </w:pPr>
      <w:r>
        <w:rPr>
          <w:rFonts w:ascii="Arial" w:eastAsia="Arial" w:hAnsi="Arial"/>
          <w:color w:val="000000"/>
          <w:sz w:val="24"/>
        </w:rPr>
        <w:t>Cũng có thể xin h</w:t>
      </w:r>
      <w:r w:rsidR="00E03830" w:rsidRPr="00E03830">
        <w:rPr>
          <w:rFonts w:ascii="Arial" w:eastAsia="Arial" w:hAnsi="Arial"/>
          <w:color w:val="000000"/>
          <w:sz w:val="24"/>
        </w:rPr>
        <w:t xml:space="preserve">ỗ trợ nộp đơn khiếu nại bằng cách gọi Đường </w:t>
      </w:r>
      <w:r>
        <w:rPr>
          <w:rFonts w:ascii="Arial" w:eastAsia="Arial" w:hAnsi="Arial"/>
          <w:color w:val="000000"/>
          <w:sz w:val="24"/>
        </w:rPr>
        <w:t>D</w:t>
      </w:r>
      <w:r w:rsidR="00E03830" w:rsidRPr="00E03830">
        <w:rPr>
          <w:rFonts w:ascii="Arial" w:eastAsia="Arial" w:hAnsi="Arial"/>
          <w:color w:val="000000"/>
          <w:sz w:val="24"/>
        </w:rPr>
        <w:t xml:space="preserve">ây Hỗ </w:t>
      </w:r>
      <w:r>
        <w:rPr>
          <w:rFonts w:ascii="Arial" w:eastAsia="Arial" w:hAnsi="Arial"/>
          <w:color w:val="000000"/>
          <w:sz w:val="24"/>
        </w:rPr>
        <w:t>T</w:t>
      </w:r>
      <w:r w:rsidR="00E03830" w:rsidRPr="00E03830">
        <w:rPr>
          <w:rFonts w:ascii="Arial" w:eastAsia="Arial" w:hAnsi="Arial"/>
          <w:color w:val="000000"/>
          <w:sz w:val="24"/>
        </w:rPr>
        <w:t xml:space="preserve">rợ Người </w:t>
      </w:r>
      <w:r>
        <w:rPr>
          <w:rFonts w:ascii="Arial" w:eastAsia="Arial" w:hAnsi="Arial"/>
          <w:color w:val="000000"/>
          <w:sz w:val="24"/>
        </w:rPr>
        <w:t>T</w:t>
      </w:r>
      <w:r w:rsidR="00E03830" w:rsidRPr="00E03830">
        <w:rPr>
          <w:rFonts w:ascii="Arial" w:eastAsia="Arial" w:hAnsi="Arial"/>
          <w:color w:val="000000"/>
          <w:sz w:val="24"/>
        </w:rPr>
        <w:t xml:space="preserve">iêu </w:t>
      </w:r>
      <w:r>
        <w:rPr>
          <w:rFonts w:ascii="Arial" w:eastAsia="Arial" w:hAnsi="Arial"/>
          <w:color w:val="000000"/>
          <w:sz w:val="24"/>
        </w:rPr>
        <w:t>D</w:t>
      </w:r>
      <w:r w:rsidR="00E03830" w:rsidRPr="00E03830">
        <w:rPr>
          <w:rFonts w:ascii="Arial" w:eastAsia="Arial" w:hAnsi="Arial"/>
          <w:color w:val="000000"/>
          <w:sz w:val="24"/>
        </w:rPr>
        <w:t xml:space="preserve">ùng được liệt kê ở trên. Khiếu nại được nộp bằng </w:t>
      </w:r>
      <w:r>
        <w:rPr>
          <w:rFonts w:ascii="Arial" w:eastAsia="Arial" w:hAnsi="Arial"/>
          <w:color w:val="000000"/>
          <w:sz w:val="24"/>
        </w:rPr>
        <w:t>lời nói</w:t>
      </w:r>
      <w:r w:rsidR="00E03830" w:rsidRPr="00E03830">
        <w:rPr>
          <w:rFonts w:ascii="Arial" w:eastAsia="Arial" w:hAnsi="Arial"/>
          <w:color w:val="000000"/>
          <w:sz w:val="24"/>
        </w:rPr>
        <w:t xml:space="preserve"> hoặc </w:t>
      </w:r>
      <w:r>
        <w:rPr>
          <w:rFonts w:ascii="Arial" w:eastAsia="Arial" w:hAnsi="Arial"/>
          <w:color w:val="000000"/>
          <w:sz w:val="24"/>
        </w:rPr>
        <w:t>đích thân</w:t>
      </w:r>
      <w:r w:rsidR="00E03830" w:rsidRPr="00E03830">
        <w:rPr>
          <w:rFonts w:ascii="Arial" w:eastAsia="Arial" w:hAnsi="Arial"/>
          <w:color w:val="000000"/>
          <w:sz w:val="24"/>
        </w:rPr>
        <w:t xml:space="preserve"> sẽ được nhân viên nhận đơn khiếu nại</w:t>
      </w:r>
      <w:r w:rsidRPr="004413B8">
        <w:rPr>
          <w:rFonts w:ascii="Arial" w:eastAsia="Arial" w:hAnsi="Arial"/>
          <w:color w:val="000000"/>
          <w:sz w:val="24"/>
        </w:rPr>
        <w:t xml:space="preserve"> </w:t>
      </w:r>
      <w:r>
        <w:rPr>
          <w:rFonts w:ascii="Arial" w:eastAsia="Arial" w:hAnsi="Arial"/>
          <w:color w:val="000000"/>
          <w:sz w:val="24"/>
        </w:rPr>
        <w:t>ghi</w:t>
      </w:r>
      <w:r w:rsidRPr="00E03830">
        <w:rPr>
          <w:rFonts w:ascii="Arial" w:eastAsia="Arial" w:hAnsi="Arial"/>
          <w:color w:val="000000"/>
          <w:sz w:val="24"/>
        </w:rPr>
        <w:t xml:space="preserve"> vào mẫu đơn</w:t>
      </w:r>
      <w:r w:rsidR="003609ED">
        <w:rPr>
          <w:rFonts w:ascii="Arial" w:eastAsia="Arial" w:hAnsi="Arial"/>
          <w:color w:val="000000"/>
          <w:sz w:val="24"/>
        </w:rPr>
        <w:t>.</w:t>
      </w:r>
    </w:p>
    <w:p w:rsidR="00D92048" w:rsidRDefault="001650FC">
      <w:pPr>
        <w:spacing w:before="438" w:line="266" w:lineRule="exact"/>
        <w:ind w:left="432"/>
        <w:textAlignment w:val="baseline"/>
        <w:rPr>
          <w:rFonts w:ascii="Arial" w:eastAsia="Arial" w:hAnsi="Arial"/>
          <w:color w:val="000000"/>
          <w:sz w:val="24"/>
          <w:u w:val="single"/>
        </w:rPr>
      </w:pPr>
      <w:r>
        <w:rPr>
          <w:rFonts w:ascii="Arial" w:eastAsia="Arial" w:hAnsi="Arial"/>
          <w:color w:val="000000"/>
          <w:sz w:val="24"/>
          <w:u w:val="single"/>
        </w:rPr>
        <w:t>Xử Lý Khiếu Nại bởi</w:t>
      </w:r>
      <w:r w:rsidR="003609ED">
        <w:rPr>
          <w:rFonts w:ascii="Arial" w:eastAsia="Arial" w:hAnsi="Arial"/>
          <w:color w:val="000000"/>
          <w:sz w:val="24"/>
          <w:u w:val="single"/>
        </w:rPr>
        <w:t xml:space="preserve"> BHCS</w:t>
      </w:r>
    </w:p>
    <w:p w:rsidR="00D92048" w:rsidRDefault="003609ED">
      <w:pPr>
        <w:spacing w:before="246" w:line="317" w:lineRule="exact"/>
        <w:ind w:left="1152" w:right="576" w:hanging="288"/>
        <w:textAlignment w:val="baseline"/>
        <w:rPr>
          <w:rFonts w:ascii="Arial" w:eastAsia="Arial" w:hAnsi="Arial"/>
          <w:color w:val="000000"/>
          <w:sz w:val="20"/>
        </w:rPr>
      </w:pPr>
      <w:r w:rsidRPr="001650FC">
        <w:rPr>
          <w:rFonts w:ascii="Arial" w:eastAsia="Arial" w:hAnsi="Arial"/>
          <w:color w:val="000000"/>
          <w:sz w:val="24"/>
        </w:rPr>
        <w:t>A.</w:t>
      </w:r>
      <w:r>
        <w:rPr>
          <w:rFonts w:ascii="Arial" w:eastAsia="Arial" w:hAnsi="Arial"/>
          <w:color w:val="000000"/>
          <w:sz w:val="20"/>
        </w:rPr>
        <w:t xml:space="preserve"> </w:t>
      </w:r>
      <w:r w:rsidR="001650FC" w:rsidRPr="001650FC">
        <w:rPr>
          <w:rFonts w:ascii="Arial" w:eastAsia="Arial" w:hAnsi="Arial"/>
          <w:color w:val="000000"/>
          <w:sz w:val="24"/>
        </w:rPr>
        <w:t xml:space="preserve">Khi khiếu nại được nộp </w:t>
      </w:r>
      <w:r w:rsidR="001650FC">
        <w:rPr>
          <w:rFonts w:ascii="Arial" w:eastAsia="Arial" w:hAnsi="Arial"/>
          <w:color w:val="000000"/>
          <w:sz w:val="24"/>
        </w:rPr>
        <w:t>cho</w:t>
      </w:r>
      <w:r w:rsidR="001650FC" w:rsidRPr="001650FC">
        <w:rPr>
          <w:rFonts w:ascii="Arial" w:eastAsia="Arial" w:hAnsi="Arial"/>
          <w:color w:val="000000"/>
          <w:sz w:val="24"/>
        </w:rPr>
        <w:t xml:space="preserve"> BHCS, một văn bản xác nhận đã nhận được khiếu nại sẽ được nhân viên </w:t>
      </w:r>
      <w:r w:rsidR="001650FC" w:rsidRPr="00E03830">
        <w:rPr>
          <w:rFonts w:ascii="Arial" w:eastAsia="Arial" w:hAnsi="Arial"/>
          <w:color w:val="000000"/>
          <w:sz w:val="24"/>
        </w:rPr>
        <w:t xml:space="preserve">Hỗ </w:t>
      </w:r>
      <w:r w:rsidR="001650FC">
        <w:rPr>
          <w:rFonts w:ascii="Arial" w:eastAsia="Arial" w:hAnsi="Arial"/>
          <w:color w:val="000000"/>
          <w:sz w:val="24"/>
        </w:rPr>
        <w:t>T</w:t>
      </w:r>
      <w:r w:rsidR="001650FC" w:rsidRPr="00E03830">
        <w:rPr>
          <w:rFonts w:ascii="Arial" w:eastAsia="Arial" w:hAnsi="Arial"/>
          <w:color w:val="000000"/>
          <w:sz w:val="24"/>
        </w:rPr>
        <w:t xml:space="preserve">rợ Người </w:t>
      </w:r>
      <w:r w:rsidR="001650FC">
        <w:rPr>
          <w:rFonts w:ascii="Arial" w:eastAsia="Arial" w:hAnsi="Arial"/>
          <w:color w:val="000000"/>
          <w:sz w:val="24"/>
        </w:rPr>
        <w:t>T</w:t>
      </w:r>
      <w:r w:rsidR="001650FC" w:rsidRPr="00E03830">
        <w:rPr>
          <w:rFonts w:ascii="Arial" w:eastAsia="Arial" w:hAnsi="Arial"/>
          <w:color w:val="000000"/>
          <w:sz w:val="24"/>
        </w:rPr>
        <w:t xml:space="preserve">iêu </w:t>
      </w:r>
      <w:r w:rsidR="001650FC">
        <w:rPr>
          <w:rFonts w:ascii="Arial" w:eastAsia="Arial" w:hAnsi="Arial"/>
          <w:color w:val="000000"/>
          <w:sz w:val="24"/>
        </w:rPr>
        <w:t>D</w:t>
      </w:r>
      <w:r w:rsidR="001650FC" w:rsidRPr="00E03830">
        <w:rPr>
          <w:rFonts w:ascii="Arial" w:eastAsia="Arial" w:hAnsi="Arial"/>
          <w:color w:val="000000"/>
          <w:sz w:val="24"/>
        </w:rPr>
        <w:t>ùng</w:t>
      </w:r>
      <w:r w:rsidR="001650FC" w:rsidRPr="001650FC">
        <w:rPr>
          <w:rFonts w:ascii="Arial" w:eastAsia="Arial" w:hAnsi="Arial"/>
          <w:color w:val="000000"/>
          <w:sz w:val="24"/>
        </w:rPr>
        <w:t xml:space="preserve"> </w:t>
      </w:r>
      <w:r w:rsidR="001650FC">
        <w:rPr>
          <w:rFonts w:ascii="Arial" w:eastAsia="Arial" w:hAnsi="Arial"/>
          <w:color w:val="000000"/>
          <w:sz w:val="24"/>
        </w:rPr>
        <w:t xml:space="preserve">là người </w:t>
      </w:r>
      <w:r w:rsidR="001650FC" w:rsidRPr="001650FC">
        <w:rPr>
          <w:rFonts w:ascii="Arial" w:eastAsia="Arial" w:hAnsi="Arial"/>
          <w:color w:val="000000"/>
          <w:sz w:val="24"/>
        </w:rPr>
        <w:t>đã nhận được yêu cầu</w:t>
      </w:r>
      <w:r w:rsidR="001650FC">
        <w:rPr>
          <w:rFonts w:ascii="Arial" w:eastAsia="Arial" w:hAnsi="Arial"/>
          <w:color w:val="000000"/>
          <w:sz w:val="24"/>
        </w:rPr>
        <w:t xml:space="preserve"> cấp</w:t>
      </w:r>
      <w:r w:rsidR="001650FC" w:rsidRPr="001650FC">
        <w:rPr>
          <w:rFonts w:ascii="Arial" w:eastAsia="Arial" w:hAnsi="Arial"/>
          <w:color w:val="000000"/>
          <w:sz w:val="24"/>
        </w:rPr>
        <w:t xml:space="preserve"> cho người khiếu nại.</w:t>
      </w:r>
    </w:p>
    <w:p w:rsidR="00D92048" w:rsidRDefault="001650FC" w:rsidP="0079160B">
      <w:pPr>
        <w:numPr>
          <w:ilvl w:val="0"/>
          <w:numId w:val="4"/>
        </w:numPr>
        <w:tabs>
          <w:tab w:val="clear" w:pos="288"/>
        </w:tabs>
        <w:spacing w:line="316" w:lineRule="exact"/>
        <w:ind w:left="1440" w:right="288" w:hanging="288"/>
        <w:textAlignment w:val="baseline"/>
        <w:rPr>
          <w:rFonts w:ascii="Arial" w:eastAsia="Arial" w:hAnsi="Arial"/>
          <w:color w:val="000000"/>
          <w:sz w:val="24"/>
        </w:rPr>
      </w:pPr>
      <w:r w:rsidRPr="001650FC">
        <w:rPr>
          <w:rFonts w:ascii="Arial" w:eastAsia="Arial" w:hAnsi="Arial"/>
          <w:color w:val="000000"/>
          <w:sz w:val="24"/>
        </w:rPr>
        <w:t>Thư xác nhận sẽ bao gồm ngày nhận, cũng như tên</w:t>
      </w:r>
      <w:r>
        <w:rPr>
          <w:rFonts w:ascii="Arial" w:eastAsia="Arial" w:hAnsi="Arial"/>
          <w:color w:val="000000"/>
          <w:sz w:val="24"/>
        </w:rPr>
        <w:t xml:space="preserve"> họ</w:t>
      </w:r>
      <w:r w:rsidRPr="001650FC">
        <w:rPr>
          <w:rFonts w:ascii="Arial" w:eastAsia="Arial" w:hAnsi="Arial"/>
          <w:color w:val="000000"/>
          <w:sz w:val="24"/>
        </w:rPr>
        <w:t>, số điện thoại</w:t>
      </w:r>
      <w:r>
        <w:rPr>
          <w:rFonts w:ascii="Arial" w:eastAsia="Arial" w:hAnsi="Arial"/>
          <w:color w:val="000000"/>
          <w:sz w:val="24"/>
        </w:rPr>
        <w:t>,</w:t>
      </w:r>
      <w:r w:rsidRPr="001650FC">
        <w:rPr>
          <w:rFonts w:ascii="Arial" w:eastAsia="Arial" w:hAnsi="Arial"/>
          <w:color w:val="000000"/>
          <w:sz w:val="24"/>
        </w:rPr>
        <w:t xml:space="preserve"> và địa chỉ của đại diện BHCS</w:t>
      </w:r>
      <w:r>
        <w:rPr>
          <w:rFonts w:ascii="Arial" w:eastAsia="Arial" w:hAnsi="Arial"/>
          <w:color w:val="000000"/>
          <w:sz w:val="24"/>
        </w:rPr>
        <w:t xml:space="preserve"> mà</w:t>
      </w:r>
      <w:r w:rsidRPr="001650FC">
        <w:rPr>
          <w:rFonts w:ascii="Arial" w:eastAsia="Arial" w:hAnsi="Arial"/>
          <w:color w:val="000000"/>
          <w:sz w:val="24"/>
        </w:rPr>
        <w:t xml:space="preserve"> người hưởng </w:t>
      </w:r>
      <w:r>
        <w:rPr>
          <w:rFonts w:ascii="Arial" w:eastAsia="Arial" w:hAnsi="Arial"/>
          <w:color w:val="000000"/>
          <w:sz w:val="24"/>
        </w:rPr>
        <w:t xml:space="preserve">quyền lợi </w:t>
      </w:r>
      <w:r w:rsidRPr="001650FC">
        <w:rPr>
          <w:rFonts w:ascii="Arial" w:eastAsia="Arial" w:hAnsi="Arial"/>
          <w:color w:val="000000"/>
          <w:sz w:val="24"/>
        </w:rPr>
        <w:t xml:space="preserve">có thể liên </w:t>
      </w:r>
      <w:r>
        <w:rPr>
          <w:rFonts w:ascii="Arial" w:eastAsia="Arial" w:hAnsi="Arial"/>
          <w:color w:val="000000"/>
          <w:sz w:val="24"/>
        </w:rPr>
        <w:t>lạc</w:t>
      </w:r>
      <w:r w:rsidRPr="001650FC">
        <w:rPr>
          <w:rFonts w:ascii="Arial" w:eastAsia="Arial" w:hAnsi="Arial"/>
          <w:color w:val="000000"/>
          <w:sz w:val="24"/>
        </w:rPr>
        <w:t xml:space="preserve"> về khiếu nại.</w:t>
      </w:r>
    </w:p>
    <w:p w:rsidR="00D92048" w:rsidRDefault="001650FC" w:rsidP="0079160B">
      <w:pPr>
        <w:numPr>
          <w:ilvl w:val="0"/>
          <w:numId w:val="4"/>
        </w:numPr>
        <w:tabs>
          <w:tab w:val="clear" w:pos="288"/>
        </w:tabs>
        <w:spacing w:line="317" w:lineRule="exact"/>
        <w:ind w:left="1440" w:right="936" w:hanging="288"/>
        <w:textAlignment w:val="baseline"/>
        <w:rPr>
          <w:rFonts w:ascii="Arial" w:eastAsia="Arial" w:hAnsi="Arial"/>
          <w:color w:val="000000"/>
          <w:sz w:val="24"/>
        </w:rPr>
      </w:pPr>
      <w:r w:rsidRPr="001650FC">
        <w:rPr>
          <w:rFonts w:ascii="Arial" w:eastAsia="Arial" w:hAnsi="Arial"/>
          <w:color w:val="000000"/>
          <w:sz w:val="24"/>
        </w:rPr>
        <w:t>Văn bản xác nhận đã nhận cho người tiêu dùng sẽ được đóng dấu bưu điện trong vòng năm (5) ngày kể từ ngày nhận được khiếu nại</w:t>
      </w:r>
      <w:r w:rsidR="003609ED">
        <w:rPr>
          <w:rFonts w:ascii="Arial" w:eastAsia="Arial" w:hAnsi="Arial"/>
          <w:color w:val="000000"/>
          <w:sz w:val="24"/>
        </w:rPr>
        <w:t>.</w:t>
      </w:r>
    </w:p>
    <w:p w:rsidR="00D92048" w:rsidRPr="0079160B" w:rsidRDefault="003609ED" w:rsidP="0079160B">
      <w:pPr>
        <w:ind w:left="1152" w:right="576" w:hanging="288"/>
        <w:textAlignment w:val="baseline"/>
        <w:rPr>
          <w:rFonts w:ascii="Arial" w:eastAsia="Arial" w:hAnsi="Arial"/>
          <w:color w:val="000000"/>
          <w:sz w:val="24"/>
        </w:rPr>
      </w:pPr>
      <w:r w:rsidRPr="0079160B">
        <w:rPr>
          <w:rFonts w:ascii="Arial" w:eastAsia="Arial" w:hAnsi="Arial"/>
          <w:color w:val="000000"/>
          <w:sz w:val="24"/>
        </w:rPr>
        <w:t xml:space="preserve">B. </w:t>
      </w:r>
      <w:r w:rsidR="001650FC" w:rsidRPr="0079160B">
        <w:rPr>
          <w:rFonts w:ascii="Arial" w:eastAsia="Arial" w:hAnsi="Arial"/>
          <w:color w:val="000000"/>
          <w:sz w:val="24"/>
        </w:rPr>
        <w:t>Khiếu nại sau đó sẽ được chỉ định cho nhân viên thích hợp để giải quyết.</w:t>
      </w:r>
    </w:p>
    <w:p w:rsidR="00D92048" w:rsidRPr="0079160B" w:rsidRDefault="001650FC" w:rsidP="0079160B">
      <w:pPr>
        <w:pStyle w:val="ListParagraph"/>
        <w:numPr>
          <w:ilvl w:val="0"/>
          <w:numId w:val="44"/>
        </w:numPr>
        <w:spacing w:line="316" w:lineRule="exact"/>
        <w:ind w:left="1440" w:right="288"/>
        <w:textAlignment w:val="baseline"/>
        <w:rPr>
          <w:rFonts w:ascii="Arial" w:eastAsia="Arial" w:hAnsi="Arial"/>
          <w:color w:val="000000"/>
          <w:sz w:val="24"/>
        </w:rPr>
      </w:pPr>
      <w:r w:rsidRPr="0079160B">
        <w:rPr>
          <w:rFonts w:ascii="Arial" w:eastAsia="Arial" w:hAnsi="Arial"/>
          <w:color w:val="000000"/>
          <w:sz w:val="24"/>
        </w:rPr>
        <w:t>Điều tra viên khiếu nại không được tham gia vào bất kỳ mức độ xem xét hoặc ra quyết định nào trước đây liên quan đến khiếu nại đang được xử lý.</w:t>
      </w:r>
    </w:p>
    <w:p w:rsidR="00D92048" w:rsidRPr="0079160B" w:rsidRDefault="001650FC" w:rsidP="0079160B">
      <w:pPr>
        <w:pStyle w:val="ListParagraph"/>
        <w:numPr>
          <w:ilvl w:val="0"/>
          <w:numId w:val="44"/>
        </w:numPr>
        <w:spacing w:after="120"/>
        <w:ind w:left="1440" w:right="288"/>
        <w:contextualSpacing w:val="0"/>
        <w:textAlignment w:val="baseline"/>
        <w:rPr>
          <w:rFonts w:ascii="Arial" w:eastAsia="Arial" w:hAnsi="Arial"/>
          <w:color w:val="000000"/>
          <w:sz w:val="24"/>
        </w:rPr>
      </w:pPr>
      <w:r w:rsidRPr="0079160B">
        <w:rPr>
          <w:rFonts w:ascii="Arial" w:eastAsia="Arial" w:hAnsi="Arial"/>
          <w:color w:val="000000"/>
          <w:sz w:val="24"/>
        </w:rPr>
        <w:t>Khiếu nại không có tính chất lâm sàng sẽ được xử lý bởi một Chuyên Gia Hỗ Trợ Người Tiêu Dùng/Gia Đình vốn là người có kinh nghiệm trong việc giải quyết các vấn đề của người tiêu dùng phi lâm sàng</w:t>
      </w:r>
      <w:r w:rsidR="003609ED" w:rsidRPr="0079160B">
        <w:rPr>
          <w:rFonts w:ascii="Arial" w:eastAsia="Arial" w:hAnsi="Arial"/>
          <w:color w:val="000000"/>
          <w:sz w:val="24"/>
        </w:rPr>
        <w:t>.</w:t>
      </w:r>
    </w:p>
    <w:p w:rsidR="00D92048" w:rsidRDefault="001650FC">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3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Pr="00953B3E" w:rsidRDefault="00D92048" w:rsidP="00953B3E">
      <w:pPr>
        <w:tabs>
          <w:tab w:val="left" w:pos="1077"/>
        </w:tabs>
        <w:spacing w:after="240"/>
        <w:rPr>
          <w:sz w:val="2"/>
        </w:rPr>
      </w:pPr>
    </w:p>
    <w:p w:rsidR="00D92048" w:rsidRDefault="00A5353F" w:rsidP="0079160B">
      <w:pPr>
        <w:pStyle w:val="ListParagraph"/>
        <w:numPr>
          <w:ilvl w:val="0"/>
          <w:numId w:val="44"/>
        </w:numPr>
        <w:spacing w:after="120"/>
        <w:ind w:left="1440" w:right="288"/>
        <w:contextualSpacing w:val="0"/>
        <w:textAlignment w:val="baseline"/>
        <w:rPr>
          <w:rFonts w:ascii="Arial" w:eastAsia="Arial" w:hAnsi="Arial"/>
          <w:color w:val="000000"/>
          <w:sz w:val="24"/>
        </w:rPr>
      </w:pPr>
      <w:r w:rsidRPr="00A5353F">
        <w:rPr>
          <w:rFonts w:ascii="Arial" w:eastAsia="Arial" w:hAnsi="Arial"/>
          <w:color w:val="000000"/>
          <w:sz w:val="24"/>
        </w:rPr>
        <w:t xml:space="preserve">Khiếu nại có </w:t>
      </w:r>
      <w:r w:rsidR="00EF1AC5">
        <w:rPr>
          <w:rFonts w:ascii="Arial" w:eastAsia="Arial" w:hAnsi="Arial"/>
          <w:color w:val="000000"/>
          <w:sz w:val="24"/>
        </w:rPr>
        <w:t>tính cách</w:t>
      </w:r>
      <w:r w:rsidRPr="00A5353F">
        <w:rPr>
          <w:rFonts w:ascii="Arial" w:eastAsia="Arial" w:hAnsi="Arial"/>
          <w:color w:val="000000"/>
          <w:sz w:val="24"/>
        </w:rPr>
        <w:t xml:space="preserve"> lâm sàng sẽ được xử lý bởi một chuyên gia sức khỏe hành vi được cấp </w:t>
      </w:r>
      <w:r w:rsidR="00EF1AC5">
        <w:rPr>
          <w:rFonts w:ascii="Arial" w:eastAsia="Arial" w:hAnsi="Arial"/>
          <w:color w:val="000000"/>
          <w:sz w:val="24"/>
        </w:rPr>
        <w:t xml:space="preserve">giấy </w:t>
      </w:r>
      <w:r w:rsidRPr="00A5353F">
        <w:rPr>
          <w:rFonts w:ascii="Arial" w:eastAsia="Arial" w:hAnsi="Arial"/>
          <w:color w:val="000000"/>
          <w:sz w:val="24"/>
        </w:rPr>
        <w:t xml:space="preserve">phép trong Văn </w:t>
      </w:r>
      <w:r w:rsidR="00EF1AC5">
        <w:rPr>
          <w:rFonts w:ascii="Arial" w:eastAsia="Arial" w:hAnsi="Arial"/>
          <w:color w:val="000000"/>
          <w:sz w:val="24"/>
        </w:rPr>
        <w:t>P</w:t>
      </w:r>
      <w:r w:rsidRPr="00A5353F">
        <w:rPr>
          <w:rFonts w:ascii="Arial" w:eastAsia="Arial" w:hAnsi="Arial"/>
          <w:color w:val="000000"/>
          <w:sz w:val="24"/>
        </w:rPr>
        <w:t xml:space="preserve">hòng </w:t>
      </w:r>
      <w:r w:rsidR="00EF1AC5">
        <w:rPr>
          <w:rFonts w:ascii="Arial" w:eastAsia="Arial" w:hAnsi="Arial"/>
          <w:color w:val="000000"/>
          <w:sz w:val="24"/>
        </w:rPr>
        <w:t>B</w:t>
      </w:r>
      <w:r w:rsidR="00EF1AC5" w:rsidRPr="00A5353F">
        <w:rPr>
          <w:rFonts w:ascii="Arial" w:eastAsia="Arial" w:hAnsi="Arial"/>
          <w:color w:val="000000"/>
          <w:sz w:val="24"/>
        </w:rPr>
        <w:t xml:space="preserve">ảo </w:t>
      </w:r>
      <w:r w:rsidRPr="00A5353F">
        <w:rPr>
          <w:rFonts w:ascii="Arial" w:eastAsia="Arial" w:hAnsi="Arial"/>
          <w:color w:val="000000"/>
          <w:sz w:val="24"/>
        </w:rPr>
        <w:t xml:space="preserve">Đảm </w:t>
      </w:r>
      <w:r w:rsidR="00EF1AC5">
        <w:rPr>
          <w:rFonts w:ascii="Arial" w:eastAsia="Arial" w:hAnsi="Arial"/>
          <w:color w:val="000000"/>
          <w:sz w:val="24"/>
        </w:rPr>
        <w:t xml:space="preserve">Phẩm </w:t>
      </w:r>
      <w:r w:rsidRPr="00A5353F">
        <w:rPr>
          <w:rFonts w:ascii="Arial" w:eastAsia="Arial" w:hAnsi="Arial"/>
          <w:color w:val="000000"/>
          <w:sz w:val="24"/>
        </w:rPr>
        <w:t xml:space="preserve">Chất </w:t>
      </w:r>
      <w:r w:rsidR="00EF1AC5">
        <w:rPr>
          <w:rFonts w:ascii="Arial" w:eastAsia="Arial" w:hAnsi="Arial"/>
          <w:color w:val="000000"/>
          <w:sz w:val="24"/>
        </w:rPr>
        <w:t>của</w:t>
      </w:r>
      <w:r w:rsidRPr="00A5353F">
        <w:rPr>
          <w:rFonts w:ascii="Arial" w:eastAsia="Arial" w:hAnsi="Arial"/>
          <w:color w:val="000000"/>
          <w:sz w:val="24"/>
        </w:rPr>
        <w:t xml:space="preserve"> BHCS vì các vấn đề lâm sàng phải được xử lý bởi một chuyên gia chăm sóc sức khỏe có chuyên môn lâm sàng thích hợp trong việc xử lý tình trạng của người tiêu dùng</w:t>
      </w:r>
      <w:r w:rsidR="00EF1AC5" w:rsidRPr="00EF1AC5">
        <w:rPr>
          <w:rFonts w:ascii="Arial" w:eastAsia="Arial" w:hAnsi="Arial"/>
          <w:color w:val="000000"/>
          <w:sz w:val="24"/>
        </w:rPr>
        <w:t xml:space="preserve"> </w:t>
      </w:r>
      <w:r w:rsidR="00EF1AC5">
        <w:rPr>
          <w:rFonts w:ascii="Arial" w:eastAsia="Arial" w:hAnsi="Arial"/>
          <w:color w:val="000000"/>
          <w:sz w:val="24"/>
        </w:rPr>
        <w:t xml:space="preserve">đang nộp đơn </w:t>
      </w:r>
      <w:r w:rsidR="00EF1AC5" w:rsidRPr="00A5353F">
        <w:rPr>
          <w:rFonts w:ascii="Arial" w:eastAsia="Arial" w:hAnsi="Arial"/>
          <w:color w:val="000000"/>
          <w:sz w:val="24"/>
        </w:rPr>
        <w:t>khiếu nại</w:t>
      </w:r>
      <w:r w:rsidRPr="00A5353F">
        <w:rPr>
          <w:rFonts w:ascii="Arial" w:eastAsia="Arial" w:hAnsi="Arial"/>
          <w:color w:val="000000"/>
          <w:sz w:val="24"/>
        </w:rPr>
        <w:t>.</w:t>
      </w:r>
    </w:p>
    <w:p w:rsidR="00D92048" w:rsidRDefault="00EF1AC5" w:rsidP="0079160B">
      <w:pPr>
        <w:pStyle w:val="ListParagraph"/>
        <w:numPr>
          <w:ilvl w:val="0"/>
          <w:numId w:val="44"/>
        </w:numPr>
        <w:spacing w:after="120"/>
        <w:ind w:left="1440" w:right="288"/>
        <w:contextualSpacing w:val="0"/>
        <w:textAlignment w:val="baseline"/>
        <w:rPr>
          <w:rFonts w:ascii="Arial" w:eastAsia="Arial" w:hAnsi="Arial"/>
          <w:color w:val="000000"/>
          <w:sz w:val="24"/>
        </w:rPr>
      </w:pPr>
      <w:r w:rsidRPr="00EF1AC5">
        <w:rPr>
          <w:rFonts w:ascii="Arial" w:eastAsia="Arial" w:hAnsi="Arial"/>
          <w:color w:val="000000"/>
          <w:sz w:val="24"/>
        </w:rPr>
        <w:t xml:space="preserve">Bên giải quyết khiếu nại sẽ bảo đảm rằng mỗi vấn đề trong </w:t>
      </w:r>
      <w:r>
        <w:rPr>
          <w:rFonts w:ascii="Arial" w:eastAsia="Arial" w:hAnsi="Arial"/>
          <w:color w:val="000000"/>
          <w:sz w:val="24"/>
        </w:rPr>
        <w:t xml:space="preserve">đơn </w:t>
      </w:r>
      <w:r w:rsidRPr="00EF1AC5">
        <w:rPr>
          <w:rFonts w:ascii="Arial" w:eastAsia="Arial" w:hAnsi="Arial"/>
          <w:color w:val="000000"/>
          <w:sz w:val="24"/>
        </w:rPr>
        <w:t xml:space="preserve">khiếu nại được </w:t>
      </w:r>
      <w:r>
        <w:rPr>
          <w:rFonts w:ascii="Arial" w:eastAsia="Arial" w:hAnsi="Arial"/>
          <w:color w:val="000000"/>
          <w:sz w:val="24"/>
        </w:rPr>
        <w:t>lưu ý</w:t>
      </w:r>
      <w:r w:rsidRPr="00EF1AC5">
        <w:rPr>
          <w:rFonts w:ascii="Arial" w:eastAsia="Arial" w:hAnsi="Arial"/>
          <w:color w:val="000000"/>
          <w:sz w:val="24"/>
        </w:rPr>
        <w:t xml:space="preserve"> </w:t>
      </w:r>
      <w:r w:rsidR="00076338" w:rsidRPr="00EF1AC5">
        <w:rPr>
          <w:rFonts w:ascii="Arial" w:eastAsia="Arial" w:hAnsi="Arial"/>
          <w:color w:val="000000"/>
          <w:sz w:val="24"/>
        </w:rPr>
        <w:t xml:space="preserve">và giải quyết </w:t>
      </w:r>
      <w:r w:rsidR="00076338">
        <w:rPr>
          <w:rFonts w:ascii="Arial" w:eastAsia="Arial" w:hAnsi="Arial"/>
          <w:color w:val="000000"/>
          <w:sz w:val="24"/>
        </w:rPr>
        <w:t>m</w:t>
      </w:r>
      <w:r w:rsidR="00076338" w:rsidRPr="00076338">
        <w:rPr>
          <w:rFonts w:ascii="Arial" w:eastAsia="Arial" w:hAnsi="Arial"/>
          <w:color w:val="000000"/>
          <w:sz w:val="24"/>
        </w:rPr>
        <w:t>ộ</w:t>
      </w:r>
      <w:r w:rsidR="00076338">
        <w:rPr>
          <w:rFonts w:ascii="Arial" w:eastAsia="Arial" w:hAnsi="Arial"/>
          <w:color w:val="000000"/>
          <w:sz w:val="24"/>
        </w:rPr>
        <w:t>t c</w:t>
      </w:r>
      <w:r w:rsidR="00076338" w:rsidRPr="00076338">
        <w:rPr>
          <w:rFonts w:ascii="Arial" w:eastAsia="Arial" w:hAnsi="Arial"/>
          <w:color w:val="000000"/>
          <w:sz w:val="24"/>
        </w:rPr>
        <w:t>á</w:t>
      </w:r>
      <w:r w:rsidR="00076338">
        <w:rPr>
          <w:rFonts w:ascii="Arial" w:eastAsia="Arial" w:hAnsi="Arial"/>
          <w:color w:val="000000"/>
          <w:sz w:val="24"/>
        </w:rPr>
        <w:t xml:space="preserve">ch </w:t>
      </w:r>
      <w:r w:rsidRPr="00EF1AC5">
        <w:rPr>
          <w:rFonts w:ascii="Arial" w:eastAsia="Arial" w:hAnsi="Arial"/>
          <w:color w:val="000000"/>
          <w:sz w:val="24"/>
        </w:rPr>
        <w:t>thỏa đáng và thích hợp.</w:t>
      </w:r>
    </w:p>
    <w:p w:rsidR="00D92048" w:rsidRDefault="00EF1AC5" w:rsidP="0079160B">
      <w:pPr>
        <w:pStyle w:val="ListParagraph"/>
        <w:numPr>
          <w:ilvl w:val="0"/>
          <w:numId w:val="44"/>
        </w:numPr>
        <w:spacing w:after="120"/>
        <w:ind w:left="1440" w:right="288"/>
        <w:contextualSpacing w:val="0"/>
        <w:textAlignment w:val="baseline"/>
        <w:rPr>
          <w:rFonts w:ascii="Arial" w:eastAsia="Arial" w:hAnsi="Arial"/>
          <w:color w:val="000000"/>
          <w:sz w:val="24"/>
        </w:rPr>
      </w:pPr>
      <w:r w:rsidRPr="00EF1AC5">
        <w:rPr>
          <w:rFonts w:ascii="Arial" w:eastAsia="Arial" w:hAnsi="Arial"/>
          <w:color w:val="000000"/>
          <w:sz w:val="24"/>
        </w:rPr>
        <w:t>Khiếu nại về các vấn đề liên quan đến MHSA được liệt kê dưới đây sẽ được chuyển cho bên được chỉ định, nế</w:t>
      </w:r>
      <w:r>
        <w:rPr>
          <w:rFonts w:ascii="Arial" w:eastAsia="Arial" w:hAnsi="Arial"/>
          <w:color w:val="000000"/>
          <w:sz w:val="24"/>
        </w:rPr>
        <w:t>u thích</w:t>
      </w:r>
      <w:r w:rsidRPr="00EF1AC5">
        <w:rPr>
          <w:rFonts w:ascii="Arial" w:eastAsia="Arial" w:hAnsi="Arial"/>
          <w:color w:val="000000"/>
          <w:sz w:val="24"/>
        </w:rPr>
        <w:t xml:space="preserve"> hợp, </w:t>
      </w:r>
      <w:r>
        <w:rPr>
          <w:rFonts w:ascii="Arial" w:eastAsia="Arial" w:hAnsi="Arial"/>
          <w:color w:val="000000"/>
          <w:sz w:val="24"/>
        </w:rPr>
        <w:t xml:space="preserve">là </w:t>
      </w:r>
      <w:r w:rsidRPr="00EF1AC5">
        <w:rPr>
          <w:rFonts w:ascii="Arial" w:eastAsia="Arial" w:hAnsi="Arial"/>
          <w:color w:val="000000"/>
          <w:sz w:val="24"/>
        </w:rPr>
        <w:t xml:space="preserve">người sẽ xử lý khiếu nại theo các </w:t>
      </w:r>
      <w:r>
        <w:rPr>
          <w:rFonts w:ascii="Arial" w:eastAsia="Arial" w:hAnsi="Arial"/>
          <w:color w:val="000000"/>
          <w:sz w:val="24"/>
        </w:rPr>
        <w:t xml:space="preserve">nguyên tắc </w:t>
      </w:r>
      <w:r w:rsidRPr="00EF1AC5">
        <w:rPr>
          <w:rFonts w:ascii="Arial" w:eastAsia="Arial" w:hAnsi="Arial"/>
          <w:color w:val="000000"/>
          <w:sz w:val="24"/>
        </w:rPr>
        <w:t xml:space="preserve">hướng dẫn và thời </w:t>
      </w:r>
      <w:r>
        <w:rPr>
          <w:rFonts w:ascii="Arial" w:eastAsia="Arial" w:hAnsi="Arial"/>
          <w:color w:val="000000"/>
          <w:sz w:val="24"/>
        </w:rPr>
        <w:t>hạ</w:t>
      </w:r>
      <w:r w:rsidRPr="00EF1AC5">
        <w:rPr>
          <w:rFonts w:ascii="Arial" w:eastAsia="Arial" w:hAnsi="Arial"/>
          <w:color w:val="000000"/>
          <w:sz w:val="24"/>
        </w:rPr>
        <w:t>n được liệt kê trong chính sách này</w:t>
      </w:r>
      <w:r w:rsidR="003609ED">
        <w:rPr>
          <w:rFonts w:ascii="Arial" w:eastAsia="Arial" w:hAnsi="Arial"/>
          <w:color w:val="000000"/>
          <w:sz w:val="24"/>
        </w:rPr>
        <w:t>:</w:t>
      </w:r>
    </w:p>
    <w:p w:rsidR="00D92048" w:rsidRDefault="00EF1AC5">
      <w:pPr>
        <w:numPr>
          <w:ilvl w:val="0"/>
          <w:numId w:val="7"/>
        </w:numPr>
        <w:tabs>
          <w:tab w:val="clear" w:pos="288"/>
          <w:tab w:val="left" w:pos="2592"/>
        </w:tabs>
        <w:spacing w:line="316" w:lineRule="exact"/>
        <w:ind w:left="2592" w:right="936" w:hanging="288"/>
        <w:textAlignment w:val="baseline"/>
        <w:rPr>
          <w:rFonts w:ascii="Arial" w:eastAsia="Arial" w:hAnsi="Arial"/>
          <w:color w:val="000000"/>
          <w:sz w:val="24"/>
        </w:rPr>
      </w:pPr>
      <w:r w:rsidRPr="00EF1AC5">
        <w:rPr>
          <w:rFonts w:ascii="Arial" w:eastAsia="Arial" w:hAnsi="Arial"/>
          <w:color w:val="000000"/>
          <w:sz w:val="24"/>
        </w:rPr>
        <w:t xml:space="preserve">Khiếu nại về các dịch vụ nhà ở do MHSA tài trợ sẽ được chuyển đến Giám </w:t>
      </w:r>
      <w:r>
        <w:rPr>
          <w:rFonts w:ascii="Arial" w:eastAsia="Arial" w:hAnsi="Arial"/>
          <w:color w:val="000000"/>
          <w:sz w:val="24"/>
        </w:rPr>
        <w:t>Đ</w:t>
      </w:r>
      <w:r w:rsidRPr="00EF1AC5">
        <w:rPr>
          <w:rFonts w:ascii="Arial" w:eastAsia="Arial" w:hAnsi="Arial"/>
          <w:color w:val="000000"/>
          <w:sz w:val="24"/>
        </w:rPr>
        <w:t xml:space="preserve">ốc Dịch </w:t>
      </w:r>
      <w:r>
        <w:rPr>
          <w:rFonts w:ascii="Arial" w:eastAsia="Arial" w:hAnsi="Arial"/>
          <w:color w:val="000000"/>
          <w:sz w:val="24"/>
        </w:rPr>
        <w:t>V</w:t>
      </w:r>
      <w:r w:rsidRPr="00EF1AC5">
        <w:rPr>
          <w:rFonts w:ascii="Arial" w:eastAsia="Arial" w:hAnsi="Arial"/>
          <w:color w:val="000000"/>
          <w:sz w:val="24"/>
        </w:rPr>
        <w:t xml:space="preserve">ụ Nhà </w:t>
      </w:r>
      <w:r>
        <w:rPr>
          <w:rFonts w:ascii="Arial" w:eastAsia="Arial" w:hAnsi="Arial"/>
          <w:color w:val="000000"/>
          <w:sz w:val="24"/>
        </w:rPr>
        <w:t>Ở</w:t>
      </w:r>
      <w:r w:rsidRPr="00EF1AC5">
        <w:rPr>
          <w:rFonts w:ascii="Arial" w:eastAsia="Arial" w:hAnsi="Arial"/>
          <w:color w:val="000000"/>
          <w:sz w:val="24"/>
        </w:rPr>
        <w:t xml:space="preserve"> </w:t>
      </w:r>
      <w:r w:rsidR="000A004D">
        <w:rPr>
          <w:rFonts w:ascii="Arial" w:eastAsia="Arial" w:hAnsi="Arial"/>
          <w:color w:val="000000"/>
          <w:sz w:val="24"/>
        </w:rPr>
        <w:t xml:space="preserve">của </w:t>
      </w:r>
      <w:r w:rsidRPr="00EF1AC5">
        <w:rPr>
          <w:rFonts w:ascii="Arial" w:eastAsia="Arial" w:hAnsi="Arial"/>
          <w:color w:val="000000"/>
          <w:sz w:val="24"/>
        </w:rPr>
        <w:t>BHCS.</w:t>
      </w:r>
    </w:p>
    <w:p w:rsidR="00D92048" w:rsidRDefault="000A004D">
      <w:pPr>
        <w:numPr>
          <w:ilvl w:val="0"/>
          <w:numId w:val="7"/>
        </w:numPr>
        <w:tabs>
          <w:tab w:val="clear" w:pos="288"/>
          <w:tab w:val="left" w:pos="2592"/>
        </w:tabs>
        <w:spacing w:line="317" w:lineRule="exact"/>
        <w:ind w:left="2592" w:right="288" w:hanging="288"/>
        <w:textAlignment w:val="baseline"/>
        <w:rPr>
          <w:rFonts w:ascii="Arial" w:eastAsia="Arial" w:hAnsi="Arial"/>
          <w:color w:val="000000"/>
          <w:sz w:val="24"/>
        </w:rPr>
      </w:pPr>
      <w:r w:rsidRPr="000A004D">
        <w:rPr>
          <w:rFonts w:ascii="Arial" w:eastAsia="Arial" w:hAnsi="Arial"/>
          <w:color w:val="000000"/>
          <w:sz w:val="24"/>
        </w:rPr>
        <w:t xml:space="preserve">Khiếu nại về </w:t>
      </w:r>
      <w:r w:rsidR="00A92D91">
        <w:rPr>
          <w:rFonts w:ascii="Arial" w:eastAsia="Arial" w:hAnsi="Arial"/>
          <w:color w:val="000000"/>
          <w:sz w:val="24"/>
        </w:rPr>
        <w:t>ý kiến đóng góp</w:t>
      </w:r>
      <w:r w:rsidRPr="000A004D">
        <w:rPr>
          <w:rFonts w:ascii="Arial" w:eastAsia="Arial" w:hAnsi="Arial"/>
          <w:color w:val="000000"/>
          <w:sz w:val="24"/>
        </w:rPr>
        <w:t xml:space="preserve"> tại một cuộc họp công cộng liên quan đến </w:t>
      </w:r>
      <w:r w:rsidR="00A92D91">
        <w:rPr>
          <w:rFonts w:ascii="Arial" w:eastAsia="Arial" w:hAnsi="Arial"/>
          <w:color w:val="000000"/>
          <w:sz w:val="24"/>
        </w:rPr>
        <w:t xml:space="preserve">việc </w:t>
      </w:r>
      <w:r w:rsidRPr="000A004D">
        <w:rPr>
          <w:rFonts w:ascii="Arial" w:eastAsia="Arial" w:hAnsi="Arial"/>
          <w:color w:val="000000"/>
          <w:sz w:val="24"/>
        </w:rPr>
        <w:t xml:space="preserve">đào tạo do MHSA hoặc MHSA tài trợ sẽ được chuyển đến Nhà </w:t>
      </w:r>
      <w:r w:rsidR="00A92D91">
        <w:rPr>
          <w:rFonts w:ascii="Arial" w:eastAsia="Arial" w:hAnsi="Arial"/>
          <w:color w:val="000000"/>
          <w:sz w:val="24"/>
        </w:rPr>
        <w:t>H</w:t>
      </w:r>
      <w:r w:rsidRPr="000A004D">
        <w:rPr>
          <w:rFonts w:ascii="Arial" w:eastAsia="Arial" w:hAnsi="Arial"/>
          <w:color w:val="000000"/>
          <w:sz w:val="24"/>
        </w:rPr>
        <w:t xml:space="preserve">oạch </w:t>
      </w:r>
      <w:r w:rsidR="00A92D91">
        <w:rPr>
          <w:rFonts w:ascii="Arial" w:eastAsia="Arial" w:hAnsi="Arial"/>
          <w:color w:val="000000"/>
          <w:sz w:val="24"/>
        </w:rPr>
        <w:t>Đ</w:t>
      </w:r>
      <w:r w:rsidRPr="000A004D">
        <w:rPr>
          <w:rFonts w:ascii="Arial" w:eastAsia="Arial" w:hAnsi="Arial"/>
          <w:color w:val="000000"/>
          <w:sz w:val="24"/>
        </w:rPr>
        <w:t xml:space="preserve">ịnh </w:t>
      </w:r>
      <w:r w:rsidR="00A92D91">
        <w:rPr>
          <w:rFonts w:ascii="Arial" w:eastAsia="Arial" w:hAnsi="Arial"/>
          <w:color w:val="000000"/>
          <w:sz w:val="24"/>
        </w:rPr>
        <w:t>C</w:t>
      </w:r>
      <w:r w:rsidRPr="000A004D">
        <w:rPr>
          <w:rFonts w:ascii="Arial" w:eastAsia="Arial" w:hAnsi="Arial"/>
          <w:color w:val="000000"/>
          <w:sz w:val="24"/>
        </w:rPr>
        <w:t xml:space="preserve">ao </w:t>
      </w:r>
      <w:r w:rsidR="00A92D91">
        <w:rPr>
          <w:rFonts w:ascii="Arial" w:eastAsia="Arial" w:hAnsi="Arial"/>
          <w:color w:val="000000"/>
          <w:sz w:val="24"/>
        </w:rPr>
        <w:t>C</w:t>
      </w:r>
      <w:r w:rsidRPr="000A004D">
        <w:rPr>
          <w:rFonts w:ascii="Arial" w:eastAsia="Arial" w:hAnsi="Arial"/>
          <w:color w:val="000000"/>
          <w:sz w:val="24"/>
        </w:rPr>
        <w:t xml:space="preserve">ấp </w:t>
      </w:r>
      <w:r w:rsidR="00A92D91">
        <w:rPr>
          <w:rFonts w:ascii="Arial" w:eastAsia="Arial" w:hAnsi="Arial"/>
          <w:color w:val="000000"/>
          <w:sz w:val="24"/>
        </w:rPr>
        <w:t xml:space="preserve">của </w:t>
      </w:r>
      <w:r w:rsidRPr="000A004D">
        <w:rPr>
          <w:rFonts w:ascii="Arial" w:eastAsia="Arial" w:hAnsi="Arial"/>
          <w:color w:val="000000"/>
          <w:sz w:val="24"/>
        </w:rPr>
        <w:t xml:space="preserve">BHCS MHSA và/hoặc Điều </w:t>
      </w:r>
      <w:r w:rsidR="00A92D91">
        <w:rPr>
          <w:rFonts w:ascii="Arial" w:eastAsia="Arial" w:hAnsi="Arial"/>
          <w:color w:val="000000"/>
          <w:sz w:val="24"/>
        </w:rPr>
        <w:t>P</w:t>
      </w:r>
      <w:r w:rsidRPr="000A004D">
        <w:rPr>
          <w:rFonts w:ascii="Arial" w:eastAsia="Arial" w:hAnsi="Arial"/>
          <w:color w:val="000000"/>
          <w:sz w:val="24"/>
        </w:rPr>
        <w:t xml:space="preserve">hối </w:t>
      </w:r>
      <w:r w:rsidR="00A92D91">
        <w:rPr>
          <w:rFonts w:ascii="Arial" w:eastAsia="Arial" w:hAnsi="Arial"/>
          <w:color w:val="000000"/>
          <w:sz w:val="24"/>
        </w:rPr>
        <w:t>V</w:t>
      </w:r>
      <w:r w:rsidRPr="000A004D">
        <w:rPr>
          <w:rFonts w:ascii="Arial" w:eastAsia="Arial" w:hAnsi="Arial"/>
          <w:color w:val="000000"/>
          <w:sz w:val="24"/>
        </w:rPr>
        <w:t xml:space="preserve">iên </w:t>
      </w:r>
      <w:r w:rsidR="00A92D91">
        <w:rPr>
          <w:rFonts w:ascii="Arial" w:eastAsia="Arial" w:hAnsi="Arial"/>
          <w:color w:val="000000"/>
          <w:sz w:val="24"/>
        </w:rPr>
        <w:t>Đ</w:t>
      </w:r>
      <w:r w:rsidRPr="000A004D">
        <w:rPr>
          <w:rFonts w:ascii="Arial" w:eastAsia="Arial" w:hAnsi="Arial"/>
          <w:color w:val="000000"/>
          <w:sz w:val="24"/>
        </w:rPr>
        <w:t xml:space="preserve">ào </w:t>
      </w:r>
      <w:r w:rsidR="00A92D91">
        <w:rPr>
          <w:rFonts w:ascii="Arial" w:eastAsia="Arial" w:hAnsi="Arial"/>
          <w:color w:val="000000"/>
          <w:sz w:val="24"/>
        </w:rPr>
        <w:t>T</w:t>
      </w:r>
      <w:r w:rsidRPr="000A004D">
        <w:rPr>
          <w:rFonts w:ascii="Arial" w:eastAsia="Arial" w:hAnsi="Arial"/>
          <w:color w:val="000000"/>
          <w:sz w:val="24"/>
        </w:rPr>
        <w:t xml:space="preserve">ạo </w:t>
      </w:r>
      <w:r w:rsidR="00A92D91">
        <w:rPr>
          <w:rFonts w:ascii="Arial" w:eastAsia="Arial" w:hAnsi="Arial"/>
          <w:color w:val="000000"/>
          <w:sz w:val="24"/>
        </w:rPr>
        <w:t xml:space="preserve">của </w:t>
      </w:r>
      <w:r w:rsidRPr="000A004D">
        <w:rPr>
          <w:rFonts w:ascii="Arial" w:eastAsia="Arial" w:hAnsi="Arial"/>
          <w:color w:val="000000"/>
          <w:sz w:val="24"/>
        </w:rPr>
        <w:t>BHCS.</w:t>
      </w:r>
      <w:r>
        <w:rPr>
          <w:rFonts w:ascii="Arial" w:eastAsia="Arial" w:hAnsi="Arial"/>
          <w:color w:val="000000"/>
          <w:sz w:val="24"/>
        </w:rPr>
        <w:t xml:space="preserve"> </w:t>
      </w:r>
    </w:p>
    <w:p w:rsidR="00D92048" w:rsidRDefault="00A92D91">
      <w:pPr>
        <w:numPr>
          <w:ilvl w:val="0"/>
          <w:numId w:val="7"/>
        </w:numPr>
        <w:tabs>
          <w:tab w:val="clear" w:pos="288"/>
          <w:tab w:val="left" w:pos="2592"/>
        </w:tabs>
        <w:spacing w:before="4" w:line="317" w:lineRule="exact"/>
        <w:ind w:left="2592" w:right="648" w:hanging="288"/>
        <w:textAlignment w:val="baseline"/>
        <w:rPr>
          <w:rFonts w:ascii="Arial" w:eastAsia="Arial" w:hAnsi="Arial"/>
          <w:color w:val="000000"/>
          <w:sz w:val="24"/>
        </w:rPr>
      </w:pPr>
      <w:r w:rsidRPr="00A92D91">
        <w:rPr>
          <w:rFonts w:ascii="Arial" w:eastAsia="Arial" w:hAnsi="Arial"/>
          <w:color w:val="000000"/>
          <w:sz w:val="24"/>
        </w:rPr>
        <w:t xml:space="preserve">Khiếu nại </w:t>
      </w:r>
      <w:r w:rsidR="00C776F7">
        <w:rPr>
          <w:rFonts w:ascii="Arial" w:eastAsia="Arial" w:hAnsi="Arial"/>
          <w:color w:val="000000"/>
          <w:sz w:val="24"/>
        </w:rPr>
        <w:t>về</w:t>
      </w:r>
      <w:r w:rsidRPr="00A92D91">
        <w:rPr>
          <w:rFonts w:ascii="Arial" w:eastAsia="Arial" w:hAnsi="Arial"/>
          <w:color w:val="000000"/>
          <w:sz w:val="24"/>
        </w:rPr>
        <w:t xml:space="preserve"> các sự kiện </w:t>
      </w:r>
      <w:r w:rsidR="00C776F7">
        <w:rPr>
          <w:rFonts w:ascii="Arial" w:eastAsia="Arial" w:hAnsi="Arial"/>
          <w:color w:val="000000"/>
          <w:sz w:val="24"/>
        </w:rPr>
        <w:t>về</w:t>
      </w:r>
      <w:r w:rsidRPr="00A92D91">
        <w:rPr>
          <w:rFonts w:ascii="Arial" w:eastAsia="Arial" w:hAnsi="Arial"/>
          <w:color w:val="000000"/>
          <w:sz w:val="24"/>
        </w:rPr>
        <w:t xml:space="preserve"> sức khỏe/liên quan đến người tiêu dùng do MHSA tài trợ sẽ được chuyển đến Người </w:t>
      </w:r>
      <w:r w:rsidR="00C776F7">
        <w:rPr>
          <w:rFonts w:ascii="Arial" w:eastAsia="Arial" w:hAnsi="Arial"/>
          <w:color w:val="000000"/>
          <w:sz w:val="24"/>
        </w:rPr>
        <w:t>Q</w:t>
      </w:r>
      <w:r w:rsidRPr="00A92D91">
        <w:rPr>
          <w:rFonts w:ascii="Arial" w:eastAsia="Arial" w:hAnsi="Arial"/>
          <w:color w:val="000000"/>
          <w:sz w:val="24"/>
        </w:rPr>
        <w:t xml:space="preserve">uản </w:t>
      </w:r>
      <w:r w:rsidR="00C776F7">
        <w:rPr>
          <w:rFonts w:ascii="Arial" w:eastAsia="Arial" w:hAnsi="Arial"/>
          <w:color w:val="000000"/>
          <w:sz w:val="24"/>
        </w:rPr>
        <w:t>L</w:t>
      </w:r>
      <w:r w:rsidRPr="00A92D91">
        <w:rPr>
          <w:rFonts w:ascii="Arial" w:eastAsia="Arial" w:hAnsi="Arial"/>
          <w:color w:val="000000"/>
          <w:sz w:val="24"/>
        </w:rPr>
        <w:t xml:space="preserve">ý </w:t>
      </w:r>
      <w:r w:rsidR="00C776F7">
        <w:rPr>
          <w:rFonts w:ascii="Arial" w:eastAsia="Arial" w:hAnsi="Arial"/>
          <w:color w:val="000000"/>
          <w:sz w:val="24"/>
        </w:rPr>
        <w:t>T</w:t>
      </w:r>
      <w:r w:rsidRPr="00A92D91">
        <w:rPr>
          <w:rFonts w:ascii="Arial" w:eastAsia="Arial" w:hAnsi="Arial"/>
          <w:color w:val="000000"/>
          <w:sz w:val="24"/>
        </w:rPr>
        <w:t xml:space="preserve">rao </w:t>
      </w:r>
      <w:r w:rsidR="00C776F7">
        <w:rPr>
          <w:rFonts w:ascii="Arial" w:eastAsia="Arial" w:hAnsi="Arial"/>
          <w:color w:val="000000"/>
          <w:sz w:val="24"/>
        </w:rPr>
        <w:t>Q</w:t>
      </w:r>
      <w:r w:rsidRPr="00A92D91">
        <w:rPr>
          <w:rFonts w:ascii="Arial" w:eastAsia="Arial" w:hAnsi="Arial"/>
          <w:color w:val="000000"/>
          <w:sz w:val="24"/>
        </w:rPr>
        <w:t xml:space="preserve">uyền cho </w:t>
      </w:r>
      <w:r w:rsidR="00C776F7">
        <w:rPr>
          <w:rFonts w:ascii="Arial" w:eastAsia="Arial" w:hAnsi="Arial"/>
          <w:color w:val="000000"/>
          <w:sz w:val="24"/>
        </w:rPr>
        <w:t>N</w:t>
      </w:r>
      <w:r w:rsidRPr="00A92D91">
        <w:rPr>
          <w:rFonts w:ascii="Arial" w:eastAsia="Arial" w:hAnsi="Arial"/>
          <w:color w:val="000000"/>
          <w:sz w:val="24"/>
        </w:rPr>
        <w:t xml:space="preserve">gười </w:t>
      </w:r>
      <w:r w:rsidR="00C776F7">
        <w:rPr>
          <w:rFonts w:ascii="Arial" w:eastAsia="Arial" w:hAnsi="Arial"/>
          <w:color w:val="000000"/>
          <w:sz w:val="24"/>
        </w:rPr>
        <w:t>T</w:t>
      </w:r>
      <w:r w:rsidRPr="00A92D91">
        <w:rPr>
          <w:rFonts w:ascii="Arial" w:eastAsia="Arial" w:hAnsi="Arial"/>
          <w:color w:val="000000"/>
          <w:sz w:val="24"/>
        </w:rPr>
        <w:t xml:space="preserve">iêu </w:t>
      </w:r>
      <w:r w:rsidR="00C776F7">
        <w:rPr>
          <w:rFonts w:ascii="Arial" w:eastAsia="Arial" w:hAnsi="Arial"/>
          <w:color w:val="000000"/>
          <w:sz w:val="24"/>
        </w:rPr>
        <w:t>D</w:t>
      </w:r>
      <w:r w:rsidRPr="00A92D91">
        <w:rPr>
          <w:rFonts w:ascii="Arial" w:eastAsia="Arial" w:hAnsi="Arial"/>
          <w:color w:val="000000"/>
          <w:sz w:val="24"/>
        </w:rPr>
        <w:t xml:space="preserve">ùng </w:t>
      </w:r>
      <w:r w:rsidR="00C776F7">
        <w:rPr>
          <w:rFonts w:ascii="Arial" w:eastAsia="Arial" w:hAnsi="Arial"/>
          <w:color w:val="000000"/>
          <w:sz w:val="24"/>
        </w:rPr>
        <w:t xml:space="preserve">của </w:t>
      </w:r>
      <w:r w:rsidRPr="00A92D91">
        <w:rPr>
          <w:rFonts w:ascii="Arial" w:eastAsia="Arial" w:hAnsi="Arial"/>
          <w:color w:val="000000"/>
          <w:sz w:val="24"/>
        </w:rPr>
        <w:t>BHCS.</w:t>
      </w:r>
    </w:p>
    <w:p w:rsidR="00D92048" w:rsidRDefault="00C776F7">
      <w:pPr>
        <w:numPr>
          <w:ilvl w:val="0"/>
          <w:numId w:val="7"/>
        </w:numPr>
        <w:tabs>
          <w:tab w:val="clear" w:pos="288"/>
          <w:tab w:val="left" w:pos="2592"/>
        </w:tabs>
        <w:spacing w:line="316" w:lineRule="exact"/>
        <w:ind w:left="2592" w:right="288" w:hanging="288"/>
        <w:textAlignment w:val="baseline"/>
        <w:rPr>
          <w:rFonts w:ascii="Arial" w:eastAsia="Arial" w:hAnsi="Arial"/>
          <w:color w:val="000000"/>
          <w:sz w:val="24"/>
        </w:rPr>
      </w:pPr>
      <w:r w:rsidRPr="00C776F7">
        <w:rPr>
          <w:rFonts w:ascii="Arial" w:eastAsia="Arial" w:hAnsi="Arial"/>
          <w:color w:val="000000"/>
          <w:sz w:val="24"/>
        </w:rPr>
        <w:t xml:space="preserve">Khiếu nại </w:t>
      </w:r>
      <w:r w:rsidR="00E02903">
        <w:rPr>
          <w:rFonts w:ascii="Arial" w:eastAsia="Arial" w:hAnsi="Arial"/>
          <w:color w:val="000000"/>
          <w:sz w:val="24"/>
        </w:rPr>
        <w:t>về</w:t>
      </w:r>
      <w:r w:rsidRPr="00C776F7">
        <w:rPr>
          <w:rFonts w:ascii="Arial" w:eastAsia="Arial" w:hAnsi="Arial"/>
          <w:color w:val="000000"/>
          <w:sz w:val="24"/>
        </w:rPr>
        <w:t xml:space="preserve"> MHSA liên quan đến</w:t>
      </w:r>
      <w:r w:rsidR="00E02903">
        <w:rPr>
          <w:rFonts w:ascii="Arial" w:eastAsia="Arial" w:hAnsi="Arial"/>
          <w:color w:val="000000"/>
          <w:sz w:val="24"/>
        </w:rPr>
        <w:t xml:space="preserve"> việc</w:t>
      </w:r>
      <w:r w:rsidRPr="00C776F7">
        <w:rPr>
          <w:rFonts w:ascii="Arial" w:eastAsia="Arial" w:hAnsi="Arial"/>
          <w:color w:val="000000"/>
          <w:sz w:val="24"/>
        </w:rPr>
        <w:t xml:space="preserve"> tham gia</w:t>
      </w:r>
      <w:r w:rsidR="00E02903" w:rsidRPr="00E02903">
        <w:rPr>
          <w:rFonts w:ascii="Arial" w:eastAsia="Arial" w:hAnsi="Arial"/>
          <w:color w:val="000000"/>
          <w:sz w:val="24"/>
        </w:rPr>
        <w:t xml:space="preserve"> </w:t>
      </w:r>
      <w:r w:rsidR="00E02903">
        <w:rPr>
          <w:rFonts w:ascii="Arial" w:eastAsia="Arial" w:hAnsi="Arial"/>
          <w:color w:val="000000"/>
          <w:sz w:val="24"/>
        </w:rPr>
        <w:t xml:space="preserve">của </w:t>
      </w:r>
      <w:r w:rsidR="00E02903" w:rsidRPr="00C776F7">
        <w:rPr>
          <w:rFonts w:ascii="Arial" w:eastAsia="Arial" w:hAnsi="Arial"/>
          <w:color w:val="000000"/>
          <w:sz w:val="24"/>
        </w:rPr>
        <w:t xml:space="preserve">các thành viên </w:t>
      </w:r>
      <w:r w:rsidR="00E02903">
        <w:rPr>
          <w:rFonts w:ascii="Arial" w:eastAsia="Arial" w:hAnsi="Arial"/>
          <w:color w:val="000000"/>
          <w:sz w:val="24"/>
        </w:rPr>
        <w:t xml:space="preserve">trong </w:t>
      </w:r>
      <w:r w:rsidR="00E02903" w:rsidRPr="00C776F7">
        <w:rPr>
          <w:rFonts w:ascii="Arial" w:eastAsia="Arial" w:hAnsi="Arial"/>
          <w:color w:val="000000"/>
          <w:sz w:val="24"/>
        </w:rPr>
        <w:t>gia đình</w:t>
      </w:r>
      <w:r w:rsidRPr="00C776F7">
        <w:rPr>
          <w:rFonts w:ascii="Arial" w:eastAsia="Arial" w:hAnsi="Arial"/>
          <w:color w:val="000000"/>
          <w:sz w:val="24"/>
        </w:rPr>
        <w:t>, giáo dục</w:t>
      </w:r>
      <w:r w:rsidR="00E02903">
        <w:rPr>
          <w:rFonts w:ascii="Arial" w:eastAsia="Arial" w:hAnsi="Arial"/>
          <w:color w:val="000000"/>
          <w:sz w:val="24"/>
        </w:rPr>
        <w:t>,</w:t>
      </w:r>
      <w:r w:rsidRPr="00C776F7">
        <w:rPr>
          <w:rFonts w:ascii="Arial" w:eastAsia="Arial" w:hAnsi="Arial"/>
          <w:color w:val="000000"/>
          <w:sz w:val="24"/>
        </w:rPr>
        <w:t xml:space="preserve"> và </w:t>
      </w:r>
      <w:r w:rsidR="00E02903">
        <w:rPr>
          <w:rFonts w:ascii="Arial" w:eastAsia="Arial" w:hAnsi="Arial"/>
          <w:color w:val="000000"/>
          <w:sz w:val="24"/>
        </w:rPr>
        <w:t xml:space="preserve">các chương trình </w:t>
      </w:r>
      <w:r w:rsidRPr="00C776F7">
        <w:rPr>
          <w:rFonts w:ascii="Arial" w:eastAsia="Arial" w:hAnsi="Arial"/>
          <w:color w:val="000000"/>
          <w:sz w:val="24"/>
        </w:rPr>
        <w:t xml:space="preserve">hỗ trợ sẽ được chuyển đến </w:t>
      </w:r>
      <w:r w:rsidR="00E02903" w:rsidRPr="00A92D91">
        <w:rPr>
          <w:rFonts w:ascii="Arial" w:eastAsia="Arial" w:hAnsi="Arial"/>
          <w:color w:val="000000"/>
          <w:sz w:val="24"/>
        </w:rPr>
        <w:t xml:space="preserve">Người </w:t>
      </w:r>
      <w:r w:rsidR="00E02903">
        <w:rPr>
          <w:rFonts w:ascii="Arial" w:eastAsia="Arial" w:hAnsi="Arial"/>
          <w:color w:val="000000"/>
          <w:sz w:val="24"/>
        </w:rPr>
        <w:t>Q</w:t>
      </w:r>
      <w:r w:rsidR="00E02903" w:rsidRPr="00A92D91">
        <w:rPr>
          <w:rFonts w:ascii="Arial" w:eastAsia="Arial" w:hAnsi="Arial"/>
          <w:color w:val="000000"/>
          <w:sz w:val="24"/>
        </w:rPr>
        <w:t xml:space="preserve">uản </w:t>
      </w:r>
      <w:r w:rsidR="00E02903">
        <w:rPr>
          <w:rFonts w:ascii="Arial" w:eastAsia="Arial" w:hAnsi="Arial"/>
          <w:color w:val="000000"/>
          <w:sz w:val="24"/>
        </w:rPr>
        <w:t>L</w:t>
      </w:r>
      <w:r w:rsidR="00E02903" w:rsidRPr="00A92D91">
        <w:rPr>
          <w:rFonts w:ascii="Arial" w:eastAsia="Arial" w:hAnsi="Arial"/>
          <w:color w:val="000000"/>
          <w:sz w:val="24"/>
        </w:rPr>
        <w:t xml:space="preserve">ý </w:t>
      </w:r>
      <w:r w:rsidR="00E02903">
        <w:rPr>
          <w:rFonts w:ascii="Arial" w:eastAsia="Arial" w:hAnsi="Arial"/>
          <w:color w:val="000000"/>
          <w:sz w:val="24"/>
        </w:rPr>
        <w:t>T</w:t>
      </w:r>
      <w:r w:rsidR="00E02903" w:rsidRPr="00A92D91">
        <w:rPr>
          <w:rFonts w:ascii="Arial" w:eastAsia="Arial" w:hAnsi="Arial"/>
          <w:color w:val="000000"/>
          <w:sz w:val="24"/>
        </w:rPr>
        <w:t xml:space="preserve">rao </w:t>
      </w:r>
      <w:r w:rsidR="00E02903">
        <w:rPr>
          <w:rFonts w:ascii="Arial" w:eastAsia="Arial" w:hAnsi="Arial"/>
          <w:color w:val="000000"/>
          <w:sz w:val="24"/>
        </w:rPr>
        <w:t>Q</w:t>
      </w:r>
      <w:r w:rsidR="00E02903" w:rsidRPr="00A92D91">
        <w:rPr>
          <w:rFonts w:ascii="Arial" w:eastAsia="Arial" w:hAnsi="Arial"/>
          <w:color w:val="000000"/>
          <w:sz w:val="24"/>
        </w:rPr>
        <w:t xml:space="preserve">uyền cho </w:t>
      </w:r>
      <w:r w:rsidR="00E02903">
        <w:rPr>
          <w:rFonts w:ascii="Arial" w:eastAsia="Arial" w:hAnsi="Arial"/>
          <w:color w:val="000000"/>
          <w:sz w:val="24"/>
        </w:rPr>
        <w:t>Gia Đình</w:t>
      </w:r>
      <w:r w:rsidR="00E02903" w:rsidRPr="00A92D91">
        <w:rPr>
          <w:rFonts w:ascii="Arial" w:eastAsia="Arial" w:hAnsi="Arial"/>
          <w:color w:val="000000"/>
          <w:sz w:val="24"/>
        </w:rPr>
        <w:t xml:space="preserve"> </w:t>
      </w:r>
      <w:r w:rsidR="00E02903">
        <w:rPr>
          <w:rFonts w:ascii="Arial" w:eastAsia="Arial" w:hAnsi="Arial"/>
          <w:color w:val="000000"/>
          <w:sz w:val="24"/>
        </w:rPr>
        <w:t xml:space="preserve">của </w:t>
      </w:r>
      <w:r w:rsidR="00E02903" w:rsidRPr="00A92D91">
        <w:rPr>
          <w:rFonts w:ascii="Arial" w:eastAsia="Arial" w:hAnsi="Arial"/>
          <w:color w:val="000000"/>
          <w:sz w:val="24"/>
        </w:rPr>
        <w:t>BHCS</w:t>
      </w:r>
      <w:r w:rsidRPr="00C776F7">
        <w:rPr>
          <w:rFonts w:ascii="Arial" w:eastAsia="Arial" w:hAnsi="Arial"/>
          <w:color w:val="000000"/>
          <w:sz w:val="24"/>
        </w:rPr>
        <w:t>.</w:t>
      </w:r>
    </w:p>
    <w:p w:rsidR="00D92048" w:rsidRDefault="00E02903">
      <w:pPr>
        <w:numPr>
          <w:ilvl w:val="0"/>
          <w:numId w:val="8"/>
        </w:numPr>
        <w:tabs>
          <w:tab w:val="clear" w:pos="288"/>
          <w:tab w:val="left" w:pos="1152"/>
        </w:tabs>
        <w:spacing w:line="317" w:lineRule="exact"/>
        <w:ind w:left="1152" w:right="792" w:hanging="288"/>
        <w:textAlignment w:val="baseline"/>
        <w:rPr>
          <w:rFonts w:ascii="Arial" w:eastAsia="Arial" w:hAnsi="Arial"/>
          <w:color w:val="000000"/>
          <w:sz w:val="24"/>
        </w:rPr>
      </w:pPr>
      <w:r w:rsidRPr="00E02903">
        <w:rPr>
          <w:rFonts w:ascii="Arial" w:eastAsia="Arial" w:hAnsi="Arial"/>
          <w:color w:val="000000"/>
          <w:sz w:val="24"/>
        </w:rPr>
        <w:t xml:space="preserve">Cuộc điều tra khiếu nại sẽ liên quan đến </w:t>
      </w:r>
      <w:r w:rsidR="000D330E">
        <w:rPr>
          <w:rFonts w:ascii="Arial" w:eastAsia="Arial" w:hAnsi="Arial"/>
          <w:color w:val="000000"/>
          <w:sz w:val="24"/>
        </w:rPr>
        <w:t>việc</w:t>
      </w:r>
      <w:r w:rsidRPr="00E02903">
        <w:rPr>
          <w:rFonts w:ascii="Arial" w:eastAsia="Arial" w:hAnsi="Arial"/>
          <w:color w:val="000000"/>
          <w:sz w:val="24"/>
        </w:rPr>
        <w:t xml:space="preserve"> liên </w:t>
      </w:r>
      <w:r w:rsidR="000D330E">
        <w:rPr>
          <w:rFonts w:ascii="Arial" w:eastAsia="Arial" w:hAnsi="Arial"/>
          <w:color w:val="000000"/>
          <w:sz w:val="24"/>
        </w:rPr>
        <w:t>lạc</w:t>
      </w:r>
      <w:r w:rsidRPr="00E02903">
        <w:rPr>
          <w:rFonts w:ascii="Arial" w:eastAsia="Arial" w:hAnsi="Arial"/>
          <w:color w:val="000000"/>
          <w:sz w:val="24"/>
        </w:rPr>
        <w:t xml:space="preserve"> cá nhân với người khiếu nại, bất cứ khi nào có thể; điều này có thể diễn ra qua điện thoại.</w:t>
      </w:r>
    </w:p>
    <w:p w:rsidR="00D92048" w:rsidRDefault="000D330E">
      <w:pPr>
        <w:numPr>
          <w:ilvl w:val="0"/>
          <w:numId w:val="8"/>
        </w:numPr>
        <w:tabs>
          <w:tab w:val="clear" w:pos="288"/>
          <w:tab w:val="left" w:pos="1152"/>
        </w:tabs>
        <w:spacing w:before="4" w:line="317" w:lineRule="exact"/>
        <w:ind w:left="1152" w:right="720" w:hanging="288"/>
        <w:textAlignment w:val="baseline"/>
        <w:rPr>
          <w:rFonts w:ascii="Arial" w:eastAsia="Arial" w:hAnsi="Arial"/>
          <w:color w:val="000000"/>
          <w:sz w:val="24"/>
        </w:rPr>
      </w:pPr>
      <w:r w:rsidRPr="000D330E">
        <w:rPr>
          <w:rFonts w:ascii="Arial" w:eastAsia="Arial" w:hAnsi="Arial"/>
          <w:color w:val="000000"/>
          <w:sz w:val="24"/>
        </w:rPr>
        <w:t xml:space="preserve">Chuyên </w:t>
      </w:r>
      <w:r>
        <w:rPr>
          <w:rFonts w:ascii="Arial" w:eastAsia="Arial" w:hAnsi="Arial"/>
          <w:color w:val="000000"/>
          <w:sz w:val="24"/>
        </w:rPr>
        <w:t>G</w:t>
      </w:r>
      <w:r w:rsidRPr="000D330E">
        <w:rPr>
          <w:rFonts w:ascii="Arial" w:eastAsia="Arial" w:hAnsi="Arial"/>
          <w:color w:val="000000"/>
          <w:sz w:val="24"/>
        </w:rPr>
        <w:t xml:space="preserve">ia Hỗ </w:t>
      </w:r>
      <w:r>
        <w:rPr>
          <w:rFonts w:ascii="Arial" w:eastAsia="Arial" w:hAnsi="Arial"/>
          <w:color w:val="000000"/>
          <w:sz w:val="24"/>
        </w:rPr>
        <w:t>T</w:t>
      </w:r>
      <w:r w:rsidRPr="000D330E">
        <w:rPr>
          <w:rFonts w:ascii="Arial" w:eastAsia="Arial" w:hAnsi="Arial"/>
          <w:color w:val="000000"/>
          <w:sz w:val="24"/>
        </w:rPr>
        <w:t xml:space="preserve">rợ Người </w:t>
      </w:r>
      <w:r>
        <w:rPr>
          <w:rFonts w:ascii="Arial" w:eastAsia="Arial" w:hAnsi="Arial"/>
          <w:color w:val="000000"/>
          <w:sz w:val="24"/>
        </w:rPr>
        <w:t>T</w:t>
      </w:r>
      <w:r w:rsidRPr="000D330E">
        <w:rPr>
          <w:rFonts w:ascii="Arial" w:eastAsia="Arial" w:hAnsi="Arial"/>
          <w:color w:val="000000"/>
          <w:sz w:val="24"/>
        </w:rPr>
        <w:t xml:space="preserve">iêu </w:t>
      </w:r>
      <w:r>
        <w:rPr>
          <w:rFonts w:ascii="Arial" w:eastAsia="Arial" w:hAnsi="Arial"/>
          <w:color w:val="000000"/>
          <w:sz w:val="24"/>
        </w:rPr>
        <w:t>D</w:t>
      </w:r>
      <w:r w:rsidRPr="000D330E">
        <w:rPr>
          <w:rFonts w:ascii="Arial" w:eastAsia="Arial" w:hAnsi="Arial"/>
          <w:color w:val="000000"/>
          <w:sz w:val="24"/>
        </w:rPr>
        <w:t xml:space="preserve">ùng hoặc bên giải quyết khiếu nại có trách nhiệm cung cấp thông tin theo yêu cầu của người tiêu dùng hoặc đại diện của họ về tình trạng </w:t>
      </w:r>
      <w:r>
        <w:rPr>
          <w:rFonts w:ascii="Arial" w:eastAsia="Arial" w:hAnsi="Arial"/>
          <w:color w:val="000000"/>
          <w:sz w:val="24"/>
        </w:rPr>
        <w:t xml:space="preserve">của đơn </w:t>
      </w:r>
      <w:r w:rsidRPr="000D330E">
        <w:rPr>
          <w:rFonts w:ascii="Arial" w:eastAsia="Arial" w:hAnsi="Arial"/>
          <w:color w:val="000000"/>
          <w:sz w:val="24"/>
        </w:rPr>
        <w:t>khiếu nại.</w:t>
      </w:r>
    </w:p>
    <w:p w:rsidR="00D92048" w:rsidRDefault="000D330E" w:rsidP="000F0DDC">
      <w:pPr>
        <w:numPr>
          <w:ilvl w:val="0"/>
          <w:numId w:val="8"/>
        </w:numPr>
        <w:tabs>
          <w:tab w:val="clear" w:pos="288"/>
          <w:tab w:val="left" w:pos="1152"/>
        </w:tabs>
        <w:spacing w:line="317" w:lineRule="exact"/>
        <w:ind w:left="1152" w:right="-10" w:hanging="288"/>
        <w:textAlignment w:val="baseline"/>
        <w:rPr>
          <w:rFonts w:ascii="Arial" w:eastAsia="Arial" w:hAnsi="Arial"/>
          <w:color w:val="000000"/>
          <w:sz w:val="24"/>
        </w:rPr>
      </w:pPr>
      <w:r w:rsidRPr="000D330E">
        <w:rPr>
          <w:rFonts w:ascii="Arial" w:eastAsia="Arial" w:hAnsi="Arial"/>
          <w:color w:val="000000"/>
          <w:sz w:val="24"/>
        </w:rPr>
        <w:t xml:space="preserve">BHCS sẽ giải quyết khiếu nại trong vòng chín mươi (90) ngày </w:t>
      </w:r>
      <w:r w:rsidR="000F0DDC">
        <w:rPr>
          <w:rFonts w:ascii="Arial" w:eastAsia="Arial" w:hAnsi="Arial"/>
          <w:color w:val="000000"/>
          <w:sz w:val="24"/>
        </w:rPr>
        <w:t xml:space="preserve">theo </w:t>
      </w:r>
      <w:r>
        <w:rPr>
          <w:rFonts w:ascii="Arial" w:eastAsia="Arial" w:hAnsi="Arial"/>
          <w:color w:val="000000"/>
          <w:sz w:val="24"/>
        </w:rPr>
        <w:t xml:space="preserve">lịch </w:t>
      </w:r>
      <w:r w:rsidRPr="000D330E">
        <w:rPr>
          <w:rFonts w:ascii="Arial" w:eastAsia="Arial" w:hAnsi="Arial"/>
          <w:color w:val="000000"/>
          <w:sz w:val="24"/>
        </w:rPr>
        <w:t xml:space="preserve">kể từ ngày BHCS nhận được </w:t>
      </w:r>
      <w:r>
        <w:rPr>
          <w:rFonts w:ascii="Arial" w:eastAsia="Arial" w:hAnsi="Arial"/>
          <w:color w:val="000000"/>
          <w:sz w:val="24"/>
        </w:rPr>
        <w:t xml:space="preserve">đơn </w:t>
      </w:r>
      <w:r w:rsidRPr="000D330E">
        <w:rPr>
          <w:rFonts w:ascii="Arial" w:eastAsia="Arial" w:hAnsi="Arial"/>
          <w:color w:val="000000"/>
          <w:sz w:val="24"/>
        </w:rPr>
        <w:t xml:space="preserve">khiếu nại, trừ khi được ghi </w:t>
      </w:r>
      <w:r>
        <w:rPr>
          <w:rFonts w:ascii="Arial" w:eastAsia="Arial" w:hAnsi="Arial"/>
          <w:color w:val="000000"/>
          <w:sz w:val="24"/>
        </w:rPr>
        <w:t>nhận</w:t>
      </w:r>
      <w:r w:rsidRPr="000D330E">
        <w:rPr>
          <w:rFonts w:ascii="Arial" w:eastAsia="Arial" w:hAnsi="Arial"/>
          <w:color w:val="000000"/>
          <w:sz w:val="24"/>
        </w:rPr>
        <w:t xml:space="preserve"> trong mục </w:t>
      </w:r>
      <w:r>
        <w:rPr>
          <w:rFonts w:ascii="Arial" w:eastAsia="Arial" w:hAnsi="Arial"/>
          <w:color w:val="000000"/>
          <w:sz w:val="24"/>
        </w:rPr>
        <w:t>#</w:t>
      </w:r>
      <w:r w:rsidRPr="000D330E">
        <w:rPr>
          <w:rFonts w:ascii="Arial" w:eastAsia="Arial" w:hAnsi="Arial"/>
          <w:color w:val="000000"/>
          <w:sz w:val="24"/>
        </w:rPr>
        <w:t>1 dưới đây.</w:t>
      </w:r>
    </w:p>
    <w:p w:rsidR="00D92048" w:rsidRDefault="000F0DDC">
      <w:pPr>
        <w:numPr>
          <w:ilvl w:val="0"/>
          <w:numId w:val="9"/>
        </w:numPr>
        <w:tabs>
          <w:tab w:val="clear" w:pos="288"/>
          <w:tab w:val="left" w:pos="1872"/>
        </w:tabs>
        <w:spacing w:line="316" w:lineRule="exact"/>
        <w:ind w:left="1872" w:right="792" w:hanging="288"/>
        <w:textAlignment w:val="baseline"/>
        <w:rPr>
          <w:rFonts w:ascii="Arial" w:eastAsia="Arial" w:hAnsi="Arial"/>
          <w:color w:val="000000"/>
          <w:sz w:val="24"/>
        </w:rPr>
      </w:pPr>
      <w:r>
        <w:rPr>
          <w:rFonts w:ascii="Arial" w:eastAsia="Arial" w:hAnsi="Arial"/>
          <w:color w:val="000000"/>
          <w:sz w:val="24"/>
        </w:rPr>
        <w:t>T</w:t>
      </w:r>
      <w:r w:rsidRPr="000F0DDC">
        <w:rPr>
          <w:rFonts w:ascii="Arial" w:eastAsia="Arial" w:hAnsi="Arial"/>
          <w:color w:val="000000"/>
          <w:sz w:val="24"/>
        </w:rPr>
        <w:t xml:space="preserve">hời </w:t>
      </w:r>
      <w:r>
        <w:rPr>
          <w:rFonts w:ascii="Arial" w:eastAsia="Arial" w:hAnsi="Arial"/>
          <w:color w:val="000000"/>
          <w:sz w:val="24"/>
        </w:rPr>
        <w:t>hạ</w:t>
      </w:r>
      <w:r w:rsidRPr="000F0DDC">
        <w:rPr>
          <w:rFonts w:ascii="Arial" w:eastAsia="Arial" w:hAnsi="Arial"/>
          <w:color w:val="000000"/>
          <w:sz w:val="24"/>
        </w:rPr>
        <w:t xml:space="preserve">n giải quyết các khiếu nại liên quan đến </w:t>
      </w:r>
      <w:r>
        <w:rPr>
          <w:rFonts w:ascii="Arial" w:eastAsia="Arial" w:hAnsi="Arial"/>
          <w:color w:val="000000"/>
          <w:sz w:val="24"/>
        </w:rPr>
        <w:t>việc phản đối</w:t>
      </w:r>
      <w:r w:rsidRPr="000F0DDC">
        <w:rPr>
          <w:rFonts w:ascii="Arial" w:eastAsia="Arial" w:hAnsi="Arial"/>
          <w:color w:val="000000"/>
          <w:sz w:val="24"/>
        </w:rPr>
        <w:t xml:space="preserve"> quyết định của BHCS </w:t>
      </w:r>
      <w:r>
        <w:rPr>
          <w:rFonts w:ascii="Arial" w:eastAsia="Arial" w:hAnsi="Arial"/>
          <w:color w:val="000000"/>
          <w:sz w:val="24"/>
        </w:rPr>
        <w:t>nhằm</w:t>
      </w:r>
      <w:r w:rsidRPr="000F0DDC">
        <w:rPr>
          <w:rFonts w:ascii="Arial" w:eastAsia="Arial" w:hAnsi="Arial"/>
          <w:color w:val="000000"/>
          <w:sz w:val="24"/>
        </w:rPr>
        <w:t xml:space="preserve"> </w:t>
      </w:r>
      <w:r>
        <w:rPr>
          <w:rFonts w:ascii="Arial" w:eastAsia="Arial" w:hAnsi="Arial"/>
          <w:color w:val="000000"/>
          <w:sz w:val="24"/>
        </w:rPr>
        <w:t>kéo dài thời</w:t>
      </w:r>
      <w:r w:rsidRPr="000F0DDC">
        <w:rPr>
          <w:rFonts w:ascii="Arial" w:eastAsia="Arial" w:hAnsi="Arial"/>
          <w:color w:val="000000"/>
          <w:sz w:val="24"/>
        </w:rPr>
        <w:t xml:space="preserve"> hạn </w:t>
      </w:r>
      <w:r>
        <w:rPr>
          <w:rFonts w:ascii="Arial" w:eastAsia="Arial" w:hAnsi="Arial"/>
          <w:color w:val="000000"/>
          <w:sz w:val="24"/>
        </w:rPr>
        <w:t xml:space="preserve">để </w:t>
      </w:r>
      <w:r w:rsidRPr="000F0DDC">
        <w:rPr>
          <w:rFonts w:ascii="Arial" w:eastAsia="Arial" w:hAnsi="Arial"/>
          <w:color w:val="000000"/>
          <w:sz w:val="24"/>
        </w:rPr>
        <w:t>đưa ra quyết định ủy quyền sẽ không vượt quá ba mươi (30) ngày theo lịch.</w:t>
      </w:r>
    </w:p>
    <w:p w:rsidR="0079160B" w:rsidRDefault="000F0DDC" w:rsidP="00953B3E">
      <w:pPr>
        <w:numPr>
          <w:ilvl w:val="0"/>
          <w:numId w:val="9"/>
        </w:numPr>
        <w:tabs>
          <w:tab w:val="clear" w:pos="288"/>
          <w:tab w:val="left" w:pos="1872"/>
        </w:tabs>
        <w:spacing w:before="3" w:after="360"/>
        <w:ind w:left="2448" w:right="288" w:hanging="864"/>
        <w:textAlignment w:val="baseline"/>
        <w:rPr>
          <w:rFonts w:ascii="Arial" w:eastAsia="Arial" w:hAnsi="Arial"/>
          <w:color w:val="000000"/>
          <w:sz w:val="24"/>
        </w:rPr>
      </w:pPr>
      <w:r>
        <w:rPr>
          <w:rFonts w:ascii="Arial" w:eastAsia="Arial" w:hAnsi="Arial"/>
          <w:color w:val="000000"/>
          <w:sz w:val="24"/>
        </w:rPr>
        <w:t>“Được g</w:t>
      </w:r>
      <w:r w:rsidRPr="000F0DDC">
        <w:rPr>
          <w:rFonts w:ascii="Arial" w:eastAsia="Arial" w:hAnsi="Arial"/>
          <w:color w:val="000000"/>
          <w:sz w:val="24"/>
        </w:rPr>
        <w:t>iải quyết</w:t>
      </w:r>
      <w:r>
        <w:rPr>
          <w:rFonts w:ascii="Arial" w:eastAsia="Arial" w:hAnsi="Arial"/>
          <w:color w:val="000000"/>
          <w:sz w:val="24"/>
        </w:rPr>
        <w:t>”</w:t>
      </w:r>
      <w:r w:rsidRPr="000F0DDC">
        <w:rPr>
          <w:rFonts w:ascii="Arial" w:eastAsia="Arial" w:hAnsi="Arial"/>
          <w:color w:val="000000"/>
          <w:sz w:val="24"/>
        </w:rPr>
        <w:t xml:space="preserve"> có nghĩa là BHCS đã đưa ra quyết định liên quan đến khiếu nại của người tiêu dùng và thông báo cho người hưởng</w:t>
      </w:r>
      <w:r>
        <w:rPr>
          <w:rFonts w:ascii="Arial" w:eastAsia="Arial" w:hAnsi="Arial"/>
          <w:color w:val="000000"/>
          <w:sz w:val="24"/>
        </w:rPr>
        <w:t xml:space="preserve"> quyền lợi</w:t>
      </w:r>
      <w:r w:rsidRPr="000F0DDC">
        <w:rPr>
          <w:rFonts w:ascii="Arial" w:eastAsia="Arial" w:hAnsi="Arial"/>
          <w:color w:val="000000"/>
          <w:sz w:val="24"/>
        </w:rPr>
        <w:t xml:space="preserve"> về </w:t>
      </w:r>
      <w:r>
        <w:rPr>
          <w:rFonts w:ascii="Arial" w:eastAsia="Arial" w:hAnsi="Arial"/>
          <w:color w:val="000000"/>
          <w:sz w:val="24"/>
        </w:rPr>
        <w:t>sự dàn xếp</w:t>
      </w:r>
      <w:r w:rsidRPr="000F0DDC">
        <w:rPr>
          <w:rFonts w:ascii="Arial" w:eastAsia="Arial" w:hAnsi="Arial"/>
          <w:color w:val="000000"/>
          <w:sz w:val="24"/>
        </w:rPr>
        <w:t xml:space="preserve">. </w:t>
      </w:r>
    </w:p>
    <w:p w:rsidR="00D92048" w:rsidRDefault="0079160B" w:rsidP="0079160B">
      <w:pPr>
        <w:tabs>
          <w:tab w:val="left" w:pos="288"/>
        </w:tabs>
        <w:spacing w:before="3" w:after="360"/>
        <w:ind w:left="2340" w:right="288" w:hanging="360"/>
        <w:textAlignment w:val="baseline"/>
        <w:rPr>
          <w:rFonts w:ascii="Arial" w:eastAsia="Arial" w:hAnsi="Arial"/>
          <w:color w:val="000000"/>
          <w:sz w:val="24"/>
        </w:rPr>
      </w:pPr>
      <w:r>
        <w:rPr>
          <w:rFonts w:ascii="Arial" w:eastAsia="Arial" w:hAnsi="Arial"/>
          <w:color w:val="000000"/>
          <w:sz w:val="24"/>
        </w:rPr>
        <w:t>a.</w:t>
      </w:r>
      <w:r>
        <w:rPr>
          <w:rFonts w:ascii="Arial" w:eastAsia="Arial" w:hAnsi="Arial"/>
          <w:color w:val="000000"/>
          <w:sz w:val="24"/>
        </w:rPr>
        <w:tab/>
      </w:r>
      <w:r w:rsidR="000F0DDC" w:rsidRPr="000F0DDC">
        <w:rPr>
          <w:rFonts w:ascii="Arial" w:eastAsia="Arial" w:hAnsi="Arial"/>
          <w:color w:val="000000"/>
          <w:sz w:val="24"/>
        </w:rPr>
        <w:t xml:space="preserve">Một quyết định bằng văn bản, sử dụng mẫu Thông </w:t>
      </w:r>
      <w:r w:rsidR="000F0DDC">
        <w:rPr>
          <w:rFonts w:ascii="Arial" w:eastAsia="Arial" w:hAnsi="Arial"/>
          <w:color w:val="000000"/>
          <w:sz w:val="24"/>
        </w:rPr>
        <w:t>B</w:t>
      </w:r>
      <w:r w:rsidR="000F0DDC" w:rsidRPr="000F0DDC">
        <w:rPr>
          <w:rFonts w:ascii="Arial" w:eastAsia="Arial" w:hAnsi="Arial"/>
          <w:color w:val="000000"/>
          <w:sz w:val="24"/>
        </w:rPr>
        <w:t xml:space="preserve">áo </w:t>
      </w:r>
      <w:r w:rsidR="000F0DDC">
        <w:rPr>
          <w:rFonts w:ascii="Arial" w:eastAsia="Arial" w:hAnsi="Arial"/>
          <w:color w:val="000000"/>
          <w:sz w:val="24"/>
        </w:rPr>
        <w:t>G</w:t>
      </w:r>
      <w:r w:rsidR="000F0DDC" w:rsidRPr="000F0DDC">
        <w:rPr>
          <w:rFonts w:ascii="Arial" w:eastAsia="Arial" w:hAnsi="Arial"/>
          <w:color w:val="000000"/>
          <w:sz w:val="24"/>
        </w:rPr>
        <w:t xml:space="preserve">iải </w:t>
      </w:r>
      <w:r w:rsidR="000F0DDC">
        <w:rPr>
          <w:rFonts w:ascii="Arial" w:eastAsia="Arial" w:hAnsi="Arial"/>
          <w:color w:val="000000"/>
          <w:sz w:val="24"/>
        </w:rPr>
        <w:t>Q</w:t>
      </w:r>
      <w:r w:rsidR="000F0DDC" w:rsidRPr="000F0DDC">
        <w:rPr>
          <w:rFonts w:ascii="Arial" w:eastAsia="Arial" w:hAnsi="Arial"/>
          <w:color w:val="000000"/>
          <w:sz w:val="24"/>
        </w:rPr>
        <w:t xml:space="preserve">uyết </w:t>
      </w:r>
      <w:r w:rsidR="000F0DDC">
        <w:rPr>
          <w:rFonts w:ascii="Arial" w:eastAsia="Arial" w:hAnsi="Arial"/>
          <w:color w:val="000000"/>
          <w:sz w:val="24"/>
        </w:rPr>
        <w:t>K</w:t>
      </w:r>
      <w:r w:rsidR="000F0DDC" w:rsidRPr="000F0DDC">
        <w:rPr>
          <w:rFonts w:ascii="Arial" w:eastAsia="Arial" w:hAnsi="Arial"/>
          <w:color w:val="000000"/>
          <w:sz w:val="24"/>
        </w:rPr>
        <w:t xml:space="preserve">hiếu </w:t>
      </w:r>
      <w:r w:rsidR="000F0DDC">
        <w:rPr>
          <w:rFonts w:ascii="Arial" w:eastAsia="Arial" w:hAnsi="Arial"/>
          <w:color w:val="000000"/>
          <w:sz w:val="24"/>
        </w:rPr>
        <w:t>N</w:t>
      </w:r>
      <w:r w:rsidR="000F0DDC" w:rsidRPr="000F0DDC">
        <w:rPr>
          <w:rFonts w:ascii="Arial" w:eastAsia="Arial" w:hAnsi="Arial"/>
          <w:color w:val="000000"/>
          <w:sz w:val="24"/>
        </w:rPr>
        <w:t>ại (NGR), sẽ được sử dụng để thông báo cho người tiêu dùng và/hoặc đại diện của họ về việc giải quyết khiếu nại và ngày ra quyết định và sẽ được gửi trong vòng chín mươi (90) ngày kể từ ngày khiếu nại đã được nhận. Quyết định bằng văn bản phải có phần giải thích rõ ràng và ngắn gọn về quyết định</w:t>
      </w:r>
    </w:p>
    <w:p w:rsidR="00D92048" w:rsidRDefault="009233D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4 </w:t>
      </w:r>
      <w:r>
        <w:rPr>
          <w:rFonts w:ascii="Arial" w:eastAsia="Arial" w:hAnsi="Arial"/>
          <w:b/>
          <w:i/>
          <w:color w:val="000000"/>
          <w:sz w:val="20"/>
          <w:u w:val="single"/>
        </w:rPr>
        <w:t>tr</w:t>
      </w:r>
      <w:r w:rsidR="000F0DDC">
        <w:rPr>
          <w:rFonts w:ascii="Arial" w:eastAsia="Arial" w:hAnsi="Arial"/>
          <w:b/>
          <w:i/>
          <w:color w:val="000000"/>
          <w:sz w:val="20"/>
          <w:u w:val="single"/>
        </w:rPr>
        <w:t>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Pr="00E60E76" w:rsidRDefault="00D92048" w:rsidP="00E60E76">
      <w:pPr>
        <w:tabs>
          <w:tab w:val="left" w:pos="2054"/>
        </w:tabs>
        <w:spacing w:after="120"/>
        <w:rPr>
          <w:sz w:val="10"/>
        </w:rPr>
      </w:pPr>
    </w:p>
    <w:p w:rsidR="00D92048" w:rsidRPr="0079160B" w:rsidRDefault="0079160B" w:rsidP="00E60E76">
      <w:pPr>
        <w:tabs>
          <w:tab w:val="left" w:pos="288"/>
        </w:tabs>
        <w:spacing w:before="3" w:after="120"/>
        <w:ind w:left="2347" w:right="288" w:hanging="360"/>
        <w:textAlignment w:val="baseline"/>
        <w:rPr>
          <w:rFonts w:ascii="Arial" w:eastAsia="Arial" w:hAnsi="Arial"/>
          <w:color w:val="000000"/>
          <w:sz w:val="24"/>
        </w:rPr>
      </w:pPr>
      <w:r>
        <w:rPr>
          <w:rFonts w:ascii="Arial" w:eastAsia="Arial" w:hAnsi="Arial"/>
          <w:color w:val="000000"/>
          <w:sz w:val="24"/>
        </w:rPr>
        <w:t>b.</w:t>
      </w:r>
      <w:r>
        <w:rPr>
          <w:rFonts w:ascii="Arial" w:eastAsia="Arial" w:hAnsi="Arial"/>
          <w:color w:val="000000"/>
          <w:sz w:val="24"/>
        </w:rPr>
        <w:tab/>
      </w:r>
      <w:r w:rsidR="00E24F8C" w:rsidRPr="0079160B">
        <w:rPr>
          <w:rFonts w:ascii="Arial" w:eastAsia="Arial" w:hAnsi="Arial"/>
          <w:color w:val="000000"/>
          <w:sz w:val="24"/>
        </w:rPr>
        <w:t xml:space="preserve">Ngoài quyết định bằng văn bản, bên giải quyết khiếu nại cũng có thể thông báo bằng </w:t>
      </w:r>
      <w:r w:rsidR="007926B1">
        <w:rPr>
          <w:rFonts w:ascii="Arial" w:eastAsia="Arial" w:hAnsi="Arial"/>
          <w:color w:val="000000"/>
          <w:sz w:val="24"/>
        </w:rPr>
        <w:t>lời nói</w:t>
      </w:r>
      <w:r w:rsidR="00E24F8C" w:rsidRPr="0079160B">
        <w:rPr>
          <w:rFonts w:ascii="Arial" w:eastAsia="Arial" w:hAnsi="Arial"/>
          <w:color w:val="000000"/>
          <w:sz w:val="24"/>
        </w:rPr>
        <w:t xml:space="preserve"> cho người tiêu dùng về nghị quyết.</w:t>
      </w:r>
    </w:p>
    <w:p w:rsidR="00D92048" w:rsidRDefault="0079160B" w:rsidP="00E60E76">
      <w:pPr>
        <w:tabs>
          <w:tab w:val="left" w:pos="288"/>
        </w:tabs>
        <w:spacing w:before="3" w:after="120"/>
        <w:ind w:left="2347" w:right="288" w:hanging="360"/>
        <w:textAlignment w:val="baseline"/>
        <w:rPr>
          <w:rFonts w:ascii="Arial" w:eastAsia="Arial" w:hAnsi="Arial"/>
          <w:color w:val="000000"/>
          <w:spacing w:val="-1"/>
          <w:sz w:val="24"/>
        </w:rPr>
      </w:pPr>
      <w:r>
        <w:rPr>
          <w:rFonts w:ascii="Arial" w:eastAsia="Arial" w:hAnsi="Arial"/>
          <w:color w:val="000000"/>
          <w:sz w:val="24"/>
        </w:rPr>
        <w:t>c.</w:t>
      </w:r>
      <w:r>
        <w:rPr>
          <w:rFonts w:ascii="Arial" w:eastAsia="Arial" w:hAnsi="Arial"/>
          <w:color w:val="000000"/>
          <w:sz w:val="24"/>
        </w:rPr>
        <w:tab/>
      </w:r>
      <w:r w:rsidR="00E24F8C" w:rsidRPr="0079160B">
        <w:rPr>
          <w:rFonts w:ascii="Arial" w:eastAsia="Arial" w:hAnsi="Arial"/>
          <w:color w:val="000000"/>
          <w:sz w:val="24"/>
        </w:rPr>
        <w:t xml:space="preserve">Nếu không thể liên </w:t>
      </w:r>
      <w:r w:rsidR="007926B1">
        <w:rPr>
          <w:rFonts w:ascii="Arial" w:eastAsia="Arial" w:hAnsi="Arial"/>
          <w:color w:val="000000"/>
          <w:sz w:val="24"/>
        </w:rPr>
        <w:t>lạc</w:t>
      </w:r>
      <w:r w:rsidR="00E24F8C" w:rsidRPr="0079160B">
        <w:rPr>
          <w:rFonts w:ascii="Arial" w:eastAsia="Arial" w:hAnsi="Arial"/>
          <w:color w:val="000000"/>
          <w:sz w:val="24"/>
        </w:rPr>
        <w:t xml:space="preserve"> với người tiêu dùng và/hoặc đại diện của họ, thông báo hoặc nỗ lực thông báo cho họ sẽ được ghi lại.</w:t>
      </w:r>
    </w:p>
    <w:p w:rsidR="00D92048" w:rsidRDefault="003609ED">
      <w:pPr>
        <w:spacing w:before="5" w:line="317" w:lineRule="exact"/>
        <w:ind w:left="1152" w:right="432" w:hanging="360"/>
        <w:textAlignment w:val="baseline"/>
        <w:rPr>
          <w:rFonts w:ascii="Arial" w:eastAsia="Arial" w:hAnsi="Arial"/>
          <w:color w:val="000000"/>
          <w:sz w:val="20"/>
        </w:rPr>
      </w:pPr>
      <w:r w:rsidRPr="007926B1">
        <w:rPr>
          <w:rFonts w:ascii="Arial" w:eastAsia="Arial" w:hAnsi="Arial"/>
          <w:color w:val="000000"/>
          <w:sz w:val="24"/>
        </w:rPr>
        <w:t xml:space="preserve">F. </w:t>
      </w:r>
      <w:r w:rsidR="00E90363">
        <w:rPr>
          <w:rFonts w:ascii="Arial" w:eastAsia="Arial" w:hAnsi="Arial"/>
          <w:color w:val="000000"/>
          <w:sz w:val="24"/>
        </w:rPr>
        <w:t>T</w:t>
      </w:r>
      <w:r w:rsidR="00E24F8C" w:rsidRPr="007926B1">
        <w:rPr>
          <w:rFonts w:ascii="Arial" w:eastAsia="Arial" w:hAnsi="Arial"/>
          <w:color w:val="000000"/>
          <w:sz w:val="24"/>
        </w:rPr>
        <w:t xml:space="preserve">hời </w:t>
      </w:r>
      <w:r w:rsidR="00E90363">
        <w:rPr>
          <w:rFonts w:ascii="Arial" w:eastAsia="Arial" w:hAnsi="Arial"/>
          <w:color w:val="000000"/>
          <w:sz w:val="24"/>
        </w:rPr>
        <w:t>hạ</w:t>
      </w:r>
      <w:r w:rsidR="00E24F8C" w:rsidRPr="007926B1">
        <w:rPr>
          <w:rFonts w:ascii="Arial" w:eastAsia="Arial" w:hAnsi="Arial"/>
          <w:color w:val="000000"/>
          <w:sz w:val="24"/>
        </w:rPr>
        <w:t xml:space="preserve">n để giải quyết khiếu nại có thể được kéo dài thêm mười bốn (14) ngày theo lịch nếu người tiêu dùng hoặc đại diện được ủy quyền yêu cầu gia hạn HOẶC nếu BHCS xác định và có thể chứng minh (với sự hài lòng của DHCS, theo yêu cầu) rằng cần </w:t>
      </w:r>
      <w:r w:rsidR="00D3775E" w:rsidRPr="007926B1">
        <w:rPr>
          <w:rFonts w:ascii="Arial" w:eastAsia="Arial" w:hAnsi="Arial"/>
          <w:color w:val="000000"/>
          <w:sz w:val="24"/>
        </w:rPr>
        <w:t xml:space="preserve">có </w:t>
      </w:r>
      <w:r w:rsidR="00E24F8C" w:rsidRPr="007926B1">
        <w:rPr>
          <w:rFonts w:ascii="Arial" w:eastAsia="Arial" w:hAnsi="Arial"/>
          <w:color w:val="000000"/>
          <w:sz w:val="24"/>
        </w:rPr>
        <w:t xml:space="preserve">thêm thông tin và sự </w:t>
      </w:r>
      <w:r w:rsidR="00CA66D6">
        <w:rPr>
          <w:rFonts w:ascii="Arial" w:eastAsia="Arial" w:hAnsi="Arial"/>
          <w:color w:val="000000"/>
          <w:sz w:val="24"/>
        </w:rPr>
        <w:t>trì hoãn</w:t>
      </w:r>
      <w:r w:rsidR="00E24F8C" w:rsidRPr="007926B1">
        <w:rPr>
          <w:rFonts w:ascii="Arial" w:eastAsia="Arial" w:hAnsi="Arial"/>
          <w:color w:val="000000"/>
          <w:sz w:val="24"/>
        </w:rPr>
        <w:t xml:space="preserve"> </w:t>
      </w:r>
      <w:r w:rsidR="00CA66D6">
        <w:rPr>
          <w:rFonts w:ascii="Arial" w:eastAsia="Arial" w:hAnsi="Arial"/>
          <w:color w:val="000000"/>
          <w:sz w:val="24"/>
        </w:rPr>
        <w:t>sẽ đem lại</w:t>
      </w:r>
      <w:r w:rsidR="00E24F8C" w:rsidRPr="007926B1">
        <w:rPr>
          <w:rFonts w:ascii="Arial" w:eastAsia="Arial" w:hAnsi="Arial"/>
          <w:color w:val="000000"/>
          <w:sz w:val="24"/>
        </w:rPr>
        <w:t xml:space="preserve"> lợi ích tốt nhất c</w:t>
      </w:r>
      <w:r w:rsidR="00CA66D6">
        <w:rPr>
          <w:rFonts w:ascii="Arial" w:eastAsia="Arial" w:hAnsi="Arial"/>
          <w:color w:val="000000"/>
          <w:sz w:val="24"/>
        </w:rPr>
        <w:t>ho</w:t>
      </w:r>
      <w:r w:rsidR="00E24F8C" w:rsidRPr="007926B1">
        <w:rPr>
          <w:rFonts w:ascii="Arial" w:eastAsia="Arial" w:hAnsi="Arial"/>
          <w:color w:val="000000"/>
          <w:sz w:val="24"/>
        </w:rPr>
        <w:t xml:space="preserve"> người tiêu dùng.</w:t>
      </w:r>
    </w:p>
    <w:p w:rsidR="00D92048" w:rsidRDefault="00D3775E">
      <w:pPr>
        <w:numPr>
          <w:ilvl w:val="0"/>
          <w:numId w:val="11"/>
        </w:numPr>
        <w:tabs>
          <w:tab w:val="clear" w:pos="360"/>
          <w:tab w:val="left" w:pos="1944"/>
        </w:tabs>
        <w:spacing w:line="316" w:lineRule="exact"/>
        <w:ind w:left="1944" w:right="432" w:hanging="360"/>
        <w:textAlignment w:val="baseline"/>
        <w:rPr>
          <w:rFonts w:ascii="Arial" w:eastAsia="Arial" w:hAnsi="Arial"/>
          <w:color w:val="000000"/>
          <w:sz w:val="24"/>
        </w:rPr>
      </w:pPr>
      <w:r w:rsidRPr="00D3775E">
        <w:rPr>
          <w:rFonts w:ascii="Arial" w:eastAsia="Arial" w:hAnsi="Arial"/>
          <w:color w:val="000000"/>
          <w:sz w:val="24"/>
        </w:rPr>
        <w:t xml:space="preserve">Trong trường hợp không đạt được giải quyết khiếu nại tiêu chuẩn trong vòng 90 ngày theo lịch, BHCS phải cung cấp cho người tiêu dùng Thông </w:t>
      </w:r>
      <w:r w:rsidR="00BC051A">
        <w:rPr>
          <w:rFonts w:ascii="Arial" w:eastAsia="Arial" w:hAnsi="Arial"/>
          <w:color w:val="000000"/>
          <w:sz w:val="24"/>
        </w:rPr>
        <w:t>B</w:t>
      </w:r>
      <w:r w:rsidRPr="00D3775E">
        <w:rPr>
          <w:rFonts w:ascii="Arial" w:eastAsia="Arial" w:hAnsi="Arial"/>
          <w:color w:val="000000"/>
          <w:sz w:val="24"/>
        </w:rPr>
        <w:t xml:space="preserve">áo </w:t>
      </w:r>
      <w:r w:rsidR="00BC051A">
        <w:rPr>
          <w:rFonts w:ascii="Arial" w:eastAsia="Arial" w:hAnsi="Arial"/>
          <w:color w:val="000000"/>
          <w:sz w:val="24"/>
        </w:rPr>
        <w:t>về Quyết Đ</w:t>
      </w:r>
      <w:r w:rsidRPr="00D3775E">
        <w:rPr>
          <w:rFonts w:ascii="Arial" w:eastAsia="Arial" w:hAnsi="Arial"/>
          <w:color w:val="000000"/>
          <w:sz w:val="24"/>
        </w:rPr>
        <w:t xml:space="preserve">ịnh </w:t>
      </w:r>
      <w:r w:rsidR="00BC051A">
        <w:rPr>
          <w:rFonts w:ascii="Arial" w:eastAsia="Arial" w:hAnsi="Arial"/>
          <w:color w:val="000000"/>
          <w:sz w:val="24"/>
        </w:rPr>
        <w:t>B</w:t>
      </w:r>
      <w:r w:rsidRPr="00D3775E">
        <w:rPr>
          <w:rFonts w:ascii="Arial" w:eastAsia="Arial" w:hAnsi="Arial"/>
          <w:color w:val="000000"/>
          <w:sz w:val="24"/>
        </w:rPr>
        <w:t xml:space="preserve">ất </w:t>
      </w:r>
      <w:r w:rsidR="00BC051A">
        <w:rPr>
          <w:rFonts w:ascii="Arial" w:eastAsia="Arial" w:hAnsi="Arial"/>
          <w:color w:val="000000"/>
          <w:sz w:val="24"/>
        </w:rPr>
        <w:t>L</w:t>
      </w:r>
      <w:r w:rsidRPr="00D3775E">
        <w:rPr>
          <w:rFonts w:ascii="Arial" w:eastAsia="Arial" w:hAnsi="Arial"/>
          <w:color w:val="000000"/>
          <w:sz w:val="24"/>
        </w:rPr>
        <w:t>ợi</w:t>
      </w:r>
      <w:r w:rsidR="00BC051A">
        <w:rPr>
          <w:rFonts w:ascii="Arial" w:eastAsia="Arial" w:hAnsi="Arial"/>
          <w:color w:val="000000"/>
          <w:sz w:val="24"/>
        </w:rPr>
        <w:t xml:space="preserve"> Về Quyền Lợi</w:t>
      </w:r>
      <w:r w:rsidRPr="00D3775E">
        <w:rPr>
          <w:rFonts w:ascii="Arial" w:eastAsia="Arial" w:hAnsi="Arial"/>
          <w:color w:val="000000"/>
          <w:sz w:val="24"/>
        </w:rPr>
        <w:t xml:space="preserve"> (NOABD) bằng văn bản và bao gồm tình trạng </w:t>
      </w:r>
      <w:r w:rsidR="00BC051A">
        <w:rPr>
          <w:rFonts w:ascii="Arial" w:eastAsia="Arial" w:hAnsi="Arial"/>
          <w:color w:val="000000"/>
          <w:sz w:val="24"/>
        </w:rPr>
        <w:t xml:space="preserve">của đơn </w:t>
      </w:r>
      <w:r w:rsidRPr="00D3775E">
        <w:rPr>
          <w:rFonts w:ascii="Arial" w:eastAsia="Arial" w:hAnsi="Arial"/>
          <w:color w:val="000000"/>
          <w:sz w:val="24"/>
        </w:rPr>
        <w:t xml:space="preserve">khiếu nại và ngày ước tính </w:t>
      </w:r>
      <w:r w:rsidR="00BC051A">
        <w:rPr>
          <w:rFonts w:ascii="Arial" w:eastAsia="Arial" w:hAnsi="Arial"/>
          <w:color w:val="000000"/>
          <w:sz w:val="24"/>
        </w:rPr>
        <w:t>sẽ có quyết định</w:t>
      </w:r>
      <w:r w:rsidRPr="00D3775E">
        <w:rPr>
          <w:rFonts w:ascii="Arial" w:eastAsia="Arial" w:hAnsi="Arial"/>
          <w:color w:val="000000"/>
          <w:sz w:val="24"/>
        </w:rPr>
        <w:t xml:space="preserve">, </w:t>
      </w:r>
      <w:r w:rsidR="00BC051A">
        <w:rPr>
          <w:rFonts w:ascii="Arial" w:eastAsia="Arial" w:hAnsi="Arial"/>
          <w:color w:val="000000"/>
          <w:sz w:val="24"/>
        </w:rPr>
        <w:t xml:space="preserve">mà </w:t>
      </w:r>
      <w:r w:rsidRPr="00D3775E">
        <w:rPr>
          <w:rFonts w:ascii="Arial" w:eastAsia="Arial" w:hAnsi="Arial"/>
          <w:color w:val="000000"/>
          <w:sz w:val="24"/>
        </w:rPr>
        <w:t xml:space="preserve">không </w:t>
      </w:r>
      <w:r w:rsidR="00BC051A">
        <w:rPr>
          <w:rFonts w:ascii="Arial" w:eastAsia="Arial" w:hAnsi="Arial"/>
          <w:color w:val="000000"/>
          <w:sz w:val="24"/>
        </w:rPr>
        <w:t xml:space="preserve">được vượt </w:t>
      </w:r>
      <w:r w:rsidRPr="00D3775E">
        <w:rPr>
          <w:rFonts w:ascii="Arial" w:eastAsia="Arial" w:hAnsi="Arial"/>
          <w:color w:val="000000"/>
          <w:sz w:val="24"/>
        </w:rPr>
        <w:t xml:space="preserve">quá </w:t>
      </w:r>
      <w:r w:rsidR="00BC051A">
        <w:rPr>
          <w:rFonts w:ascii="Arial" w:eastAsia="Arial" w:hAnsi="Arial"/>
          <w:color w:val="000000"/>
          <w:sz w:val="24"/>
        </w:rPr>
        <w:t xml:space="preserve">thêm </w:t>
      </w:r>
      <w:r w:rsidRPr="00D3775E">
        <w:rPr>
          <w:rFonts w:ascii="Arial" w:eastAsia="Arial" w:hAnsi="Arial"/>
          <w:color w:val="000000"/>
          <w:sz w:val="24"/>
        </w:rPr>
        <w:t>mười bốn (14) ngày theo lịch.</w:t>
      </w:r>
      <w:r w:rsidR="00BC051A">
        <w:rPr>
          <w:rFonts w:ascii="Arial" w:eastAsia="Arial" w:hAnsi="Arial"/>
          <w:color w:val="000000"/>
          <w:sz w:val="24"/>
        </w:rPr>
        <w:t xml:space="preserve">    </w:t>
      </w:r>
      <w:r w:rsidR="00BC051A" w:rsidRPr="00BC051A">
        <w:rPr>
          <w:rFonts w:ascii="Arial" w:eastAsia="Arial" w:hAnsi="Arial"/>
          <w:b/>
          <w:color w:val="FF0000"/>
          <w:sz w:val="24"/>
          <w:highlight w:val="yellow"/>
        </w:rPr>
        <w:t>[</w:t>
      </w:r>
      <w:r w:rsidR="005A7437">
        <w:rPr>
          <w:rFonts w:ascii="Arial" w:eastAsia="Arial" w:hAnsi="Arial"/>
          <w:b/>
          <w:color w:val="FF0000"/>
          <w:sz w:val="24"/>
          <w:highlight w:val="yellow"/>
        </w:rPr>
        <w:t xml:space="preserve">end of </w:t>
      </w:r>
      <w:r w:rsidR="00BC051A" w:rsidRPr="00BC051A">
        <w:rPr>
          <w:rFonts w:ascii="Arial" w:eastAsia="Arial" w:hAnsi="Arial"/>
          <w:b/>
          <w:color w:val="FF0000"/>
          <w:sz w:val="24"/>
          <w:highlight w:val="yellow"/>
        </w:rPr>
        <w:t>part 1]</w:t>
      </w:r>
    </w:p>
    <w:p w:rsidR="00D92048" w:rsidRDefault="00076338">
      <w:pPr>
        <w:numPr>
          <w:ilvl w:val="0"/>
          <w:numId w:val="11"/>
        </w:numPr>
        <w:tabs>
          <w:tab w:val="clear" w:pos="360"/>
          <w:tab w:val="left" w:pos="1944"/>
        </w:tabs>
        <w:spacing w:before="4" w:line="317" w:lineRule="exact"/>
        <w:ind w:left="1944" w:right="936" w:hanging="360"/>
        <w:textAlignment w:val="baseline"/>
        <w:rPr>
          <w:rFonts w:ascii="Arial" w:eastAsia="Arial" w:hAnsi="Arial"/>
          <w:color w:val="000000"/>
          <w:sz w:val="24"/>
        </w:rPr>
      </w:pPr>
      <w:r w:rsidRPr="00076338">
        <w:rPr>
          <w:rFonts w:ascii="Arial" w:eastAsia="Arial" w:hAnsi="Arial"/>
          <w:color w:val="000000"/>
          <w:sz w:val="24"/>
        </w:rPr>
        <w:t xml:space="preserve">Ngoài ra, nếu BHCS mở rộng thời </w:t>
      </w:r>
      <w:r w:rsidR="00F62ED1">
        <w:rPr>
          <w:rFonts w:ascii="Arial" w:eastAsia="Arial" w:hAnsi="Arial"/>
          <w:color w:val="000000"/>
          <w:sz w:val="24"/>
        </w:rPr>
        <w:t>hạ</w:t>
      </w:r>
      <w:r w:rsidRPr="00076338">
        <w:rPr>
          <w:rFonts w:ascii="Arial" w:eastAsia="Arial" w:hAnsi="Arial"/>
          <w:color w:val="000000"/>
          <w:sz w:val="24"/>
        </w:rPr>
        <w:t xml:space="preserve">n, </w:t>
      </w:r>
      <w:r w:rsidRPr="00076338">
        <w:rPr>
          <w:rFonts w:ascii="Arial" w:eastAsia="Arial" w:hAnsi="Arial"/>
          <w:color w:val="000000"/>
          <w:sz w:val="24"/>
          <w:u w:val="single"/>
        </w:rPr>
        <w:t>không</w:t>
      </w:r>
      <w:r w:rsidR="00F62ED1">
        <w:rPr>
          <w:rFonts w:ascii="Arial" w:eastAsia="Arial" w:hAnsi="Arial"/>
          <w:color w:val="000000"/>
          <w:sz w:val="24"/>
          <w:u w:val="single"/>
        </w:rPr>
        <w:t xml:space="preserve"> phải</w:t>
      </w:r>
      <w:r w:rsidRPr="00076338">
        <w:rPr>
          <w:rFonts w:ascii="Arial" w:eastAsia="Arial" w:hAnsi="Arial"/>
          <w:color w:val="000000"/>
          <w:sz w:val="24"/>
        </w:rPr>
        <w:t xml:space="preserve"> </w:t>
      </w:r>
      <w:r w:rsidR="00F62ED1">
        <w:rPr>
          <w:rFonts w:ascii="Arial" w:eastAsia="Arial" w:hAnsi="Arial"/>
          <w:color w:val="000000"/>
          <w:sz w:val="24"/>
        </w:rPr>
        <w:t xml:space="preserve">vì </w:t>
      </w:r>
      <w:r w:rsidRPr="00076338">
        <w:rPr>
          <w:rFonts w:ascii="Arial" w:eastAsia="Arial" w:hAnsi="Arial"/>
          <w:color w:val="000000"/>
          <w:sz w:val="24"/>
        </w:rPr>
        <w:t xml:space="preserve">yêu cầu của người tiêu dùng, </w:t>
      </w:r>
      <w:r w:rsidR="00F62ED1">
        <w:rPr>
          <w:rFonts w:ascii="Arial" w:eastAsia="Arial" w:hAnsi="Arial"/>
          <w:color w:val="000000"/>
          <w:sz w:val="24"/>
        </w:rPr>
        <w:t xml:space="preserve">thì </w:t>
      </w:r>
      <w:r w:rsidRPr="00076338">
        <w:rPr>
          <w:rFonts w:ascii="Arial" w:eastAsia="Arial" w:hAnsi="Arial"/>
          <w:color w:val="000000"/>
          <w:sz w:val="24"/>
        </w:rPr>
        <w:t>BHCS phải làm như sau</w:t>
      </w:r>
      <w:r w:rsidR="003609ED">
        <w:rPr>
          <w:rFonts w:ascii="Arial" w:eastAsia="Arial" w:hAnsi="Arial"/>
          <w:color w:val="000000"/>
          <w:sz w:val="24"/>
        </w:rPr>
        <w:t>:</w:t>
      </w:r>
    </w:p>
    <w:p w:rsidR="00D92048" w:rsidRDefault="00F62ED1">
      <w:pPr>
        <w:numPr>
          <w:ilvl w:val="0"/>
          <w:numId w:val="12"/>
        </w:numPr>
        <w:tabs>
          <w:tab w:val="clear" w:pos="360"/>
          <w:tab w:val="left" w:pos="2664"/>
        </w:tabs>
        <w:spacing w:before="44" w:line="273" w:lineRule="exact"/>
        <w:ind w:left="2664" w:hanging="360"/>
        <w:textAlignment w:val="baseline"/>
        <w:rPr>
          <w:rFonts w:ascii="Arial" w:eastAsia="Arial" w:hAnsi="Arial"/>
          <w:color w:val="000000"/>
          <w:sz w:val="24"/>
        </w:rPr>
      </w:pPr>
      <w:r>
        <w:rPr>
          <w:rFonts w:ascii="Arial" w:eastAsia="Arial" w:hAnsi="Arial"/>
          <w:color w:val="000000"/>
          <w:sz w:val="24"/>
        </w:rPr>
        <w:t>Thông báo</w:t>
      </w:r>
      <w:r w:rsidRPr="00F62ED1">
        <w:rPr>
          <w:rFonts w:ascii="Arial" w:eastAsia="Arial" w:hAnsi="Arial"/>
          <w:color w:val="000000"/>
          <w:sz w:val="24"/>
        </w:rPr>
        <w:t xml:space="preserve"> cho người tiêu dùng bằng </w:t>
      </w:r>
      <w:r>
        <w:rPr>
          <w:rFonts w:ascii="Arial" w:eastAsia="Arial" w:hAnsi="Arial"/>
          <w:color w:val="000000"/>
          <w:sz w:val="24"/>
        </w:rPr>
        <w:t>lời nói</w:t>
      </w:r>
      <w:r w:rsidRPr="00F62ED1">
        <w:rPr>
          <w:rFonts w:ascii="Arial" w:eastAsia="Arial" w:hAnsi="Arial"/>
          <w:color w:val="000000"/>
          <w:sz w:val="24"/>
        </w:rPr>
        <w:t xml:space="preserve"> về sự </w:t>
      </w:r>
      <w:r w:rsidR="00CA66D6">
        <w:rPr>
          <w:rFonts w:ascii="Arial" w:eastAsia="Arial" w:hAnsi="Arial"/>
          <w:color w:val="000000"/>
          <w:sz w:val="24"/>
        </w:rPr>
        <w:t>trì hoãn</w:t>
      </w:r>
      <w:r w:rsidR="003609ED">
        <w:rPr>
          <w:rFonts w:ascii="Arial" w:eastAsia="Arial" w:hAnsi="Arial"/>
          <w:color w:val="000000"/>
          <w:sz w:val="24"/>
        </w:rPr>
        <w:t>,</w:t>
      </w:r>
    </w:p>
    <w:p w:rsidR="00D92048" w:rsidRDefault="00F62ED1">
      <w:pPr>
        <w:numPr>
          <w:ilvl w:val="0"/>
          <w:numId w:val="12"/>
        </w:numPr>
        <w:tabs>
          <w:tab w:val="clear" w:pos="360"/>
          <w:tab w:val="left" w:pos="2664"/>
        </w:tabs>
        <w:spacing w:line="316" w:lineRule="exact"/>
        <w:ind w:left="2664" w:right="288" w:hanging="360"/>
        <w:textAlignment w:val="baseline"/>
        <w:rPr>
          <w:rFonts w:ascii="Arial" w:eastAsia="Arial" w:hAnsi="Arial"/>
          <w:color w:val="000000"/>
          <w:sz w:val="24"/>
        </w:rPr>
      </w:pPr>
      <w:r w:rsidRPr="00F62ED1">
        <w:rPr>
          <w:rFonts w:ascii="Arial" w:eastAsia="Arial" w:hAnsi="Arial"/>
          <w:color w:val="000000"/>
          <w:sz w:val="24"/>
        </w:rPr>
        <w:t xml:space="preserve">Trong vòng hai (2) ngày kể từ ngày đưa ra quyết định, BHCS phải gửi </w:t>
      </w:r>
      <w:r>
        <w:rPr>
          <w:rFonts w:ascii="Arial" w:eastAsia="Arial" w:hAnsi="Arial"/>
          <w:color w:val="000000"/>
          <w:sz w:val="24"/>
        </w:rPr>
        <w:t xml:space="preserve">thư thông báo </w:t>
      </w:r>
      <w:r w:rsidRPr="00F62ED1">
        <w:rPr>
          <w:rFonts w:ascii="Arial" w:eastAsia="Arial" w:hAnsi="Arial"/>
          <w:color w:val="000000"/>
          <w:sz w:val="24"/>
        </w:rPr>
        <w:t xml:space="preserve">cho người tiêu dùng về lý do quyết định </w:t>
      </w:r>
      <w:r>
        <w:rPr>
          <w:rFonts w:ascii="Arial" w:eastAsia="Arial" w:hAnsi="Arial"/>
          <w:color w:val="000000"/>
          <w:sz w:val="24"/>
        </w:rPr>
        <w:t>kéo dài thời</w:t>
      </w:r>
      <w:r w:rsidRPr="00F62ED1">
        <w:rPr>
          <w:rFonts w:ascii="Arial" w:eastAsia="Arial" w:hAnsi="Arial"/>
          <w:color w:val="000000"/>
          <w:sz w:val="24"/>
        </w:rPr>
        <w:t xml:space="preserve"> hạn và thông báo cho người tiêu dùng </w:t>
      </w:r>
      <w:r>
        <w:rPr>
          <w:rFonts w:ascii="Arial" w:eastAsia="Arial" w:hAnsi="Arial"/>
          <w:color w:val="000000"/>
          <w:sz w:val="24"/>
        </w:rPr>
        <w:t xml:space="preserve">về </w:t>
      </w:r>
      <w:r w:rsidRPr="00F62ED1">
        <w:rPr>
          <w:rFonts w:ascii="Arial" w:eastAsia="Arial" w:hAnsi="Arial"/>
          <w:color w:val="000000"/>
          <w:sz w:val="24"/>
        </w:rPr>
        <w:t>quyền khiếu nại nếu họ không đồng ý với quyết định đó</w:t>
      </w:r>
      <w:r>
        <w:rPr>
          <w:rFonts w:ascii="Arial" w:eastAsia="Arial" w:hAnsi="Arial"/>
          <w:color w:val="000000"/>
          <w:sz w:val="24"/>
        </w:rPr>
        <w:t>,</w:t>
      </w:r>
      <w:r w:rsidRPr="00F62ED1">
        <w:rPr>
          <w:rFonts w:ascii="Arial" w:eastAsia="Arial" w:hAnsi="Arial"/>
          <w:color w:val="000000"/>
          <w:sz w:val="24"/>
        </w:rPr>
        <w:t xml:space="preserve"> và</w:t>
      </w:r>
    </w:p>
    <w:p w:rsidR="00D92048" w:rsidRDefault="00F62ED1">
      <w:pPr>
        <w:numPr>
          <w:ilvl w:val="0"/>
          <w:numId w:val="12"/>
        </w:numPr>
        <w:tabs>
          <w:tab w:val="clear" w:pos="360"/>
          <w:tab w:val="left" w:pos="2664"/>
          <w:tab w:val="left" w:pos="2592"/>
        </w:tabs>
        <w:spacing w:before="44" w:line="273" w:lineRule="exact"/>
        <w:ind w:left="2664" w:hanging="360"/>
        <w:textAlignment w:val="baseline"/>
        <w:rPr>
          <w:rFonts w:ascii="Arial" w:eastAsia="Arial" w:hAnsi="Arial"/>
          <w:color w:val="000000"/>
          <w:sz w:val="24"/>
        </w:rPr>
      </w:pPr>
      <w:r w:rsidRPr="00F62ED1">
        <w:rPr>
          <w:rFonts w:ascii="Arial" w:eastAsia="Arial" w:hAnsi="Arial"/>
          <w:color w:val="000000"/>
          <w:sz w:val="24"/>
        </w:rPr>
        <w:t xml:space="preserve">Giải quyết khiếu nại </w:t>
      </w:r>
      <w:r>
        <w:rPr>
          <w:rFonts w:ascii="Arial" w:eastAsia="Arial" w:hAnsi="Arial"/>
          <w:color w:val="000000"/>
          <w:sz w:val="24"/>
        </w:rPr>
        <w:t>trễ nhất là</w:t>
      </w:r>
      <w:r w:rsidRPr="00F62ED1">
        <w:rPr>
          <w:rFonts w:ascii="Arial" w:eastAsia="Arial" w:hAnsi="Arial"/>
          <w:color w:val="000000"/>
          <w:sz w:val="24"/>
        </w:rPr>
        <w:t xml:space="preserve"> ngày </w:t>
      </w:r>
      <w:r>
        <w:rPr>
          <w:rFonts w:ascii="Arial" w:eastAsia="Arial" w:hAnsi="Arial"/>
          <w:color w:val="000000"/>
          <w:sz w:val="24"/>
        </w:rPr>
        <w:t xml:space="preserve">chấm dứt </w:t>
      </w:r>
      <w:r w:rsidRPr="00F62ED1">
        <w:rPr>
          <w:rFonts w:ascii="Arial" w:eastAsia="Arial" w:hAnsi="Arial"/>
          <w:color w:val="000000"/>
          <w:sz w:val="24"/>
        </w:rPr>
        <w:t>gia hạn.</w:t>
      </w:r>
    </w:p>
    <w:p w:rsidR="00D92048" w:rsidRDefault="003609ED">
      <w:pPr>
        <w:spacing w:before="3" w:line="317" w:lineRule="exact"/>
        <w:ind w:left="1152" w:right="288" w:hanging="360"/>
        <w:textAlignment w:val="baseline"/>
        <w:rPr>
          <w:rFonts w:ascii="Arial" w:eastAsia="Arial" w:hAnsi="Arial"/>
          <w:color w:val="000000"/>
          <w:sz w:val="20"/>
        </w:rPr>
      </w:pPr>
      <w:r w:rsidRPr="00F62ED1">
        <w:rPr>
          <w:rFonts w:ascii="Arial" w:eastAsia="Arial" w:hAnsi="Arial"/>
          <w:color w:val="000000"/>
          <w:sz w:val="24"/>
        </w:rPr>
        <w:t xml:space="preserve">G. </w:t>
      </w:r>
      <w:r w:rsidR="00F62ED1" w:rsidRPr="00F62ED1">
        <w:rPr>
          <w:rFonts w:ascii="Arial" w:eastAsia="Arial" w:hAnsi="Arial"/>
          <w:color w:val="000000"/>
          <w:sz w:val="24"/>
        </w:rPr>
        <w:t xml:space="preserve">Bên giải quyết khiếu nại sẽ chịu trách nhiệm thông báo cho nhân viên quản lý phù hợp của cơ quan </w:t>
      </w:r>
      <w:r w:rsidR="00F62ED1">
        <w:rPr>
          <w:rFonts w:ascii="Arial" w:eastAsia="Arial" w:hAnsi="Arial"/>
          <w:color w:val="000000"/>
          <w:sz w:val="24"/>
        </w:rPr>
        <w:t>được nêu</w:t>
      </w:r>
      <w:r w:rsidR="00F62ED1" w:rsidRPr="00F62ED1">
        <w:rPr>
          <w:rFonts w:ascii="Arial" w:eastAsia="Arial" w:hAnsi="Arial"/>
          <w:color w:val="000000"/>
          <w:sz w:val="24"/>
        </w:rPr>
        <w:t xml:space="preserve"> tên (</w:t>
      </w:r>
      <w:r w:rsidR="00F62ED1">
        <w:rPr>
          <w:rFonts w:ascii="Arial" w:eastAsia="Arial" w:hAnsi="Arial"/>
          <w:color w:val="000000"/>
          <w:sz w:val="24"/>
        </w:rPr>
        <w:t>th</w:t>
      </w:r>
      <w:r w:rsidR="00F62ED1" w:rsidRPr="00F62ED1">
        <w:rPr>
          <w:rFonts w:ascii="Arial" w:eastAsia="Arial" w:hAnsi="Arial"/>
          <w:color w:val="000000"/>
          <w:sz w:val="24"/>
        </w:rPr>
        <w:t xml:space="preserve">í dụ: Giám </w:t>
      </w:r>
      <w:r w:rsidR="00F62ED1">
        <w:rPr>
          <w:rFonts w:ascii="Arial" w:eastAsia="Arial" w:hAnsi="Arial"/>
          <w:color w:val="000000"/>
          <w:sz w:val="24"/>
        </w:rPr>
        <w:t>Đ</w:t>
      </w:r>
      <w:r w:rsidR="00F62ED1" w:rsidRPr="00F62ED1">
        <w:rPr>
          <w:rFonts w:ascii="Arial" w:eastAsia="Arial" w:hAnsi="Arial"/>
          <w:color w:val="000000"/>
          <w:sz w:val="24"/>
        </w:rPr>
        <w:t xml:space="preserve">ốc </w:t>
      </w:r>
      <w:r w:rsidR="00F62ED1">
        <w:rPr>
          <w:rFonts w:ascii="Arial" w:eastAsia="Arial" w:hAnsi="Arial"/>
          <w:color w:val="000000"/>
          <w:sz w:val="24"/>
        </w:rPr>
        <w:t>Đ</w:t>
      </w:r>
      <w:r w:rsidR="00F62ED1" w:rsidRPr="00F62ED1">
        <w:rPr>
          <w:rFonts w:ascii="Arial" w:eastAsia="Arial" w:hAnsi="Arial"/>
          <w:color w:val="000000"/>
          <w:sz w:val="24"/>
        </w:rPr>
        <w:t xml:space="preserve">iều </w:t>
      </w:r>
      <w:r w:rsidR="00F62ED1">
        <w:rPr>
          <w:rFonts w:ascii="Arial" w:eastAsia="Arial" w:hAnsi="Arial"/>
          <w:color w:val="000000"/>
          <w:sz w:val="24"/>
        </w:rPr>
        <w:t>H</w:t>
      </w:r>
      <w:r w:rsidR="00F62ED1" w:rsidRPr="00F62ED1">
        <w:rPr>
          <w:rFonts w:ascii="Arial" w:eastAsia="Arial" w:hAnsi="Arial"/>
          <w:color w:val="000000"/>
          <w:sz w:val="24"/>
        </w:rPr>
        <w:t xml:space="preserve">ành, giám sát viên chương trình) về nội dung </w:t>
      </w:r>
      <w:r w:rsidR="00F62ED1">
        <w:rPr>
          <w:rFonts w:ascii="Arial" w:eastAsia="Arial" w:hAnsi="Arial"/>
          <w:color w:val="000000"/>
          <w:sz w:val="24"/>
        </w:rPr>
        <w:t xml:space="preserve">của </w:t>
      </w:r>
      <w:r w:rsidR="00F62ED1" w:rsidRPr="00F62ED1">
        <w:rPr>
          <w:rFonts w:ascii="Arial" w:eastAsia="Arial" w:hAnsi="Arial"/>
          <w:color w:val="000000"/>
          <w:sz w:val="24"/>
        </w:rPr>
        <w:t>khiếu nại, bất kỳ n</w:t>
      </w:r>
      <w:r w:rsidR="00F62ED1">
        <w:rPr>
          <w:rFonts w:ascii="Arial" w:eastAsia="Arial" w:hAnsi="Arial"/>
          <w:color w:val="000000"/>
          <w:sz w:val="24"/>
        </w:rPr>
        <w:t>ơi</w:t>
      </w:r>
      <w:r w:rsidR="00F62ED1" w:rsidRPr="00F62ED1">
        <w:rPr>
          <w:rFonts w:ascii="Arial" w:eastAsia="Arial" w:hAnsi="Arial"/>
          <w:color w:val="000000"/>
          <w:sz w:val="24"/>
        </w:rPr>
        <w:t xml:space="preserve"> cung cấp dịch vụ </w:t>
      </w:r>
      <w:r w:rsidR="00F62ED1">
        <w:rPr>
          <w:rFonts w:ascii="Arial" w:eastAsia="Arial" w:hAnsi="Arial"/>
          <w:color w:val="000000"/>
          <w:sz w:val="24"/>
        </w:rPr>
        <w:t>được nêu</w:t>
      </w:r>
      <w:r w:rsidR="00F62ED1" w:rsidRPr="00F62ED1">
        <w:rPr>
          <w:rFonts w:ascii="Arial" w:eastAsia="Arial" w:hAnsi="Arial"/>
          <w:color w:val="000000"/>
          <w:sz w:val="24"/>
        </w:rPr>
        <w:t xml:space="preserve"> tên nào </w:t>
      </w:r>
      <w:r w:rsidR="00F62ED1">
        <w:rPr>
          <w:rFonts w:ascii="Arial" w:eastAsia="Arial" w:hAnsi="Arial"/>
          <w:color w:val="000000"/>
          <w:sz w:val="24"/>
        </w:rPr>
        <w:t>bị khiếu nại,</w:t>
      </w:r>
      <w:r w:rsidR="00F62ED1" w:rsidRPr="00F62ED1">
        <w:rPr>
          <w:rFonts w:ascii="Arial" w:eastAsia="Arial" w:hAnsi="Arial"/>
          <w:color w:val="000000"/>
          <w:sz w:val="24"/>
        </w:rPr>
        <w:t xml:space="preserve"> và quyết </w:t>
      </w:r>
      <w:r w:rsidR="006A3CCB">
        <w:rPr>
          <w:rFonts w:ascii="Arial" w:eastAsia="Arial" w:hAnsi="Arial"/>
          <w:color w:val="000000"/>
          <w:sz w:val="24"/>
        </w:rPr>
        <w:t xml:space="preserve">định </w:t>
      </w:r>
      <w:r w:rsidR="00F62ED1" w:rsidRPr="00F62ED1">
        <w:rPr>
          <w:rFonts w:ascii="Arial" w:eastAsia="Arial" w:hAnsi="Arial"/>
          <w:color w:val="000000"/>
          <w:sz w:val="24"/>
        </w:rPr>
        <w:t xml:space="preserve">bằng văn bản </w:t>
      </w:r>
      <w:r w:rsidR="00E910BE">
        <w:rPr>
          <w:rFonts w:ascii="Arial" w:eastAsia="Arial" w:hAnsi="Arial"/>
          <w:color w:val="000000"/>
          <w:sz w:val="24"/>
        </w:rPr>
        <w:t xml:space="preserve">trên mẫu </w:t>
      </w:r>
      <w:r w:rsidR="00F62ED1" w:rsidRPr="00F62ED1">
        <w:rPr>
          <w:rFonts w:ascii="Arial" w:eastAsia="Arial" w:hAnsi="Arial"/>
          <w:color w:val="000000"/>
          <w:sz w:val="24"/>
        </w:rPr>
        <w:t xml:space="preserve">Thông </w:t>
      </w:r>
      <w:r w:rsidR="00E910BE">
        <w:rPr>
          <w:rFonts w:ascii="Arial" w:eastAsia="Arial" w:hAnsi="Arial"/>
          <w:color w:val="000000"/>
          <w:sz w:val="24"/>
        </w:rPr>
        <w:t>B</w:t>
      </w:r>
      <w:r w:rsidR="00F62ED1" w:rsidRPr="00F62ED1">
        <w:rPr>
          <w:rFonts w:ascii="Arial" w:eastAsia="Arial" w:hAnsi="Arial"/>
          <w:color w:val="000000"/>
          <w:sz w:val="24"/>
        </w:rPr>
        <w:t xml:space="preserve">áo </w:t>
      </w:r>
      <w:r w:rsidR="00E910BE">
        <w:rPr>
          <w:rFonts w:ascii="Arial" w:eastAsia="Arial" w:hAnsi="Arial"/>
          <w:color w:val="000000"/>
          <w:sz w:val="24"/>
        </w:rPr>
        <w:t>Quyết Định</w:t>
      </w:r>
      <w:r w:rsidR="00F62ED1" w:rsidRPr="00F62ED1">
        <w:rPr>
          <w:rFonts w:ascii="Arial" w:eastAsia="Arial" w:hAnsi="Arial"/>
          <w:color w:val="000000"/>
          <w:sz w:val="24"/>
        </w:rPr>
        <w:t xml:space="preserve"> (N</w:t>
      </w:r>
      <w:r w:rsidR="00E910BE">
        <w:rPr>
          <w:rFonts w:ascii="Arial" w:eastAsia="Arial" w:hAnsi="Arial"/>
          <w:color w:val="000000"/>
          <w:sz w:val="24"/>
        </w:rPr>
        <w:t>ơi</w:t>
      </w:r>
      <w:r w:rsidR="00F62ED1" w:rsidRPr="00F62ED1">
        <w:rPr>
          <w:rFonts w:ascii="Arial" w:eastAsia="Arial" w:hAnsi="Arial"/>
          <w:color w:val="000000"/>
          <w:sz w:val="24"/>
        </w:rPr>
        <w:t xml:space="preserve"> </w:t>
      </w:r>
      <w:r w:rsidR="00E910BE">
        <w:rPr>
          <w:rFonts w:ascii="Arial" w:eastAsia="Arial" w:hAnsi="Arial"/>
          <w:color w:val="000000"/>
          <w:sz w:val="24"/>
        </w:rPr>
        <w:t>C</w:t>
      </w:r>
      <w:r w:rsidR="00F62ED1" w:rsidRPr="00F62ED1">
        <w:rPr>
          <w:rFonts w:ascii="Arial" w:eastAsia="Arial" w:hAnsi="Arial"/>
          <w:color w:val="000000"/>
          <w:sz w:val="24"/>
        </w:rPr>
        <w:t xml:space="preserve">ung </w:t>
      </w:r>
      <w:r w:rsidR="00E910BE">
        <w:rPr>
          <w:rFonts w:ascii="Arial" w:eastAsia="Arial" w:hAnsi="Arial"/>
          <w:color w:val="000000"/>
          <w:sz w:val="24"/>
        </w:rPr>
        <w:t>C</w:t>
      </w:r>
      <w:r w:rsidR="00F62ED1" w:rsidRPr="00F62ED1">
        <w:rPr>
          <w:rFonts w:ascii="Arial" w:eastAsia="Arial" w:hAnsi="Arial"/>
          <w:color w:val="000000"/>
          <w:sz w:val="24"/>
        </w:rPr>
        <w:t xml:space="preserve">ấp) phải được </w:t>
      </w:r>
      <w:r w:rsidR="00E910BE">
        <w:rPr>
          <w:rFonts w:ascii="Arial" w:eastAsia="Arial" w:hAnsi="Arial"/>
          <w:color w:val="000000"/>
          <w:sz w:val="24"/>
        </w:rPr>
        <w:t>giao</w:t>
      </w:r>
      <w:r w:rsidR="00F62ED1" w:rsidRPr="00F62ED1">
        <w:rPr>
          <w:rFonts w:ascii="Arial" w:eastAsia="Arial" w:hAnsi="Arial"/>
          <w:color w:val="000000"/>
          <w:sz w:val="24"/>
        </w:rPr>
        <w:t xml:space="preserve"> trực tiếp cho n</w:t>
      </w:r>
      <w:r w:rsidR="00E910BE">
        <w:rPr>
          <w:rFonts w:ascii="Arial" w:eastAsia="Arial" w:hAnsi="Arial"/>
          <w:color w:val="000000"/>
          <w:sz w:val="24"/>
        </w:rPr>
        <w:t>ơi</w:t>
      </w:r>
      <w:r w:rsidR="00F62ED1" w:rsidRPr="00F62ED1">
        <w:rPr>
          <w:rFonts w:ascii="Arial" w:eastAsia="Arial" w:hAnsi="Arial"/>
          <w:color w:val="000000"/>
          <w:sz w:val="24"/>
        </w:rPr>
        <w:t xml:space="preserve"> cung cấp hoặc đóng dấu bưu điện theo thời hạn giải quyết.</w:t>
      </w:r>
    </w:p>
    <w:p w:rsidR="00D92048" w:rsidRDefault="003609ED">
      <w:pPr>
        <w:spacing w:before="4" w:line="317" w:lineRule="exact"/>
        <w:ind w:left="1152" w:right="360" w:hanging="360"/>
        <w:textAlignment w:val="baseline"/>
        <w:rPr>
          <w:rFonts w:ascii="Arial" w:eastAsia="Arial" w:hAnsi="Arial"/>
          <w:color w:val="000000"/>
          <w:sz w:val="20"/>
        </w:rPr>
      </w:pPr>
      <w:r w:rsidRPr="00E910BE">
        <w:rPr>
          <w:rFonts w:ascii="Arial" w:eastAsia="Arial" w:hAnsi="Arial"/>
          <w:color w:val="000000"/>
          <w:sz w:val="24"/>
        </w:rPr>
        <w:t xml:space="preserve">H. </w:t>
      </w:r>
      <w:r w:rsidR="00E910BE" w:rsidRPr="00E910BE">
        <w:rPr>
          <w:rFonts w:ascii="Arial" w:eastAsia="Arial" w:hAnsi="Arial"/>
          <w:color w:val="000000"/>
          <w:sz w:val="24"/>
        </w:rPr>
        <w:t xml:space="preserve">Đối với các khiếu nại liên quan đến MHSA đã được giải quyết bởi nhân viên BHCS </w:t>
      </w:r>
      <w:r w:rsidR="00E910BE">
        <w:rPr>
          <w:rFonts w:ascii="Arial" w:eastAsia="Arial" w:hAnsi="Arial"/>
          <w:color w:val="000000"/>
          <w:sz w:val="24"/>
        </w:rPr>
        <w:t xml:space="preserve">mà </w:t>
      </w:r>
      <w:r w:rsidR="00E910BE" w:rsidRPr="00E910BE">
        <w:rPr>
          <w:rFonts w:ascii="Arial" w:eastAsia="Arial" w:hAnsi="Arial"/>
          <w:color w:val="000000"/>
          <w:sz w:val="24"/>
        </w:rPr>
        <w:t xml:space="preserve">không phải là </w:t>
      </w:r>
      <w:r w:rsidR="00E910BE">
        <w:rPr>
          <w:rFonts w:ascii="Arial" w:eastAsia="Arial" w:hAnsi="Arial"/>
          <w:color w:val="000000"/>
          <w:sz w:val="24"/>
        </w:rPr>
        <w:t xml:space="preserve">ban </w:t>
      </w:r>
      <w:r w:rsidR="00E910BE" w:rsidRPr="00E910BE">
        <w:rPr>
          <w:rFonts w:ascii="Arial" w:eastAsia="Arial" w:hAnsi="Arial"/>
          <w:color w:val="000000"/>
          <w:sz w:val="24"/>
        </w:rPr>
        <w:t xml:space="preserve">Hỗ </w:t>
      </w:r>
      <w:r w:rsidR="00E910BE">
        <w:rPr>
          <w:rFonts w:ascii="Arial" w:eastAsia="Arial" w:hAnsi="Arial"/>
          <w:color w:val="000000"/>
          <w:sz w:val="24"/>
        </w:rPr>
        <w:t>T</w:t>
      </w:r>
      <w:r w:rsidR="00E910BE" w:rsidRPr="00E910BE">
        <w:rPr>
          <w:rFonts w:ascii="Arial" w:eastAsia="Arial" w:hAnsi="Arial"/>
          <w:color w:val="000000"/>
          <w:sz w:val="24"/>
        </w:rPr>
        <w:t xml:space="preserve">rợ </w:t>
      </w:r>
      <w:r w:rsidR="00E910BE">
        <w:rPr>
          <w:rFonts w:ascii="Arial" w:eastAsia="Arial" w:hAnsi="Arial"/>
          <w:color w:val="000000"/>
          <w:sz w:val="24"/>
        </w:rPr>
        <w:t>N</w:t>
      </w:r>
      <w:r w:rsidR="00E910BE" w:rsidRPr="00E910BE">
        <w:rPr>
          <w:rFonts w:ascii="Arial" w:eastAsia="Arial" w:hAnsi="Arial"/>
          <w:color w:val="000000"/>
          <w:sz w:val="24"/>
        </w:rPr>
        <w:t xml:space="preserve">gười </w:t>
      </w:r>
      <w:r w:rsidR="00E910BE">
        <w:rPr>
          <w:rFonts w:ascii="Arial" w:eastAsia="Arial" w:hAnsi="Arial"/>
          <w:color w:val="000000"/>
          <w:sz w:val="24"/>
        </w:rPr>
        <w:t>T</w:t>
      </w:r>
      <w:r w:rsidR="00E910BE" w:rsidRPr="00E910BE">
        <w:rPr>
          <w:rFonts w:ascii="Arial" w:eastAsia="Arial" w:hAnsi="Arial"/>
          <w:color w:val="000000"/>
          <w:sz w:val="24"/>
        </w:rPr>
        <w:t xml:space="preserve">iêu </w:t>
      </w:r>
      <w:r w:rsidR="00E910BE">
        <w:rPr>
          <w:rFonts w:ascii="Arial" w:eastAsia="Arial" w:hAnsi="Arial"/>
          <w:color w:val="000000"/>
          <w:sz w:val="24"/>
        </w:rPr>
        <w:t>D</w:t>
      </w:r>
      <w:r w:rsidR="00E910BE" w:rsidRPr="00E910BE">
        <w:rPr>
          <w:rFonts w:ascii="Arial" w:eastAsia="Arial" w:hAnsi="Arial"/>
          <w:color w:val="000000"/>
          <w:sz w:val="24"/>
        </w:rPr>
        <w:t xml:space="preserve">ùng </w:t>
      </w:r>
      <w:r w:rsidR="00E910BE">
        <w:rPr>
          <w:rFonts w:ascii="Arial" w:eastAsia="Arial" w:hAnsi="Arial"/>
          <w:color w:val="000000"/>
          <w:sz w:val="24"/>
        </w:rPr>
        <w:t xml:space="preserve">của </w:t>
      </w:r>
      <w:r w:rsidR="00E910BE" w:rsidRPr="00E910BE">
        <w:rPr>
          <w:rFonts w:ascii="Arial" w:eastAsia="Arial" w:hAnsi="Arial"/>
          <w:color w:val="000000"/>
          <w:sz w:val="24"/>
        </w:rPr>
        <w:t xml:space="preserve">BHCS hoặc Văn </w:t>
      </w:r>
      <w:r w:rsidR="00E910BE">
        <w:rPr>
          <w:rFonts w:ascii="Arial" w:eastAsia="Arial" w:hAnsi="Arial"/>
          <w:color w:val="000000"/>
          <w:sz w:val="24"/>
        </w:rPr>
        <w:t>P</w:t>
      </w:r>
      <w:r w:rsidR="00E910BE" w:rsidRPr="00E910BE">
        <w:rPr>
          <w:rFonts w:ascii="Arial" w:eastAsia="Arial" w:hAnsi="Arial"/>
          <w:color w:val="000000"/>
          <w:sz w:val="24"/>
        </w:rPr>
        <w:t xml:space="preserve">hòng </w:t>
      </w:r>
      <w:r w:rsidR="00E910BE">
        <w:rPr>
          <w:rFonts w:ascii="Arial" w:eastAsia="Arial" w:hAnsi="Arial"/>
          <w:color w:val="000000"/>
          <w:sz w:val="24"/>
        </w:rPr>
        <w:t>B</w:t>
      </w:r>
      <w:r w:rsidR="00E910BE" w:rsidRPr="00E910BE">
        <w:rPr>
          <w:rFonts w:ascii="Arial" w:eastAsia="Arial" w:hAnsi="Arial"/>
          <w:color w:val="000000"/>
          <w:sz w:val="24"/>
        </w:rPr>
        <w:t xml:space="preserve">ảo </w:t>
      </w:r>
      <w:r w:rsidR="00E910BE">
        <w:rPr>
          <w:rFonts w:ascii="Arial" w:eastAsia="Arial" w:hAnsi="Arial"/>
          <w:color w:val="000000"/>
          <w:sz w:val="24"/>
        </w:rPr>
        <w:t>Đ</w:t>
      </w:r>
      <w:r w:rsidR="00E910BE" w:rsidRPr="00E910BE">
        <w:rPr>
          <w:rFonts w:ascii="Arial" w:eastAsia="Arial" w:hAnsi="Arial"/>
          <w:color w:val="000000"/>
          <w:sz w:val="24"/>
        </w:rPr>
        <w:t xml:space="preserve">ảm </w:t>
      </w:r>
      <w:r w:rsidR="00E910BE">
        <w:rPr>
          <w:rFonts w:ascii="Arial" w:eastAsia="Arial" w:hAnsi="Arial"/>
          <w:color w:val="000000"/>
          <w:sz w:val="24"/>
        </w:rPr>
        <w:t>Phẩm C</w:t>
      </w:r>
      <w:r w:rsidR="00E910BE" w:rsidRPr="00E910BE">
        <w:rPr>
          <w:rFonts w:ascii="Arial" w:eastAsia="Arial" w:hAnsi="Arial"/>
          <w:color w:val="000000"/>
          <w:sz w:val="24"/>
        </w:rPr>
        <w:t xml:space="preserve">hất </w:t>
      </w:r>
      <w:r w:rsidR="00E910BE">
        <w:rPr>
          <w:rFonts w:ascii="Arial" w:eastAsia="Arial" w:hAnsi="Arial"/>
          <w:color w:val="000000"/>
          <w:sz w:val="24"/>
        </w:rPr>
        <w:t>của</w:t>
      </w:r>
      <w:r w:rsidR="00E910BE" w:rsidRPr="00E910BE">
        <w:rPr>
          <w:rFonts w:ascii="Arial" w:eastAsia="Arial" w:hAnsi="Arial"/>
          <w:color w:val="000000"/>
          <w:sz w:val="24"/>
        </w:rPr>
        <w:t xml:space="preserve"> BHCS, một bản sao Thông </w:t>
      </w:r>
      <w:r w:rsidR="00E910BE">
        <w:rPr>
          <w:rFonts w:ascii="Arial" w:eastAsia="Arial" w:hAnsi="Arial"/>
          <w:color w:val="000000"/>
          <w:sz w:val="24"/>
        </w:rPr>
        <w:t>B</w:t>
      </w:r>
      <w:r w:rsidR="00E910BE" w:rsidRPr="00E910BE">
        <w:rPr>
          <w:rFonts w:ascii="Arial" w:eastAsia="Arial" w:hAnsi="Arial"/>
          <w:color w:val="000000"/>
          <w:sz w:val="24"/>
        </w:rPr>
        <w:t xml:space="preserve">áo </w:t>
      </w:r>
      <w:r w:rsidR="00E910BE">
        <w:rPr>
          <w:rFonts w:ascii="Arial" w:eastAsia="Arial" w:hAnsi="Arial"/>
          <w:color w:val="000000"/>
          <w:sz w:val="24"/>
        </w:rPr>
        <w:t>G</w:t>
      </w:r>
      <w:r w:rsidR="00E910BE" w:rsidRPr="00E910BE">
        <w:rPr>
          <w:rFonts w:ascii="Arial" w:eastAsia="Arial" w:hAnsi="Arial"/>
          <w:color w:val="000000"/>
          <w:sz w:val="24"/>
        </w:rPr>
        <w:t xml:space="preserve">iải </w:t>
      </w:r>
      <w:r w:rsidR="00E910BE">
        <w:rPr>
          <w:rFonts w:ascii="Arial" w:eastAsia="Arial" w:hAnsi="Arial"/>
          <w:color w:val="000000"/>
          <w:sz w:val="24"/>
        </w:rPr>
        <w:t>Q</w:t>
      </w:r>
      <w:r w:rsidR="00E910BE" w:rsidRPr="00E910BE">
        <w:rPr>
          <w:rFonts w:ascii="Arial" w:eastAsia="Arial" w:hAnsi="Arial"/>
          <w:color w:val="000000"/>
          <w:sz w:val="24"/>
        </w:rPr>
        <w:t xml:space="preserve">uyết </w:t>
      </w:r>
      <w:r w:rsidR="00E910BE">
        <w:rPr>
          <w:rFonts w:ascii="Arial" w:eastAsia="Arial" w:hAnsi="Arial"/>
          <w:color w:val="000000"/>
          <w:sz w:val="24"/>
        </w:rPr>
        <w:t>K</w:t>
      </w:r>
      <w:r w:rsidR="00E910BE" w:rsidRPr="00E910BE">
        <w:rPr>
          <w:rFonts w:ascii="Arial" w:eastAsia="Arial" w:hAnsi="Arial"/>
          <w:color w:val="000000"/>
          <w:sz w:val="24"/>
        </w:rPr>
        <w:t xml:space="preserve">hiếu </w:t>
      </w:r>
      <w:r w:rsidR="00E910BE">
        <w:rPr>
          <w:rFonts w:ascii="Arial" w:eastAsia="Arial" w:hAnsi="Arial"/>
          <w:color w:val="000000"/>
          <w:sz w:val="24"/>
        </w:rPr>
        <w:t>N</w:t>
      </w:r>
      <w:r w:rsidR="00E910BE" w:rsidRPr="00E910BE">
        <w:rPr>
          <w:rFonts w:ascii="Arial" w:eastAsia="Arial" w:hAnsi="Arial"/>
          <w:color w:val="000000"/>
          <w:sz w:val="24"/>
        </w:rPr>
        <w:t xml:space="preserve">ại (NGR) cho người tiêu dùng và thư </w:t>
      </w:r>
      <w:r w:rsidR="00E910BE">
        <w:rPr>
          <w:rFonts w:ascii="Arial" w:eastAsia="Arial" w:hAnsi="Arial"/>
          <w:color w:val="000000"/>
          <w:sz w:val="24"/>
        </w:rPr>
        <w:t>T</w:t>
      </w:r>
      <w:r w:rsidR="00E910BE" w:rsidRPr="00E910BE">
        <w:rPr>
          <w:rFonts w:ascii="Arial" w:eastAsia="Arial" w:hAnsi="Arial"/>
          <w:color w:val="000000"/>
          <w:sz w:val="24"/>
        </w:rPr>
        <w:t xml:space="preserve">hông </w:t>
      </w:r>
      <w:r w:rsidR="00E910BE">
        <w:rPr>
          <w:rFonts w:ascii="Arial" w:eastAsia="Arial" w:hAnsi="Arial"/>
          <w:color w:val="000000"/>
          <w:sz w:val="24"/>
        </w:rPr>
        <w:t>B</w:t>
      </w:r>
      <w:r w:rsidR="00E910BE" w:rsidRPr="00E910BE">
        <w:rPr>
          <w:rFonts w:ascii="Arial" w:eastAsia="Arial" w:hAnsi="Arial"/>
          <w:color w:val="000000"/>
          <w:sz w:val="24"/>
        </w:rPr>
        <w:t xml:space="preserve">áo </w:t>
      </w:r>
      <w:r w:rsidR="00E910BE">
        <w:rPr>
          <w:rFonts w:ascii="Arial" w:eastAsia="Arial" w:hAnsi="Arial"/>
          <w:color w:val="000000"/>
          <w:sz w:val="24"/>
        </w:rPr>
        <w:t>Q</w:t>
      </w:r>
      <w:r w:rsidR="00E910BE" w:rsidRPr="00E910BE">
        <w:rPr>
          <w:rFonts w:ascii="Arial" w:eastAsia="Arial" w:hAnsi="Arial"/>
          <w:color w:val="000000"/>
          <w:sz w:val="24"/>
        </w:rPr>
        <w:t xml:space="preserve">uyết </w:t>
      </w:r>
      <w:r w:rsidR="00E910BE">
        <w:rPr>
          <w:rFonts w:ascii="Arial" w:eastAsia="Arial" w:hAnsi="Arial"/>
          <w:color w:val="000000"/>
          <w:sz w:val="24"/>
        </w:rPr>
        <w:t xml:space="preserve">Định </w:t>
      </w:r>
      <w:r w:rsidR="00E910BE" w:rsidRPr="00E910BE">
        <w:rPr>
          <w:rFonts w:ascii="Arial" w:eastAsia="Arial" w:hAnsi="Arial"/>
          <w:color w:val="000000"/>
          <w:sz w:val="24"/>
        </w:rPr>
        <w:t>cho n</w:t>
      </w:r>
      <w:r w:rsidR="00E910BE">
        <w:rPr>
          <w:rFonts w:ascii="Arial" w:eastAsia="Arial" w:hAnsi="Arial"/>
          <w:color w:val="000000"/>
          <w:sz w:val="24"/>
        </w:rPr>
        <w:t>ơi</w:t>
      </w:r>
      <w:r w:rsidR="00E910BE" w:rsidRPr="00E910BE">
        <w:rPr>
          <w:rFonts w:ascii="Arial" w:eastAsia="Arial" w:hAnsi="Arial"/>
          <w:color w:val="000000"/>
          <w:sz w:val="24"/>
        </w:rPr>
        <w:t xml:space="preserve"> cung cấp (nếu </w:t>
      </w:r>
      <w:r w:rsidR="00E910BE">
        <w:rPr>
          <w:rFonts w:ascii="Arial" w:eastAsia="Arial" w:hAnsi="Arial"/>
          <w:color w:val="000000"/>
          <w:sz w:val="24"/>
        </w:rPr>
        <w:t>thích hợp</w:t>
      </w:r>
      <w:r w:rsidR="00E910BE" w:rsidRPr="00E910BE">
        <w:rPr>
          <w:rFonts w:ascii="Arial" w:eastAsia="Arial" w:hAnsi="Arial"/>
          <w:color w:val="000000"/>
          <w:sz w:val="24"/>
        </w:rPr>
        <w:t xml:space="preserve">) với các bản sao của bất kỳ tài liệu hỗ trợ liên quan nào, sẽ được gửi đến Văn </w:t>
      </w:r>
      <w:r w:rsidR="00E910BE">
        <w:rPr>
          <w:rFonts w:ascii="Arial" w:eastAsia="Arial" w:hAnsi="Arial"/>
          <w:color w:val="000000"/>
          <w:sz w:val="24"/>
        </w:rPr>
        <w:t>P</w:t>
      </w:r>
      <w:r w:rsidR="00E910BE" w:rsidRPr="00E910BE">
        <w:rPr>
          <w:rFonts w:ascii="Arial" w:eastAsia="Arial" w:hAnsi="Arial"/>
          <w:color w:val="000000"/>
          <w:sz w:val="24"/>
        </w:rPr>
        <w:t xml:space="preserve">hòng </w:t>
      </w:r>
      <w:r w:rsidR="00E910BE">
        <w:rPr>
          <w:rFonts w:ascii="Arial" w:eastAsia="Arial" w:hAnsi="Arial"/>
          <w:color w:val="000000"/>
          <w:sz w:val="24"/>
        </w:rPr>
        <w:t>Bảo Đ</w:t>
      </w:r>
      <w:r w:rsidR="00E910BE" w:rsidRPr="00E910BE">
        <w:rPr>
          <w:rFonts w:ascii="Arial" w:eastAsia="Arial" w:hAnsi="Arial"/>
          <w:color w:val="000000"/>
          <w:sz w:val="24"/>
        </w:rPr>
        <w:t xml:space="preserve">ảm </w:t>
      </w:r>
      <w:r w:rsidR="00E910BE">
        <w:rPr>
          <w:rFonts w:ascii="Arial" w:eastAsia="Arial" w:hAnsi="Arial"/>
          <w:color w:val="000000"/>
          <w:sz w:val="24"/>
        </w:rPr>
        <w:t>Phẩm</w:t>
      </w:r>
      <w:r w:rsidR="00E910BE" w:rsidRPr="00E910BE">
        <w:rPr>
          <w:rFonts w:ascii="Arial" w:eastAsia="Arial" w:hAnsi="Arial"/>
          <w:color w:val="000000"/>
          <w:sz w:val="24"/>
        </w:rPr>
        <w:t xml:space="preserve"> </w:t>
      </w:r>
      <w:r w:rsidR="00E910BE">
        <w:rPr>
          <w:rFonts w:ascii="Arial" w:eastAsia="Arial" w:hAnsi="Arial"/>
          <w:color w:val="000000"/>
          <w:sz w:val="24"/>
        </w:rPr>
        <w:t>C</w:t>
      </w:r>
      <w:r w:rsidR="00E910BE" w:rsidRPr="00E910BE">
        <w:rPr>
          <w:rFonts w:ascii="Arial" w:eastAsia="Arial" w:hAnsi="Arial"/>
          <w:color w:val="000000"/>
          <w:sz w:val="24"/>
        </w:rPr>
        <w:t xml:space="preserve">hất </w:t>
      </w:r>
      <w:r w:rsidR="00E910BE">
        <w:rPr>
          <w:rFonts w:ascii="Arial" w:eastAsia="Arial" w:hAnsi="Arial"/>
          <w:color w:val="000000"/>
          <w:sz w:val="24"/>
        </w:rPr>
        <w:t>của</w:t>
      </w:r>
      <w:r w:rsidR="00E910BE" w:rsidRPr="00E910BE">
        <w:rPr>
          <w:rFonts w:ascii="Arial" w:eastAsia="Arial" w:hAnsi="Arial"/>
          <w:color w:val="000000"/>
          <w:sz w:val="24"/>
        </w:rPr>
        <w:t xml:space="preserve"> BHCS trong vòng năm (5) ngày làm việc kể từ ngày quyết định.</w:t>
      </w:r>
    </w:p>
    <w:p w:rsidR="00D92048" w:rsidRDefault="00E910BE">
      <w:pPr>
        <w:spacing w:before="361" w:line="275" w:lineRule="exact"/>
        <w:ind w:left="432"/>
        <w:textAlignment w:val="baseline"/>
        <w:rPr>
          <w:rFonts w:ascii="Arial" w:eastAsia="Arial" w:hAnsi="Arial"/>
          <w:b/>
          <w:color w:val="000000"/>
          <w:sz w:val="24"/>
          <w:u w:val="single"/>
        </w:rPr>
      </w:pPr>
      <w:r>
        <w:rPr>
          <w:rFonts w:ascii="Arial" w:eastAsia="Arial" w:hAnsi="Arial"/>
          <w:b/>
          <w:color w:val="000000"/>
          <w:sz w:val="24"/>
          <w:u w:val="single"/>
        </w:rPr>
        <w:t>Nộp Đơn Khiếu Nại với một Nơi Cung Cấp Có Hợp Đồng với</w:t>
      </w:r>
      <w:r w:rsidR="003609ED">
        <w:rPr>
          <w:rFonts w:ascii="Arial" w:eastAsia="Arial" w:hAnsi="Arial"/>
          <w:b/>
          <w:color w:val="000000"/>
          <w:sz w:val="24"/>
          <w:u w:val="single"/>
        </w:rPr>
        <w:t xml:space="preserve"> BHCS</w:t>
      </w:r>
    </w:p>
    <w:p w:rsidR="00D92048" w:rsidRDefault="003609ED" w:rsidP="00E60E76">
      <w:pPr>
        <w:spacing w:before="120" w:after="120"/>
        <w:ind w:left="1152" w:right="432" w:hanging="360"/>
        <w:textAlignment w:val="baseline"/>
        <w:rPr>
          <w:rFonts w:ascii="Arial" w:eastAsia="Arial" w:hAnsi="Arial"/>
          <w:color w:val="000000"/>
          <w:spacing w:val="-1"/>
          <w:sz w:val="24"/>
        </w:rPr>
      </w:pPr>
      <w:r>
        <w:rPr>
          <w:rFonts w:ascii="Arial" w:eastAsia="Arial" w:hAnsi="Arial"/>
          <w:color w:val="000000"/>
          <w:spacing w:val="-1"/>
          <w:sz w:val="24"/>
        </w:rPr>
        <w:t xml:space="preserve">A. </w:t>
      </w:r>
      <w:r w:rsidR="00E910BE" w:rsidRPr="00E910BE">
        <w:rPr>
          <w:rFonts w:ascii="Arial" w:eastAsia="Arial" w:hAnsi="Arial"/>
          <w:color w:val="000000"/>
          <w:spacing w:val="-1"/>
          <w:sz w:val="24"/>
        </w:rPr>
        <w:t xml:space="preserve">Người tiêu dùng có thể hỏi cơ quan cung cấp dịch vụ </w:t>
      </w:r>
      <w:r w:rsidR="00E910BE">
        <w:rPr>
          <w:rFonts w:ascii="Arial" w:eastAsia="Arial" w:hAnsi="Arial"/>
          <w:color w:val="000000"/>
          <w:spacing w:val="-1"/>
          <w:sz w:val="24"/>
        </w:rPr>
        <w:t>có</w:t>
      </w:r>
      <w:r w:rsidR="00E910BE" w:rsidRPr="00E910BE">
        <w:rPr>
          <w:rFonts w:ascii="Arial" w:eastAsia="Arial" w:hAnsi="Arial"/>
          <w:color w:val="000000"/>
          <w:spacing w:val="-1"/>
          <w:sz w:val="24"/>
        </w:rPr>
        <w:t xml:space="preserve"> hợp đồng </w:t>
      </w:r>
      <w:r w:rsidR="00E910BE">
        <w:rPr>
          <w:rFonts w:ascii="Arial" w:eastAsia="Arial" w:hAnsi="Arial"/>
          <w:color w:val="000000"/>
          <w:spacing w:val="-1"/>
          <w:sz w:val="24"/>
        </w:rPr>
        <w:t xml:space="preserve">với </w:t>
      </w:r>
      <w:r w:rsidR="00E910BE" w:rsidRPr="00E910BE">
        <w:rPr>
          <w:rFonts w:ascii="Arial" w:eastAsia="Arial" w:hAnsi="Arial"/>
          <w:color w:val="000000"/>
          <w:spacing w:val="-1"/>
          <w:sz w:val="24"/>
        </w:rPr>
        <w:t xml:space="preserve">BHCS của họ xem cơ quan đó có </w:t>
      </w:r>
      <w:r w:rsidR="00E910BE">
        <w:rPr>
          <w:rFonts w:ascii="Arial" w:eastAsia="Arial" w:hAnsi="Arial"/>
          <w:color w:val="000000"/>
          <w:spacing w:val="-1"/>
          <w:sz w:val="24"/>
        </w:rPr>
        <w:t>tiến</w:t>
      </w:r>
      <w:r w:rsidR="00E910BE" w:rsidRPr="00E910BE">
        <w:rPr>
          <w:rFonts w:ascii="Arial" w:eastAsia="Arial" w:hAnsi="Arial"/>
          <w:color w:val="000000"/>
          <w:spacing w:val="-1"/>
          <w:sz w:val="24"/>
        </w:rPr>
        <w:t xml:space="preserve"> trình khiếu nại nội bộ c</w:t>
      </w:r>
      <w:r w:rsidR="00E60E76">
        <w:rPr>
          <w:rFonts w:ascii="Arial" w:eastAsia="Arial" w:hAnsi="Arial"/>
          <w:color w:val="000000"/>
          <w:spacing w:val="-1"/>
          <w:sz w:val="24"/>
        </w:rPr>
        <w:t>ho</w:t>
      </w:r>
      <w:r w:rsidR="00E910BE" w:rsidRPr="00E910BE">
        <w:rPr>
          <w:rFonts w:ascii="Arial" w:eastAsia="Arial" w:hAnsi="Arial"/>
          <w:color w:val="000000"/>
          <w:spacing w:val="-1"/>
          <w:sz w:val="24"/>
        </w:rPr>
        <w:t xml:space="preserve"> người tiêu dùng hay không; người tiêu dùng có thể chọn sử dụng </w:t>
      </w:r>
      <w:r w:rsidR="00E60E76">
        <w:rPr>
          <w:rFonts w:ascii="Arial" w:eastAsia="Arial" w:hAnsi="Arial"/>
          <w:color w:val="000000"/>
          <w:spacing w:val="-1"/>
          <w:sz w:val="24"/>
        </w:rPr>
        <w:t>tiến</w:t>
      </w:r>
      <w:r w:rsidR="00E910BE" w:rsidRPr="00E910BE">
        <w:rPr>
          <w:rFonts w:ascii="Arial" w:eastAsia="Arial" w:hAnsi="Arial"/>
          <w:color w:val="000000"/>
          <w:spacing w:val="-1"/>
          <w:sz w:val="24"/>
        </w:rPr>
        <w:t xml:space="preserve"> trình đó hoặc nộp đơn khiếu nại trực tiếp với BHCS.</w:t>
      </w:r>
    </w:p>
    <w:p w:rsidR="00D92048" w:rsidRDefault="000F0DDC">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5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Pr="008F5E7D" w:rsidRDefault="00D92048" w:rsidP="008F5E7D">
      <w:pPr>
        <w:tabs>
          <w:tab w:val="left" w:pos="2404"/>
        </w:tabs>
        <w:spacing w:after="120"/>
        <w:rPr>
          <w:sz w:val="6"/>
        </w:rPr>
      </w:pPr>
    </w:p>
    <w:p w:rsidR="00D92048" w:rsidRPr="005B2F27" w:rsidRDefault="005B2F27" w:rsidP="008F5E7D">
      <w:pPr>
        <w:numPr>
          <w:ilvl w:val="0"/>
          <w:numId w:val="13"/>
        </w:numPr>
        <w:tabs>
          <w:tab w:val="clear" w:pos="288"/>
          <w:tab w:val="left" w:pos="1152"/>
        </w:tabs>
        <w:spacing w:before="7" w:line="316" w:lineRule="exact"/>
        <w:ind w:left="1152" w:right="-10" w:hanging="288"/>
        <w:textAlignment w:val="baseline"/>
        <w:rPr>
          <w:rFonts w:ascii="Arial" w:eastAsia="Arial" w:hAnsi="Arial"/>
          <w:color w:val="000000"/>
          <w:sz w:val="24"/>
        </w:rPr>
      </w:pPr>
      <w:r w:rsidRPr="005B2F27">
        <w:rPr>
          <w:rFonts w:ascii="Arial" w:eastAsia="Arial" w:hAnsi="Arial"/>
          <w:color w:val="000000"/>
          <w:sz w:val="24"/>
        </w:rPr>
        <w:t xml:space="preserve">Bất kỳ </w:t>
      </w:r>
      <w:r>
        <w:rPr>
          <w:rFonts w:ascii="Arial" w:eastAsia="Arial" w:hAnsi="Arial"/>
          <w:color w:val="000000"/>
          <w:sz w:val="24"/>
        </w:rPr>
        <w:t>tiến</w:t>
      </w:r>
      <w:r w:rsidRPr="005B2F27">
        <w:rPr>
          <w:rFonts w:ascii="Arial" w:eastAsia="Arial" w:hAnsi="Arial"/>
          <w:color w:val="000000"/>
          <w:sz w:val="24"/>
        </w:rPr>
        <w:t xml:space="preserve"> trình khiếu nại nội bộ nào của cơ quan cung cấp </w:t>
      </w:r>
      <w:r>
        <w:rPr>
          <w:rFonts w:ascii="Arial" w:eastAsia="Arial" w:hAnsi="Arial"/>
          <w:color w:val="000000"/>
          <w:sz w:val="24"/>
        </w:rPr>
        <w:t xml:space="preserve">có </w:t>
      </w:r>
      <w:r w:rsidRPr="005B2F27">
        <w:rPr>
          <w:rFonts w:ascii="Arial" w:eastAsia="Arial" w:hAnsi="Arial"/>
          <w:color w:val="000000"/>
          <w:sz w:val="24"/>
        </w:rPr>
        <w:t xml:space="preserve">hợp đồng </w:t>
      </w:r>
      <w:r>
        <w:rPr>
          <w:rFonts w:ascii="Arial" w:eastAsia="Arial" w:hAnsi="Arial"/>
          <w:color w:val="000000"/>
          <w:sz w:val="24"/>
        </w:rPr>
        <w:t xml:space="preserve">với </w:t>
      </w:r>
      <w:r w:rsidRPr="005B2F27">
        <w:rPr>
          <w:rFonts w:ascii="Arial" w:eastAsia="Arial" w:hAnsi="Arial"/>
          <w:color w:val="000000"/>
          <w:sz w:val="24"/>
        </w:rPr>
        <w:t xml:space="preserve">BHCS </w:t>
      </w:r>
      <w:r>
        <w:rPr>
          <w:rFonts w:ascii="Arial" w:eastAsia="Arial" w:hAnsi="Arial"/>
          <w:color w:val="000000"/>
          <w:sz w:val="24"/>
        </w:rPr>
        <w:t>cho</w:t>
      </w:r>
      <w:r w:rsidRPr="005B2F27">
        <w:rPr>
          <w:rFonts w:ascii="Arial" w:eastAsia="Arial" w:hAnsi="Arial"/>
          <w:color w:val="000000"/>
          <w:sz w:val="24"/>
        </w:rPr>
        <w:t xml:space="preserve"> người tiêu dùng, dù là chính thức hay không chính thức, đều phải tuân thủ tất cả các </w:t>
      </w:r>
      <w:r>
        <w:rPr>
          <w:rFonts w:ascii="Arial" w:eastAsia="Arial" w:hAnsi="Arial"/>
          <w:color w:val="000000"/>
          <w:sz w:val="24"/>
        </w:rPr>
        <w:t>luật lệ</w:t>
      </w:r>
      <w:r w:rsidRPr="005B2F27">
        <w:rPr>
          <w:rFonts w:ascii="Arial" w:eastAsia="Arial" w:hAnsi="Arial"/>
          <w:color w:val="000000"/>
          <w:sz w:val="24"/>
        </w:rPr>
        <w:t xml:space="preserve"> và </w:t>
      </w:r>
      <w:r>
        <w:rPr>
          <w:rFonts w:ascii="Arial" w:eastAsia="Arial" w:hAnsi="Arial"/>
          <w:color w:val="000000"/>
          <w:sz w:val="24"/>
        </w:rPr>
        <w:t xml:space="preserve">nguyên tắc </w:t>
      </w:r>
      <w:r w:rsidRPr="005B2F27">
        <w:rPr>
          <w:rFonts w:ascii="Arial" w:eastAsia="Arial" w:hAnsi="Arial"/>
          <w:color w:val="000000"/>
          <w:sz w:val="24"/>
        </w:rPr>
        <w:t xml:space="preserve">hướng dẫn của </w:t>
      </w:r>
      <w:r>
        <w:rPr>
          <w:rFonts w:ascii="Arial" w:eastAsia="Arial" w:hAnsi="Arial"/>
          <w:color w:val="000000"/>
          <w:sz w:val="24"/>
        </w:rPr>
        <w:t xml:space="preserve">Tiểu </w:t>
      </w:r>
      <w:r w:rsidRPr="005B2F27">
        <w:rPr>
          <w:rFonts w:ascii="Arial" w:eastAsia="Arial" w:hAnsi="Arial"/>
          <w:color w:val="000000"/>
          <w:sz w:val="24"/>
        </w:rPr>
        <w:t xml:space="preserve">Bang và Liên </w:t>
      </w:r>
      <w:r>
        <w:rPr>
          <w:rFonts w:ascii="Arial" w:eastAsia="Arial" w:hAnsi="Arial"/>
          <w:color w:val="000000"/>
          <w:sz w:val="24"/>
        </w:rPr>
        <w:t>B</w:t>
      </w:r>
      <w:r w:rsidRPr="005B2F27">
        <w:rPr>
          <w:rFonts w:ascii="Arial" w:eastAsia="Arial" w:hAnsi="Arial"/>
          <w:color w:val="000000"/>
          <w:sz w:val="24"/>
        </w:rPr>
        <w:t xml:space="preserve">ang và chính sách BHCS này về các </w:t>
      </w:r>
      <w:r>
        <w:rPr>
          <w:rFonts w:ascii="Arial" w:eastAsia="Arial" w:hAnsi="Arial"/>
          <w:color w:val="000000"/>
          <w:sz w:val="24"/>
        </w:rPr>
        <w:t>tiến</w:t>
      </w:r>
      <w:r w:rsidRPr="005B2F27">
        <w:rPr>
          <w:rFonts w:ascii="Arial" w:eastAsia="Arial" w:hAnsi="Arial"/>
          <w:color w:val="000000"/>
          <w:sz w:val="24"/>
        </w:rPr>
        <w:t xml:space="preserve"> trình khiếu nại, bao gồm, nhưng không giới hạn</w:t>
      </w:r>
      <w:r>
        <w:rPr>
          <w:rFonts w:ascii="Arial" w:eastAsia="Arial" w:hAnsi="Arial"/>
          <w:color w:val="000000"/>
          <w:sz w:val="24"/>
        </w:rPr>
        <w:t xml:space="preserve"> ở</w:t>
      </w:r>
      <w:r w:rsidRPr="005B2F27">
        <w:rPr>
          <w:rFonts w:ascii="Arial" w:eastAsia="Arial" w:hAnsi="Arial"/>
          <w:color w:val="000000"/>
          <w:sz w:val="24"/>
        </w:rPr>
        <w:t xml:space="preserve">, thời </w:t>
      </w:r>
      <w:r>
        <w:rPr>
          <w:rFonts w:ascii="Arial" w:eastAsia="Arial" w:hAnsi="Arial"/>
          <w:color w:val="000000"/>
          <w:sz w:val="24"/>
        </w:rPr>
        <w:t>hạ</w:t>
      </w:r>
      <w:r w:rsidRPr="005B2F27">
        <w:rPr>
          <w:rFonts w:ascii="Arial" w:eastAsia="Arial" w:hAnsi="Arial"/>
          <w:color w:val="000000"/>
          <w:sz w:val="24"/>
        </w:rPr>
        <w:t>n giải quyết khiếu nại, thông báo cho người tiêu dùng , lưu giữ hồ sơ, và đăng nhập. N</w:t>
      </w:r>
      <w:r w:rsidR="00F57281">
        <w:rPr>
          <w:rFonts w:ascii="Arial" w:eastAsia="Arial" w:hAnsi="Arial"/>
          <w:color w:val="000000"/>
          <w:sz w:val="24"/>
        </w:rPr>
        <w:t>ơi</w:t>
      </w:r>
      <w:r w:rsidRPr="005B2F27">
        <w:rPr>
          <w:rFonts w:ascii="Arial" w:eastAsia="Arial" w:hAnsi="Arial"/>
          <w:color w:val="000000"/>
          <w:sz w:val="24"/>
        </w:rPr>
        <w:t xml:space="preserve"> cung cấp theo hợp đồng có thể tham khảo </w:t>
      </w:r>
      <w:r w:rsidR="00F57281">
        <w:rPr>
          <w:rFonts w:ascii="Arial" w:eastAsia="Arial" w:hAnsi="Arial"/>
          <w:color w:val="000000"/>
          <w:sz w:val="24"/>
        </w:rPr>
        <w:t>Cẩm Nang</w:t>
      </w:r>
      <w:r w:rsidRPr="005B2F27">
        <w:rPr>
          <w:rFonts w:ascii="Arial" w:eastAsia="Arial" w:hAnsi="Arial"/>
          <w:color w:val="000000"/>
          <w:sz w:val="24"/>
        </w:rPr>
        <w:t xml:space="preserve"> Khiếu </w:t>
      </w:r>
      <w:r w:rsidR="00F57281">
        <w:rPr>
          <w:rFonts w:ascii="Arial" w:eastAsia="Arial" w:hAnsi="Arial"/>
          <w:color w:val="000000"/>
          <w:sz w:val="24"/>
        </w:rPr>
        <w:t>N</w:t>
      </w:r>
      <w:r w:rsidRPr="005B2F27">
        <w:rPr>
          <w:rFonts w:ascii="Arial" w:eastAsia="Arial" w:hAnsi="Arial"/>
          <w:color w:val="000000"/>
          <w:sz w:val="24"/>
        </w:rPr>
        <w:t>ại và Kh</w:t>
      </w:r>
      <w:r w:rsidR="00F57281">
        <w:rPr>
          <w:rFonts w:ascii="Arial" w:eastAsia="Arial" w:hAnsi="Arial"/>
          <w:color w:val="000000"/>
          <w:sz w:val="24"/>
        </w:rPr>
        <w:t>áng Cáo</w:t>
      </w:r>
      <w:r w:rsidRPr="005B2F27">
        <w:rPr>
          <w:rFonts w:ascii="Arial" w:eastAsia="Arial" w:hAnsi="Arial"/>
          <w:color w:val="000000"/>
          <w:sz w:val="24"/>
        </w:rPr>
        <w:t xml:space="preserve"> c</w:t>
      </w:r>
      <w:r w:rsidR="00F57281">
        <w:rPr>
          <w:rFonts w:ascii="Arial" w:eastAsia="Arial" w:hAnsi="Arial"/>
          <w:color w:val="000000"/>
          <w:sz w:val="24"/>
        </w:rPr>
        <w:t>ho</w:t>
      </w:r>
      <w:r w:rsidRPr="005B2F27">
        <w:rPr>
          <w:rFonts w:ascii="Arial" w:eastAsia="Arial" w:hAnsi="Arial"/>
          <w:color w:val="000000"/>
          <w:sz w:val="24"/>
        </w:rPr>
        <w:t xml:space="preserve"> Người </w:t>
      </w:r>
      <w:r w:rsidR="00F57281">
        <w:rPr>
          <w:rFonts w:ascii="Arial" w:eastAsia="Arial" w:hAnsi="Arial"/>
          <w:color w:val="000000"/>
          <w:sz w:val="24"/>
        </w:rPr>
        <w:t>T</w:t>
      </w:r>
      <w:r w:rsidRPr="005B2F27">
        <w:rPr>
          <w:rFonts w:ascii="Arial" w:eastAsia="Arial" w:hAnsi="Arial"/>
          <w:color w:val="000000"/>
          <w:sz w:val="24"/>
        </w:rPr>
        <w:t xml:space="preserve">iêu </w:t>
      </w:r>
      <w:r w:rsidR="00F57281">
        <w:rPr>
          <w:rFonts w:ascii="Arial" w:eastAsia="Arial" w:hAnsi="Arial"/>
          <w:color w:val="000000"/>
          <w:sz w:val="24"/>
        </w:rPr>
        <w:t>D</w:t>
      </w:r>
      <w:r w:rsidRPr="005B2F27">
        <w:rPr>
          <w:rFonts w:ascii="Arial" w:eastAsia="Arial" w:hAnsi="Arial"/>
          <w:color w:val="000000"/>
          <w:sz w:val="24"/>
        </w:rPr>
        <w:t xml:space="preserve">ùng </w:t>
      </w:r>
      <w:r w:rsidR="00F57281">
        <w:rPr>
          <w:rFonts w:ascii="Arial" w:eastAsia="Arial" w:hAnsi="Arial"/>
          <w:color w:val="000000"/>
          <w:sz w:val="24"/>
        </w:rPr>
        <w:t xml:space="preserve">của </w:t>
      </w:r>
      <w:r w:rsidRPr="005B2F27">
        <w:rPr>
          <w:rFonts w:ascii="Arial" w:eastAsia="Arial" w:hAnsi="Arial"/>
          <w:color w:val="000000"/>
          <w:sz w:val="24"/>
        </w:rPr>
        <w:t xml:space="preserve">BHCS được đăng trong </w:t>
      </w:r>
      <w:r w:rsidR="00F57281">
        <w:rPr>
          <w:rFonts w:ascii="Arial" w:eastAsia="Arial" w:hAnsi="Arial"/>
          <w:color w:val="000000"/>
          <w:sz w:val="24"/>
        </w:rPr>
        <w:t>phần Cẩm Nang Bảo</w:t>
      </w:r>
      <w:r w:rsidRPr="005B2F27">
        <w:rPr>
          <w:rFonts w:ascii="Arial" w:eastAsia="Arial" w:hAnsi="Arial"/>
          <w:color w:val="000000"/>
          <w:sz w:val="24"/>
        </w:rPr>
        <w:t xml:space="preserve"> Đảm </w:t>
      </w:r>
      <w:r w:rsidR="00F57281">
        <w:rPr>
          <w:rFonts w:ascii="Arial" w:eastAsia="Arial" w:hAnsi="Arial"/>
          <w:color w:val="000000"/>
          <w:sz w:val="24"/>
        </w:rPr>
        <w:t>Phẩm</w:t>
      </w:r>
      <w:r w:rsidRPr="005B2F27">
        <w:rPr>
          <w:rFonts w:ascii="Arial" w:eastAsia="Arial" w:hAnsi="Arial"/>
          <w:color w:val="000000"/>
          <w:sz w:val="24"/>
        </w:rPr>
        <w:t xml:space="preserve"> Chất có thể truy cập qua Trang </w:t>
      </w:r>
      <w:r w:rsidR="00F57281">
        <w:rPr>
          <w:rFonts w:ascii="Arial" w:eastAsia="Arial" w:hAnsi="Arial"/>
          <w:color w:val="000000"/>
          <w:sz w:val="24"/>
        </w:rPr>
        <w:t>W</w:t>
      </w:r>
      <w:r w:rsidRPr="005B2F27">
        <w:rPr>
          <w:rFonts w:ascii="Arial" w:eastAsia="Arial" w:hAnsi="Arial"/>
          <w:color w:val="000000"/>
          <w:sz w:val="24"/>
        </w:rPr>
        <w:t>eb củ</w:t>
      </w:r>
      <w:r w:rsidR="00F57281">
        <w:rPr>
          <w:rFonts w:ascii="Arial" w:eastAsia="Arial" w:hAnsi="Arial"/>
          <w:color w:val="000000"/>
          <w:sz w:val="24"/>
        </w:rPr>
        <w:t>a Nơi</w:t>
      </w:r>
      <w:r w:rsidRPr="005B2F27">
        <w:rPr>
          <w:rFonts w:ascii="Arial" w:eastAsia="Arial" w:hAnsi="Arial"/>
          <w:color w:val="000000"/>
          <w:sz w:val="24"/>
        </w:rPr>
        <w:t xml:space="preserve"> </w:t>
      </w:r>
      <w:r w:rsidR="00F57281">
        <w:rPr>
          <w:rFonts w:ascii="Arial" w:eastAsia="Arial" w:hAnsi="Arial"/>
          <w:color w:val="000000"/>
          <w:sz w:val="24"/>
        </w:rPr>
        <w:t>C</w:t>
      </w:r>
      <w:r w:rsidRPr="005B2F27">
        <w:rPr>
          <w:rFonts w:ascii="Arial" w:eastAsia="Arial" w:hAnsi="Arial"/>
          <w:color w:val="000000"/>
          <w:sz w:val="24"/>
        </w:rPr>
        <w:t xml:space="preserve">ung </w:t>
      </w:r>
      <w:r w:rsidR="00F57281">
        <w:rPr>
          <w:rFonts w:ascii="Arial" w:eastAsia="Arial" w:hAnsi="Arial"/>
          <w:color w:val="000000"/>
          <w:sz w:val="24"/>
        </w:rPr>
        <w:t>C</w:t>
      </w:r>
      <w:r w:rsidRPr="005B2F27">
        <w:rPr>
          <w:rFonts w:ascii="Arial" w:eastAsia="Arial" w:hAnsi="Arial"/>
          <w:color w:val="000000"/>
          <w:sz w:val="24"/>
        </w:rPr>
        <w:t xml:space="preserve">ấp </w:t>
      </w:r>
      <w:r w:rsidR="00F57281">
        <w:rPr>
          <w:rFonts w:ascii="Arial" w:eastAsia="Arial" w:hAnsi="Arial"/>
          <w:color w:val="000000"/>
          <w:sz w:val="24"/>
        </w:rPr>
        <w:t xml:space="preserve">của </w:t>
      </w:r>
      <w:r w:rsidRPr="005B2F27">
        <w:rPr>
          <w:rFonts w:ascii="Arial" w:eastAsia="Arial" w:hAnsi="Arial"/>
          <w:color w:val="000000"/>
          <w:sz w:val="24"/>
        </w:rPr>
        <w:t xml:space="preserve">BHCS để biết </w:t>
      </w:r>
      <w:r w:rsidR="00F57281">
        <w:rPr>
          <w:rFonts w:ascii="Arial" w:eastAsia="Arial" w:hAnsi="Arial"/>
          <w:color w:val="000000"/>
          <w:sz w:val="24"/>
        </w:rPr>
        <w:t xml:space="preserve">những nguyên tắc </w:t>
      </w:r>
      <w:r w:rsidRPr="005B2F27">
        <w:rPr>
          <w:rFonts w:ascii="Arial" w:eastAsia="Arial" w:hAnsi="Arial"/>
          <w:color w:val="000000"/>
          <w:sz w:val="24"/>
        </w:rPr>
        <w:t>hướng dẫn và mẫu thông báo và giải quyết.</w:t>
      </w:r>
    </w:p>
    <w:p w:rsidR="00D92048" w:rsidRDefault="005B2F27">
      <w:pPr>
        <w:numPr>
          <w:ilvl w:val="0"/>
          <w:numId w:val="13"/>
        </w:numPr>
        <w:tabs>
          <w:tab w:val="clear" w:pos="288"/>
          <w:tab w:val="left" w:pos="1152"/>
        </w:tabs>
        <w:spacing w:before="3" w:line="316" w:lineRule="exact"/>
        <w:ind w:left="1152" w:right="1080" w:hanging="288"/>
        <w:textAlignment w:val="baseline"/>
        <w:rPr>
          <w:rFonts w:ascii="Arial" w:eastAsia="Arial" w:hAnsi="Arial"/>
          <w:color w:val="000000"/>
          <w:sz w:val="24"/>
        </w:rPr>
      </w:pPr>
      <w:r w:rsidRPr="005B2F27">
        <w:rPr>
          <w:rFonts w:ascii="Arial" w:eastAsia="Arial" w:hAnsi="Arial"/>
          <w:color w:val="000000"/>
          <w:sz w:val="24"/>
        </w:rPr>
        <w:t>N</w:t>
      </w:r>
      <w:r>
        <w:rPr>
          <w:rFonts w:ascii="Arial" w:eastAsia="Arial" w:hAnsi="Arial"/>
          <w:color w:val="000000"/>
          <w:sz w:val="24"/>
        </w:rPr>
        <w:t>ơi</w:t>
      </w:r>
      <w:r w:rsidRPr="005B2F27">
        <w:rPr>
          <w:rFonts w:ascii="Arial" w:eastAsia="Arial" w:hAnsi="Arial"/>
          <w:color w:val="000000"/>
          <w:sz w:val="24"/>
        </w:rPr>
        <w:t xml:space="preserve"> cung cấp theo hợp đồng không được </w:t>
      </w:r>
      <w:r>
        <w:rPr>
          <w:rFonts w:ascii="Arial" w:eastAsia="Arial" w:hAnsi="Arial"/>
          <w:color w:val="000000"/>
          <w:sz w:val="24"/>
        </w:rPr>
        <w:t xml:space="preserve">đòi hỏi </w:t>
      </w:r>
      <w:r w:rsidRPr="005B2F27">
        <w:rPr>
          <w:rFonts w:ascii="Arial" w:eastAsia="Arial" w:hAnsi="Arial"/>
          <w:color w:val="000000"/>
          <w:sz w:val="24"/>
        </w:rPr>
        <w:t xml:space="preserve">người tiêu dùng sử dụng hoặc sử dụng hết </w:t>
      </w:r>
      <w:r>
        <w:rPr>
          <w:rFonts w:ascii="Arial" w:eastAsia="Arial" w:hAnsi="Arial"/>
          <w:color w:val="000000"/>
          <w:sz w:val="24"/>
        </w:rPr>
        <w:t>tiến</w:t>
      </w:r>
      <w:r w:rsidRPr="005B2F27">
        <w:rPr>
          <w:rFonts w:ascii="Arial" w:eastAsia="Arial" w:hAnsi="Arial"/>
          <w:color w:val="000000"/>
          <w:sz w:val="24"/>
        </w:rPr>
        <w:t xml:space="preserve"> trình khiếu nại nội bộ </w:t>
      </w:r>
      <w:r>
        <w:rPr>
          <w:rFonts w:ascii="Arial" w:eastAsia="Arial" w:hAnsi="Arial"/>
          <w:color w:val="000000"/>
          <w:sz w:val="24"/>
        </w:rPr>
        <w:t xml:space="preserve">của họ </w:t>
      </w:r>
      <w:r w:rsidRPr="005B2F27">
        <w:rPr>
          <w:rFonts w:ascii="Arial" w:eastAsia="Arial" w:hAnsi="Arial"/>
          <w:color w:val="000000"/>
          <w:sz w:val="24"/>
        </w:rPr>
        <w:t xml:space="preserve">trước khi </w:t>
      </w:r>
      <w:r>
        <w:rPr>
          <w:rFonts w:ascii="Arial" w:eastAsia="Arial" w:hAnsi="Arial"/>
          <w:color w:val="000000"/>
          <w:sz w:val="24"/>
        </w:rPr>
        <w:t>sử dụng tiến</w:t>
      </w:r>
      <w:r w:rsidRPr="005B2F27">
        <w:rPr>
          <w:rFonts w:ascii="Arial" w:eastAsia="Arial" w:hAnsi="Arial"/>
          <w:color w:val="000000"/>
          <w:sz w:val="24"/>
        </w:rPr>
        <w:t xml:space="preserve"> trình khiếu nại của BHCS.</w:t>
      </w:r>
    </w:p>
    <w:p w:rsidR="00D92048" w:rsidRDefault="00F57281">
      <w:pPr>
        <w:numPr>
          <w:ilvl w:val="0"/>
          <w:numId w:val="13"/>
        </w:numPr>
        <w:tabs>
          <w:tab w:val="clear" w:pos="288"/>
          <w:tab w:val="left" w:pos="1152"/>
        </w:tabs>
        <w:spacing w:before="1" w:line="316" w:lineRule="exact"/>
        <w:ind w:left="1152" w:right="504" w:hanging="288"/>
        <w:textAlignment w:val="baseline"/>
        <w:rPr>
          <w:rFonts w:ascii="Arial" w:eastAsia="Arial" w:hAnsi="Arial"/>
          <w:color w:val="000000"/>
          <w:sz w:val="24"/>
        </w:rPr>
      </w:pPr>
      <w:r w:rsidRPr="00F57281">
        <w:rPr>
          <w:rFonts w:ascii="Arial" w:eastAsia="Arial" w:hAnsi="Arial"/>
          <w:color w:val="000000"/>
          <w:sz w:val="24"/>
        </w:rPr>
        <w:t xml:space="preserve">Kháng cáo như được mô tả trong phần Kháng </w:t>
      </w:r>
      <w:r w:rsidR="00AC5F31">
        <w:rPr>
          <w:rFonts w:ascii="Arial" w:eastAsia="Arial" w:hAnsi="Arial"/>
          <w:color w:val="000000"/>
          <w:sz w:val="24"/>
        </w:rPr>
        <w:t>C</w:t>
      </w:r>
      <w:r w:rsidRPr="00F57281">
        <w:rPr>
          <w:rFonts w:ascii="Arial" w:eastAsia="Arial" w:hAnsi="Arial"/>
          <w:color w:val="000000"/>
          <w:sz w:val="24"/>
        </w:rPr>
        <w:t>áo c</w:t>
      </w:r>
      <w:r w:rsidR="00AC5F31">
        <w:rPr>
          <w:rFonts w:ascii="Arial" w:eastAsia="Arial" w:hAnsi="Arial"/>
          <w:color w:val="000000"/>
          <w:sz w:val="24"/>
        </w:rPr>
        <w:t>ho</w:t>
      </w:r>
      <w:r w:rsidRPr="00F57281">
        <w:rPr>
          <w:rFonts w:ascii="Arial" w:eastAsia="Arial" w:hAnsi="Arial"/>
          <w:color w:val="000000"/>
          <w:sz w:val="24"/>
        </w:rPr>
        <w:t xml:space="preserve"> Người </w:t>
      </w:r>
      <w:r w:rsidR="00AC5F31">
        <w:rPr>
          <w:rFonts w:ascii="Arial" w:eastAsia="Arial" w:hAnsi="Arial"/>
          <w:color w:val="000000"/>
          <w:sz w:val="24"/>
        </w:rPr>
        <w:t>T</w:t>
      </w:r>
      <w:r w:rsidRPr="00F57281">
        <w:rPr>
          <w:rFonts w:ascii="Arial" w:eastAsia="Arial" w:hAnsi="Arial"/>
          <w:color w:val="000000"/>
          <w:sz w:val="24"/>
        </w:rPr>
        <w:t xml:space="preserve">iêu </w:t>
      </w:r>
      <w:r w:rsidR="00AC5F31">
        <w:rPr>
          <w:rFonts w:ascii="Arial" w:eastAsia="Arial" w:hAnsi="Arial"/>
          <w:color w:val="000000"/>
          <w:sz w:val="24"/>
        </w:rPr>
        <w:t>D</w:t>
      </w:r>
      <w:r w:rsidRPr="00F57281">
        <w:rPr>
          <w:rFonts w:ascii="Arial" w:eastAsia="Arial" w:hAnsi="Arial"/>
          <w:color w:val="000000"/>
          <w:sz w:val="24"/>
        </w:rPr>
        <w:t>ùng (bên dưới), chỉ có thể được nộp và giải quyết bởi BHCS và các n</w:t>
      </w:r>
      <w:r w:rsidR="00AC5F31">
        <w:rPr>
          <w:rFonts w:ascii="Arial" w:eastAsia="Arial" w:hAnsi="Arial"/>
          <w:color w:val="000000"/>
          <w:sz w:val="24"/>
        </w:rPr>
        <w:t>ơi</w:t>
      </w:r>
      <w:r w:rsidRPr="00F57281">
        <w:rPr>
          <w:rFonts w:ascii="Arial" w:eastAsia="Arial" w:hAnsi="Arial"/>
          <w:color w:val="000000"/>
          <w:sz w:val="24"/>
        </w:rPr>
        <w:t xml:space="preserve"> cung cấp </w:t>
      </w:r>
      <w:r w:rsidR="00AC5F31">
        <w:rPr>
          <w:rFonts w:ascii="Arial" w:eastAsia="Arial" w:hAnsi="Arial"/>
          <w:color w:val="000000"/>
          <w:sz w:val="24"/>
        </w:rPr>
        <w:t xml:space="preserve">theo </w:t>
      </w:r>
      <w:r w:rsidRPr="00F57281">
        <w:rPr>
          <w:rFonts w:ascii="Arial" w:eastAsia="Arial" w:hAnsi="Arial"/>
          <w:color w:val="000000"/>
          <w:sz w:val="24"/>
        </w:rPr>
        <w:t xml:space="preserve">hợp đồng phải hướng dẫn </w:t>
      </w:r>
      <w:r w:rsidR="00AC5F31">
        <w:rPr>
          <w:rFonts w:ascii="Arial" w:eastAsia="Arial" w:hAnsi="Arial"/>
          <w:color w:val="000000"/>
          <w:sz w:val="24"/>
        </w:rPr>
        <w:t xml:space="preserve">những </w:t>
      </w:r>
      <w:r w:rsidRPr="00F57281">
        <w:rPr>
          <w:rFonts w:ascii="Arial" w:eastAsia="Arial" w:hAnsi="Arial"/>
          <w:color w:val="000000"/>
          <w:sz w:val="24"/>
        </w:rPr>
        <w:t xml:space="preserve">người tiêu dùng </w:t>
      </w:r>
      <w:r w:rsidR="00AC5F31">
        <w:rPr>
          <w:rFonts w:ascii="Arial" w:eastAsia="Arial" w:hAnsi="Arial"/>
          <w:color w:val="000000"/>
          <w:sz w:val="24"/>
        </w:rPr>
        <w:t xml:space="preserve">nào </w:t>
      </w:r>
      <w:r w:rsidRPr="00F57281">
        <w:rPr>
          <w:rFonts w:ascii="Arial" w:eastAsia="Arial" w:hAnsi="Arial"/>
          <w:color w:val="000000"/>
          <w:sz w:val="24"/>
        </w:rPr>
        <w:t xml:space="preserve">muốn nộp đơn kháng cáo lên Đường </w:t>
      </w:r>
      <w:r w:rsidR="00AC5F31">
        <w:rPr>
          <w:rFonts w:ascii="Arial" w:eastAsia="Arial" w:hAnsi="Arial"/>
          <w:color w:val="000000"/>
          <w:sz w:val="24"/>
        </w:rPr>
        <w:t>D</w:t>
      </w:r>
      <w:r w:rsidRPr="00F57281">
        <w:rPr>
          <w:rFonts w:ascii="Arial" w:eastAsia="Arial" w:hAnsi="Arial"/>
          <w:color w:val="000000"/>
          <w:sz w:val="24"/>
        </w:rPr>
        <w:t xml:space="preserve">ây Hỗ </w:t>
      </w:r>
      <w:r w:rsidR="00AC5F31">
        <w:rPr>
          <w:rFonts w:ascii="Arial" w:eastAsia="Arial" w:hAnsi="Arial"/>
          <w:color w:val="000000"/>
          <w:sz w:val="24"/>
        </w:rPr>
        <w:t>T</w:t>
      </w:r>
      <w:r w:rsidRPr="00F57281">
        <w:rPr>
          <w:rFonts w:ascii="Arial" w:eastAsia="Arial" w:hAnsi="Arial"/>
          <w:color w:val="000000"/>
          <w:sz w:val="24"/>
        </w:rPr>
        <w:t xml:space="preserve">rợ Người </w:t>
      </w:r>
      <w:r w:rsidR="00AC5F31">
        <w:rPr>
          <w:rFonts w:ascii="Arial" w:eastAsia="Arial" w:hAnsi="Arial"/>
          <w:color w:val="000000"/>
          <w:sz w:val="24"/>
        </w:rPr>
        <w:t>T</w:t>
      </w:r>
      <w:r w:rsidRPr="00F57281">
        <w:rPr>
          <w:rFonts w:ascii="Arial" w:eastAsia="Arial" w:hAnsi="Arial"/>
          <w:color w:val="000000"/>
          <w:sz w:val="24"/>
        </w:rPr>
        <w:t xml:space="preserve">iêu </w:t>
      </w:r>
      <w:r w:rsidR="00AC5F31">
        <w:rPr>
          <w:rFonts w:ascii="Arial" w:eastAsia="Arial" w:hAnsi="Arial"/>
          <w:color w:val="000000"/>
          <w:sz w:val="24"/>
        </w:rPr>
        <w:t>D</w:t>
      </w:r>
      <w:r w:rsidRPr="00F57281">
        <w:rPr>
          <w:rFonts w:ascii="Arial" w:eastAsia="Arial" w:hAnsi="Arial"/>
          <w:color w:val="000000"/>
          <w:sz w:val="24"/>
        </w:rPr>
        <w:t xml:space="preserve">ùng </w:t>
      </w:r>
      <w:r w:rsidR="00AC5F31">
        <w:rPr>
          <w:rFonts w:ascii="Arial" w:eastAsia="Arial" w:hAnsi="Arial"/>
          <w:color w:val="000000"/>
          <w:sz w:val="24"/>
        </w:rPr>
        <w:t xml:space="preserve">của </w:t>
      </w:r>
      <w:r w:rsidRPr="00F57281">
        <w:rPr>
          <w:rFonts w:ascii="Arial" w:eastAsia="Arial" w:hAnsi="Arial"/>
          <w:color w:val="000000"/>
          <w:sz w:val="24"/>
        </w:rPr>
        <w:t>BHCS.</w:t>
      </w:r>
    </w:p>
    <w:p w:rsidR="00D92048" w:rsidRDefault="00F57281">
      <w:pPr>
        <w:numPr>
          <w:ilvl w:val="0"/>
          <w:numId w:val="13"/>
        </w:numPr>
        <w:tabs>
          <w:tab w:val="clear" w:pos="288"/>
          <w:tab w:val="left" w:pos="1152"/>
        </w:tabs>
        <w:spacing w:before="8" w:line="316" w:lineRule="exact"/>
        <w:ind w:left="1152" w:right="432" w:hanging="288"/>
        <w:textAlignment w:val="baseline"/>
        <w:rPr>
          <w:rFonts w:ascii="Arial" w:eastAsia="Arial" w:hAnsi="Arial"/>
          <w:color w:val="000000"/>
          <w:sz w:val="24"/>
        </w:rPr>
      </w:pPr>
      <w:r w:rsidRPr="00F57281">
        <w:rPr>
          <w:rFonts w:ascii="Arial" w:eastAsia="Arial" w:hAnsi="Arial"/>
          <w:color w:val="000000"/>
          <w:sz w:val="24"/>
        </w:rPr>
        <w:t>Tất cả các n</w:t>
      </w:r>
      <w:r w:rsidR="005E37FD">
        <w:rPr>
          <w:rFonts w:ascii="Arial" w:eastAsia="Arial" w:hAnsi="Arial"/>
          <w:color w:val="000000"/>
          <w:sz w:val="24"/>
        </w:rPr>
        <w:t>ơi</w:t>
      </w:r>
      <w:r w:rsidRPr="00F57281">
        <w:rPr>
          <w:rFonts w:ascii="Arial" w:eastAsia="Arial" w:hAnsi="Arial"/>
          <w:color w:val="000000"/>
          <w:sz w:val="24"/>
        </w:rPr>
        <w:t xml:space="preserve"> cung cấp và/hoặc cơ quan có hợp đồng </w:t>
      </w:r>
      <w:r w:rsidR="005E37FD">
        <w:rPr>
          <w:rFonts w:ascii="Arial" w:eastAsia="Arial" w:hAnsi="Arial"/>
          <w:color w:val="000000"/>
          <w:sz w:val="24"/>
        </w:rPr>
        <w:t xml:space="preserve">với </w:t>
      </w:r>
      <w:r w:rsidRPr="00F57281">
        <w:rPr>
          <w:rFonts w:ascii="Arial" w:eastAsia="Arial" w:hAnsi="Arial"/>
          <w:color w:val="000000"/>
          <w:sz w:val="24"/>
        </w:rPr>
        <w:t xml:space="preserve">BHCS phải duy trì hồ sơ vụ kiện cho mỗi khiếu nại của người tiêu dùng, dù là chính thức hay không chính thức, </w:t>
      </w:r>
      <w:r w:rsidR="005E37FD">
        <w:rPr>
          <w:rFonts w:ascii="Arial" w:eastAsia="Arial" w:hAnsi="Arial"/>
          <w:color w:val="000000"/>
          <w:sz w:val="24"/>
        </w:rPr>
        <w:t xml:space="preserve">để, </w:t>
      </w:r>
      <w:r w:rsidRPr="00F57281">
        <w:rPr>
          <w:rFonts w:ascii="Arial" w:eastAsia="Arial" w:hAnsi="Arial"/>
          <w:color w:val="000000"/>
          <w:sz w:val="24"/>
        </w:rPr>
        <w:t xml:space="preserve">ở mức tối thiểu, chứa </w:t>
      </w:r>
      <w:r w:rsidR="005E37FD">
        <w:rPr>
          <w:rFonts w:ascii="Arial" w:eastAsia="Arial" w:hAnsi="Arial"/>
          <w:color w:val="000000"/>
          <w:sz w:val="24"/>
        </w:rPr>
        <w:t xml:space="preserve">đựng </w:t>
      </w:r>
      <w:r w:rsidRPr="00F57281">
        <w:rPr>
          <w:rFonts w:ascii="Arial" w:eastAsia="Arial" w:hAnsi="Arial"/>
          <w:color w:val="000000"/>
          <w:sz w:val="24"/>
        </w:rPr>
        <w:t xml:space="preserve">tất cả thông tin và tài liệu </w:t>
      </w:r>
      <w:r w:rsidR="005E37FD">
        <w:rPr>
          <w:rFonts w:ascii="Arial" w:eastAsia="Arial" w:hAnsi="Arial"/>
          <w:color w:val="000000"/>
          <w:sz w:val="24"/>
        </w:rPr>
        <w:t>thích ứng</w:t>
      </w:r>
      <w:r w:rsidRPr="00F57281">
        <w:rPr>
          <w:rFonts w:ascii="Arial" w:eastAsia="Arial" w:hAnsi="Arial"/>
          <w:color w:val="000000"/>
          <w:sz w:val="24"/>
        </w:rPr>
        <w:t xml:space="preserve"> được liệt kê trong </w:t>
      </w:r>
      <w:r w:rsidR="005E37FD">
        <w:rPr>
          <w:rFonts w:ascii="Arial" w:eastAsia="Arial" w:hAnsi="Arial"/>
          <w:color w:val="000000"/>
          <w:sz w:val="24"/>
        </w:rPr>
        <w:t xml:space="preserve">phần </w:t>
      </w:r>
      <w:r w:rsidRPr="00F57281">
        <w:rPr>
          <w:rFonts w:ascii="Arial" w:eastAsia="Arial" w:hAnsi="Arial"/>
          <w:color w:val="000000"/>
          <w:sz w:val="24"/>
        </w:rPr>
        <w:t xml:space="preserve">Lưu </w:t>
      </w:r>
      <w:r w:rsidR="005E37FD">
        <w:rPr>
          <w:rFonts w:ascii="Arial" w:eastAsia="Arial" w:hAnsi="Arial"/>
          <w:color w:val="000000"/>
          <w:sz w:val="24"/>
        </w:rPr>
        <w:t>G</w:t>
      </w:r>
      <w:r w:rsidRPr="00F57281">
        <w:rPr>
          <w:rFonts w:ascii="Arial" w:eastAsia="Arial" w:hAnsi="Arial"/>
          <w:color w:val="000000"/>
          <w:sz w:val="24"/>
        </w:rPr>
        <w:t xml:space="preserve">iữ </w:t>
      </w:r>
      <w:r w:rsidR="005E37FD">
        <w:rPr>
          <w:rFonts w:ascii="Arial" w:eastAsia="Arial" w:hAnsi="Arial"/>
          <w:color w:val="000000"/>
          <w:sz w:val="24"/>
        </w:rPr>
        <w:t>H</w:t>
      </w:r>
      <w:r w:rsidRPr="00F57281">
        <w:rPr>
          <w:rFonts w:ascii="Arial" w:eastAsia="Arial" w:hAnsi="Arial"/>
          <w:color w:val="000000"/>
          <w:sz w:val="24"/>
        </w:rPr>
        <w:t xml:space="preserve">ồ </w:t>
      </w:r>
      <w:r w:rsidR="005E37FD">
        <w:rPr>
          <w:rFonts w:ascii="Arial" w:eastAsia="Arial" w:hAnsi="Arial"/>
          <w:color w:val="000000"/>
          <w:sz w:val="24"/>
        </w:rPr>
        <w:t>S</w:t>
      </w:r>
      <w:r w:rsidRPr="00F57281">
        <w:rPr>
          <w:rFonts w:ascii="Arial" w:eastAsia="Arial" w:hAnsi="Arial"/>
          <w:color w:val="000000"/>
          <w:sz w:val="24"/>
        </w:rPr>
        <w:t>ơ, Phần C bên dưới.</w:t>
      </w:r>
    </w:p>
    <w:p w:rsidR="00D92048" w:rsidRDefault="00515105" w:rsidP="008F5E7D">
      <w:pPr>
        <w:numPr>
          <w:ilvl w:val="0"/>
          <w:numId w:val="13"/>
        </w:numPr>
        <w:tabs>
          <w:tab w:val="clear" w:pos="288"/>
          <w:tab w:val="left" w:pos="1152"/>
        </w:tabs>
        <w:spacing w:before="2" w:line="316" w:lineRule="exact"/>
        <w:ind w:left="1152" w:right="-10" w:hanging="288"/>
        <w:textAlignment w:val="baseline"/>
        <w:rPr>
          <w:rFonts w:ascii="Arial" w:eastAsia="Arial" w:hAnsi="Arial"/>
          <w:color w:val="000000"/>
          <w:sz w:val="24"/>
        </w:rPr>
      </w:pPr>
      <w:r w:rsidRPr="00515105">
        <w:rPr>
          <w:rFonts w:ascii="Arial" w:eastAsia="Arial" w:hAnsi="Arial"/>
          <w:color w:val="000000"/>
          <w:sz w:val="24"/>
        </w:rPr>
        <w:t xml:space="preserve">Sau khi giải quyết </w:t>
      </w:r>
      <w:r w:rsidR="00D90DBB">
        <w:rPr>
          <w:rFonts w:ascii="Arial" w:eastAsia="Arial" w:hAnsi="Arial"/>
          <w:color w:val="000000"/>
          <w:sz w:val="24"/>
        </w:rPr>
        <w:t xml:space="preserve">một </w:t>
      </w:r>
      <w:r w:rsidRPr="00515105">
        <w:rPr>
          <w:rFonts w:ascii="Arial" w:eastAsia="Arial" w:hAnsi="Arial"/>
          <w:color w:val="000000"/>
          <w:sz w:val="24"/>
        </w:rPr>
        <w:t>khiếu nại, n</w:t>
      </w:r>
      <w:r w:rsidR="00D90DBB">
        <w:rPr>
          <w:rFonts w:ascii="Arial" w:eastAsia="Arial" w:hAnsi="Arial"/>
          <w:color w:val="000000"/>
          <w:sz w:val="24"/>
        </w:rPr>
        <w:t>ơi</w:t>
      </w:r>
      <w:r w:rsidRPr="00515105">
        <w:rPr>
          <w:rFonts w:ascii="Arial" w:eastAsia="Arial" w:hAnsi="Arial"/>
          <w:color w:val="000000"/>
          <w:sz w:val="24"/>
        </w:rPr>
        <w:t xml:space="preserve"> cung cấp theo hợp đồng phải </w:t>
      </w:r>
      <w:r w:rsidR="00D90DBB">
        <w:rPr>
          <w:rFonts w:ascii="Arial" w:eastAsia="Arial" w:hAnsi="Arial"/>
          <w:color w:val="000000"/>
          <w:sz w:val="24"/>
        </w:rPr>
        <w:t>gửi</w:t>
      </w:r>
      <w:r w:rsidRPr="00515105">
        <w:rPr>
          <w:rFonts w:ascii="Arial" w:eastAsia="Arial" w:hAnsi="Arial"/>
          <w:color w:val="000000"/>
          <w:sz w:val="24"/>
        </w:rPr>
        <w:t xml:space="preserve"> một bản sao của tất cả các thông tin và tài liệu </w:t>
      </w:r>
      <w:r w:rsidR="00D90DBB">
        <w:rPr>
          <w:rFonts w:ascii="Arial" w:eastAsia="Arial" w:hAnsi="Arial"/>
          <w:color w:val="000000"/>
          <w:sz w:val="24"/>
        </w:rPr>
        <w:t>thích ứng</w:t>
      </w:r>
      <w:r w:rsidRPr="00515105">
        <w:rPr>
          <w:rFonts w:ascii="Arial" w:eastAsia="Arial" w:hAnsi="Arial"/>
          <w:color w:val="000000"/>
          <w:sz w:val="24"/>
        </w:rPr>
        <w:t xml:space="preserve"> được liệt kê trong </w:t>
      </w:r>
      <w:r w:rsidR="00D90DBB">
        <w:rPr>
          <w:rFonts w:ascii="Arial" w:eastAsia="Arial" w:hAnsi="Arial"/>
          <w:color w:val="000000"/>
          <w:sz w:val="24"/>
        </w:rPr>
        <w:t xml:space="preserve">phần </w:t>
      </w:r>
      <w:r w:rsidRPr="00515105">
        <w:rPr>
          <w:rFonts w:ascii="Arial" w:eastAsia="Arial" w:hAnsi="Arial"/>
          <w:color w:val="000000"/>
          <w:sz w:val="24"/>
        </w:rPr>
        <w:t xml:space="preserve">Lưu </w:t>
      </w:r>
      <w:r w:rsidR="00D90DBB">
        <w:rPr>
          <w:rFonts w:ascii="Arial" w:eastAsia="Arial" w:hAnsi="Arial"/>
          <w:color w:val="000000"/>
          <w:sz w:val="24"/>
        </w:rPr>
        <w:t>G</w:t>
      </w:r>
      <w:r w:rsidRPr="00515105">
        <w:rPr>
          <w:rFonts w:ascii="Arial" w:eastAsia="Arial" w:hAnsi="Arial"/>
          <w:color w:val="000000"/>
          <w:sz w:val="24"/>
        </w:rPr>
        <w:t xml:space="preserve">iữ </w:t>
      </w:r>
      <w:r w:rsidR="00D90DBB">
        <w:rPr>
          <w:rFonts w:ascii="Arial" w:eastAsia="Arial" w:hAnsi="Arial"/>
          <w:color w:val="000000"/>
          <w:sz w:val="24"/>
        </w:rPr>
        <w:t>H</w:t>
      </w:r>
      <w:r w:rsidRPr="00515105">
        <w:rPr>
          <w:rFonts w:ascii="Arial" w:eastAsia="Arial" w:hAnsi="Arial"/>
          <w:color w:val="000000"/>
          <w:sz w:val="24"/>
        </w:rPr>
        <w:t xml:space="preserve">ồ </w:t>
      </w:r>
      <w:r w:rsidR="00D90DBB">
        <w:rPr>
          <w:rFonts w:ascii="Arial" w:eastAsia="Arial" w:hAnsi="Arial"/>
          <w:color w:val="000000"/>
          <w:sz w:val="24"/>
        </w:rPr>
        <w:t>S</w:t>
      </w:r>
      <w:r w:rsidRPr="00515105">
        <w:rPr>
          <w:rFonts w:ascii="Arial" w:eastAsia="Arial" w:hAnsi="Arial"/>
          <w:color w:val="000000"/>
          <w:sz w:val="24"/>
        </w:rPr>
        <w:t>ơ, Phần C dưới đây trong vòng năm (5) ngày kể từ ngày giải quyết khiếu nại.</w:t>
      </w:r>
    </w:p>
    <w:p w:rsidR="00D92048" w:rsidRDefault="003609ED">
      <w:pPr>
        <w:spacing w:before="3" w:line="316" w:lineRule="exact"/>
        <w:ind w:left="1872" w:right="360" w:hanging="288"/>
        <w:textAlignment w:val="baseline"/>
        <w:rPr>
          <w:rFonts w:ascii="Arial" w:eastAsia="Arial" w:hAnsi="Arial"/>
          <w:color w:val="000000"/>
          <w:sz w:val="24"/>
        </w:rPr>
      </w:pPr>
      <w:r>
        <w:rPr>
          <w:rFonts w:ascii="Arial" w:eastAsia="Arial" w:hAnsi="Arial"/>
          <w:color w:val="000000"/>
          <w:sz w:val="24"/>
        </w:rPr>
        <w:t xml:space="preserve">1. </w:t>
      </w:r>
      <w:r w:rsidR="00D90DBB" w:rsidRPr="00D90DBB">
        <w:rPr>
          <w:rFonts w:ascii="Arial" w:eastAsia="Arial" w:hAnsi="Arial"/>
          <w:color w:val="000000"/>
          <w:sz w:val="24"/>
        </w:rPr>
        <w:t xml:space="preserve">Gửi hồ sơ khiếu nại cùng với tên và thông tin liên </w:t>
      </w:r>
      <w:r w:rsidR="00D90DBB">
        <w:rPr>
          <w:rFonts w:ascii="Arial" w:eastAsia="Arial" w:hAnsi="Arial"/>
          <w:color w:val="000000"/>
          <w:sz w:val="24"/>
        </w:rPr>
        <w:t>lạc</w:t>
      </w:r>
      <w:r w:rsidR="00D90DBB" w:rsidRPr="00D90DBB">
        <w:rPr>
          <w:rFonts w:ascii="Arial" w:eastAsia="Arial" w:hAnsi="Arial"/>
          <w:color w:val="000000"/>
          <w:sz w:val="24"/>
        </w:rPr>
        <w:t xml:space="preserve"> của </w:t>
      </w:r>
      <w:r w:rsidR="00D90DBB">
        <w:rPr>
          <w:rFonts w:ascii="Arial" w:eastAsia="Arial" w:hAnsi="Arial"/>
          <w:color w:val="000000"/>
          <w:sz w:val="24"/>
        </w:rPr>
        <w:t xml:space="preserve">người </w:t>
      </w:r>
      <w:r w:rsidR="00D90DBB" w:rsidRPr="00D90DBB">
        <w:rPr>
          <w:rFonts w:ascii="Arial" w:eastAsia="Arial" w:hAnsi="Arial"/>
          <w:color w:val="000000"/>
          <w:sz w:val="24"/>
        </w:rPr>
        <w:t xml:space="preserve">đại diện cơ quan cho </w:t>
      </w:r>
      <w:r w:rsidR="00D90DBB">
        <w:rPr>
          <w:rFonts w:ascii="Arial" w:eastAsia="Arial" w:hAnsi="Arial"/>
          <w:color w:val="000000"/>
          <w:sz w:val="24"/>
        </w:rPr>
        <w:t>ban</w:t>
      </w:r>
      <w:r w:rsidR="00D90DBB" w:rsidRPr="00D90DBB">
        <w:rPr>
          <w:rFonts w:ascii="Arial" w:eastAsia="Arial" w:hAnsi="Arial"/>
          <w:color w:val="000000"/>
          <w:sz w:val="24"/>
        </w:rPr>
        <w:t xml:space="preserve"> Hỗ </w:t>
      </w:r>
      <w:r w:rsidR="00D90DBB">
        <w:rPr>
          <w:rFonts w:ascii="Arial" w:eastAsia="Arial" w:hAnsi="Arial"/>
          <w:color w:val="000000"/>
          <w:sz w:val="24"/>
        </w:rPr>
        <w:t>T</w:t>
      </w:r>
      <w:r w:rsidR="00D90DBB" w:rsidRPr="00D90DBB">
        <w:rPr>
          <w:rFonts w:ascii="Arial" w:eastAsia="Arial" w:hAnsi="Arial"/>
          <w:color w:val="000000"/>
          <w:sz w:val="24"/>
        </w:rPr>
        <w:t xml:space="preserve">rợ </w:t>
      </w:r>
      <w:r w:rsidR="00D90DBB">
        <w:rPr>
          <w:rFonts w:ascii="Arial" w:eastAsia="Arial" w:hAnsi="Arial"/>
          <w:color w:val="000000"/>
          <w:sz w:val="24"/>
        </w:rPr>
        <w:t>N</w:t>
      </w:r>
      <w:r w:rsidR="00D90DBB" w:rsidRPr="00D90DBB">
        <w:rPr>
          <w:rFonts w:ascii="Arial" w:eastAsia="Arial" w:hAnsi="Arial"/>
          <w:color w:val="000000"/>
          <w:sz w:val="24"/>
        </w:rPr>
        <w:t xml:space="preserve">gười </w:t>
      </w:r>
      <w:r w:rsidR="00D90DBB">
        <w:rPr>
          <w:rFonts w:ascii="Arial" w:eastAsia="Arial" w:hAnsi="Arial"/>
          <w:color w:val="000000"/>
          <w:sz w:val="24"/>
        </w:rPr>
        <w:t>T</w:t>
      </w:r>
      <w:r w:rsidR="00D90DBB" w:rsidRPr="00D90DBB">
        <w:rPr>
          <w:rFonts w:ascii="Arial" w:eastAsia="Arial" w:hAnsi="Arial"/>
          <w:color w:val="000000"/>
          <w:sz w:val="24"/>
        </w:rPr>
        <w:t xml:space="preserve">iêu </w:t>
      </w:r>
      <w:r w:rsidR="00D90DBB">
        <w:rPr>
          <w:rFonts w:ascii="Arial" w:eastAsia="Arial" w:hAnsi="Arial"/>
          <w:color w:val="000000"/>
          <w:sz w:val="24"/>
        </w:rPr>
        <w:t>D</w:t>
      </w:r>
      <w:r w:rsidR="00D90DBB" w:rsidRPr="00D90DBB">
        <w:rPr>
          <w:rFonts w:ascii="Arial" w:eastAsia="Arial" w:hAnsi="Arial"/>
          <w:color w:val="000000"/>
          <w:sz w:val="24"/>
        </w:rPr>
        <w:t xml:space="preserve">ùng của Văn </w:t>
      </w:r>
      <w:r w:rsidR="00D90DBB">
        <w:rPr>
          <w:rFonts w:ascii="Arial" w:eastAsia="Arial" w:hAnsi="Arial"/>
          <w:color w:val="000000"/>
          <w:sz w:val="24"/>
        </w:rPr>
        <w:t>P</w:t>
      </w:r>
      <w:r w:rsidR="00D90DBB" w:rsidRPr="00D90DBB">
        <w:rPr>
          <w:rFonts w:ascii="Arial" w:eastAsia="Arial" w:hAnsi="Arial"/>
          <w:color w:val="000000"/>
          <w:sz w:val="24"/>
        </w:rPr>
        <w:t xml:space="preserve">hòng </w:t>
      </w:r>
      <w:r w:rsidR="00D90DBB">
        <w:rPr>
          <w:rFonts w:ascii="Arial" w:eastAsia="Arial" w:hAnsi="Arial"/>
          <w:color w:val="000000"/>
          <w:sz w:val="24"/>
        </w:rPr>
        <w:t>B</w:t>
      </w:r>
      <w:r w:rsidR="00D90DBB" w:rsidRPr="00D90DBB">
        <w:rPr>
          <w:rFonts w:ascii="Arial" w:eastAsia="Arial" w:hAnsi="Arial"/>
          <w:color w:val="000000"/>
          <w:sz w:val="24"/>
        </w:rPr>
        <w:t xml:space="preserve">ảo Đảm </w:t>
      </w:r>
      <w:r w:rsidR="00D90DBB">
        <w:rPr>
          <w:rFonts w:ascii="Arial" w:eastAsia="Arial" w:hAnsi="Arial"/>
          <w:color w:val="000000"/>
          <w:sz w:val="24"/>
        </w:rPr>
        <w:t>Phẩm C</w:t>
      </w:r>
      <w:r w:rsidR="00D90DBB" w:rsidRPr="00D90DBB">
        <w:rPr>
          <w:rFonts w:ascii="Arial" w:eastAsia="Arial" w:hAnsi="Arial"/>
          <w:color w:val="000000"/>
          <w:sz w:val="24"/>
        </w:rPr>
        <w:t xml:space="preserve">hất </w:t>
      </w:r>
      <w:r w:rsidR="00D90DBB">
        <w:rPr>
          <w:rFonts w:ascii="Arial" w:eastAsia="Arial" w:hAnsi="Arial"/>
          <w:color w:val="000000"/>
          <w:sz w:val="24"/>
        </w:rPr>
        <w:t>của</w:t>
      </w:r>
      <w:r w:rsidR="00D90DBB" w:rsidRPr="00D90DBB">
        <w:rPr>
          <w:rFonts w:ascii="Arial" w:eastAsia="Arial" w:hAnsi="Arial"/>
          <w:color w:val="000000"/>
          <w:sz w:val="24"/>
        </w:rPr>
        <w:t xml:space="preserve"> BHCS:</w:t>
      </w:r>
    </w:p>
    <w:p w:rsidR="00D92048" w:rsidRDefault="003609ED">
      <w:pPr>
        <w:tabs>
          <w:tab w:val="left" w:pos="4248"/>
        </w:tabs>
        <w:spacing w:before="45" w:line="272" w:lineRule="exact"/>
        <w:ind w:left="2232"/>
        <w:textAlignment w:val="baseline"/>
        <w:rPr>
          <w:rFonts w:ascii="Arial" w:eastAsia="Arial" w:hAnsi="Arial"/>
          <w:color w:val="000000"/>
          <w:spacing w:val="-1"/>
          <w:sz w:val="24"/>
        </w:rPr>
      </w:pPr>
      <w:r>
        <w:rPr>
          <w:rFonts w:ascii="Arial" w:eastAsia="Arial" w:hAnsi="Arial"/>
          <w:color w:val="000000"/>
          <w:spacing w:val="-1"/>
          <w:sz w:val="24"/>
        </w:rPr>
        <w:t>B</w:t>
      </w:r>
      <w:r w:rsidR="00D90DBB">
        <w:rPr>
          <w:rFonts w:ascii="Arial" w:eastAsia="Arial" w:hAnsi="Arial"/>
          <w:color w:val="000000"/>
          <w:spacing w:val="-1"/>
          <w:sz w:val="24"/>
        </w:rPr>
        <w:t>ằng</w:t>
      </w:r>
      <w:r>
        <w:rPr>
          <w:rFonts w:ascii="Arial" w:eastAsia="Arial" w:hAnsi="Arial"/>
          <w:color w:val="000000"/>
          <w:spacing w:val="-1"/>
          <w:sz w:val="24"/>
        </w:rPr>
        <w:t xml:space="preserve"> FAX:</w:t>
      </w:r>
      <w:r>
        <w:rPr>
          <w:rFonts w:ascii="Arial" w:eastAsia="Arial" w:hAnsi="Arial"/>
          <w:color w:val="000000"/>
          <w:spacing w:val="-1"/>
          <w:sz w:val="24"/>
        </w:rPr>
        <w:tab/>
        <w:t>(510) 639-1346</w:t>
      </w:r>
    </w:p>
    <w:p w:rsidR="00D92048" w:rsidRDefault="003609ED">
      <w:pPr>
        <w:spacing w:before="1" w:line="274" w:lineRule="exact"/>
        <w:ind w:left="2232"/>
        <w:textAlignment w:val="baseline"/>
        <w:rPr>
          <w:rFonts w:ascii="Arial" w:eastAsia="Arial" w:hAnsi="Arial"/>
          <w:color w:val="000000"/>
          <w:spacing w:val="1"/>
          <w:sz w:val="24"/>
        </w:rPr>
      </w:pPr>
      <w:r>
        <w:rPr>
          <w:rFonts w:ascii="Arial" w:eastAsia="Arial" w:hAnsi="Arial"/>
          <w:color w:val="000000"/>
          <w:spacing w:val="1"/>
          <w:sz w:val="24"/>
        </w:rPr>
        <w:t>B</w:t>
      </w:r>
      <w:r w:rsidR="00D90DBB">
        <w:rPr>
          <w:rFonts w:ascii="Arial" w:eastAsia="Arial" w:hAnsi="Arial"/>
          <w:color w:val="000000"/>
          <w:spacing w:val="1"/>
          <w:sz w:val="24"/>
        </w:rPr>
        <w:t xml:space="preserve">ằng Email An Toàn: </w:t>
      </w:r>
      <w:hyperlink r:id="rId7">
        <w:r>
          <w:rPr>
            <w:rFonts w:ascii="Arial" w:eastAsia="Arial" w:hAnsi="Arial"/>
            <w:color w:val="0000FF"/>
            <w:spacing w:val="1"/>
            <w:sz w:val="24"/>
            <w:u w:val="single"/>
          </w:rPr>
          <w:t>qaoffice@acgov.org</w:t>
        </w:r>
      </w:hyperlink>
      <w:r>
        <w:rPr>
          <w:rFonts w:ascii="Arial" w:eastAsia="Arial" w:hAnsi="Arial"/>
          <w:color w:val="000000"/>
          <w:spacing w:val="1"/>
          <w:sz w:val="24"/>
        </w:rPr>
        <w:t xml:space="preserve"> </w:t>
      </w:r>
    </w:p>
    <w:p w:rsidR="00D92048" w:rsidRDefault="00D90DBB">
      <w:pPr>
        <w:tabs>
          <w:tab w:val="left" w:pos="4248"/>
        </w:tabs>
        <w:spacing w:line="277" w:lineRule="exact"/>
        <w:ind w:left="4248" w:right="2016" w:hanging="2016"/>
        <w:textAlignment w:val="baseline"/>
        <w:rPr>
          <w:rFonts w:ascii="Arial" w:eastAsia="Arial" w:hAnsi="Arial"/>
          <w:color w:val="000000"/>
          <w:sz w:val="24"/>
        </w:rPr>
      </w:pPr>
      <w:r>
        <w:rPr>
          <w:rFonts w:ascii="Arial" w:eastAsia="Arial" w:hAnsi="Arial"/>
          <w:color w:val="000000"/>
          <w:sz w:val="24"/>
        </w:rPr>
        <w:t>Bằng bưu điện Hoa Kỳ</w:t>
      </w:r>
      <w:r w:rsidR="003609ED">
        <w:rPr>
          <w:rFonts w:ascii="Arial" w:eastAsia="Arial" w:hAnsi="Arial"/>
          <w:color w:val="000000"/>
          <w:sz w:val="24"/>
        </w:rPr>
        <w:t>:</w:t>
      </w:r>
      <w:r w:rsidR="003609ED">
        <w:rPr>
          <w:rFonts w:ascii="Arial" w:eastAsia="Arial" w:hAnsi="Arial"/>
          <w:color w:val="000000"/>
          <w:sz w:val="24"/>
        </w:rPr>
        <w:tab/>
        <w:t>2000 Embarcadero Cove, Suite 400 Oakland, CA 94606</w:t>
      </w:r>
    </w:p>
    <w:p w:rsidR="00D92048" w:rsidRDefault="00D90DBB">
      <w:pPr>
        <w:numPr>
          <w:ilvl w:val="0"/>
          <w:numId w:val="13"/>
        </w:numPr>
        <w:tabs>
          <w:tab w:val="clear" w:pos="288"/>
          <w:tab w:val="left" w:pos="1152"/>
        </w:tabs>
        <w:spacing w:before="2" w:line="316" w:lineRule="exact"/>
        <w:ind w:left="1152" w:right="432" w:hanging="288"/>
        <w:textAlignment w:val="baseline"/>
        <w:rPr>
          <w:rFonts w:ascii="Arial" w:eastAsia="Arial" w:hAnsi="Arial"/>
          <w:color w:val="000000"/>
          <w:sz w:val="24"/>
        </w:rPr>
      </w:pPr>
      <w:r w:rsidRPr="00D90DBB">
        <w:rPr>
          <w:rFonts w:ascii="Arial" w:eastAsia="Arial" w:hAnsi="Arial"/>
          <w:color w:val="000000"/>
          <w:sz w:val="24"/>
        </w:rPr>
        <w:t xml:space="preserve">Các cơ quan cung cấp theo hợp đồng phải duy trì </w:t>
      </w:r>
      <w:r>
        <w:rPr>
          <w:rFonts w:ascii="Arial" w:eastAsia="Arial" w:hAnsi="Arial"/>
          <w:color w:val="000000"/>
          <w:sz w:val="24"/>
        </w:rPr>
        <w:t>bảng ghi nhận</w:t>
      </w:r>
      <w:r w:rsidRPr="00D90DBB">
        <w:rPr>
          <w:rFonts w:ascii="Arial" w:eastAsia="Arial" w:hAnsi="Arial"/>
          <w:color w:val="000000"/>
          <w:sz w:val="24"/>
        </w:rPr>
        <w:t xml:space="preserve"> khiếu nại được </w:t>
      </w:r>
      <w:r>
        <w:rPr>
          <w:rFonts w:ascii="Arial" w:eastAsia="Arial" w:hAnsi="Arial"/>
          <w:color w:val="000000"/>
          <w:sz w:val="24"/>
        </w:rPr>
        <w:t>cập nhật</w:t>
      </w:r>
      <w:r w:rsidRPr="00D90DBB">
        <w:rPr>
          <w:rFonts w:ascii="Arial" w:eastAsia="Arial" w:hAnsi="Arial"/>
          <w:color w:val="000000"/>
          <w:sz w:val="24"/>
        </w:rPr>
        <w:t xml:space="preserve"> và chứa </w:t>
      </w:r>
      <w:r>
        <w:rPr>
          <w:rFonts w:ascii="Arial" w:eastAsia="Arial" w:hAnsi="Arial"/>
          <w:color w:val="000000"/>
          <w:sz w:val="24"/>
        </w:rPr>
        <w:t xml:space="preserve">đựng </w:t>
      </w:r>
      <w:r w:rsidRPr="00D90DBB">
        <w:rPr>
          <w:rFonts w:ascii="Arial" w:eastAsia="Arial" w:hAnsi="Arial"/>
          <w:color w:val="000000"/>
          <w:sz w:val="24"/>
        </w:rPr>
        <w:t xml:space="preserve">tất cả các thông tin </w:t>
      </w:r>
      <w:r>
        <w:rPr>
          <w:rFonts w:ascii="Arial" w:eastAsia="Arial" w:hAnsi="Arial"/>
          <w:color w:val="000000"/>
          <w:sz w:val="24"/>
        </w:rPr>
        <w:t>thích ứng</w:t>
      </w:r>
      <w:r w:rsidRPr="00D90DBB">
        <w:rPr>
          <w:rFonts w:ascii="Arial" w:eastAsia="Arial" w:hAnsi="Arial"/>
          <w:color w:val="000000"/>
          <w:sz w:val="24"/>
        </w:rPr>
        <w:t xml:space="preserve"> được liệt kê trong </w:t>
      </w:r>
      <w:r>
        <w:rPr>
          <w:rFonts w:ascii="Arial" w:eastAsia="Arial" w:hAnsi="Arial"/>
          <w:color w:val="000000"/>
          <w:sz w:val="24"/>
        </w:rPr>
        <w:t xml:space="preserve">phần </w:t>
      </w:r>
      <w:r w:rsidRPr="00D90DBB">
        <w:rPr>
          <w:rFonts w:ascii="Arial" w:eastAsia="Arial" w:hAnsi="Arial"/>
          <w:color w:val="000000"/>
          <w:sz w:val="24"/>
        </w:rPr>
        <w:t xml:space="preserve">Lưu </w:t>
      </w:r>
      <w:r>
        <w:rPr>
          <w:rFonts w:ascii="Arial" w:eastAsia="Arial" w:hAnsi="Arial"/>
          <w:color w:val="000000"/>
          <w:sz w:val="24"/>
        </w:rPr>
        <w:t>G</w:t>
      </w:r>
      <w:r w:rsidRPr="00515105">
        <w:rPr>
          <w:rFonts w:ascii="Arial" w:eastAsia="Arial" w:hAnsi="Arial"/>
          <w:color w:val="000000"/>
          <w:sz w:val="24"/>
        </w:rPr>
        <w:t xml:space="preserve">iữ </w:t>
      </w:r>
      <w:r>
        <w:rPr>
          <w:rFonts w:ascii="Arial" w:eastAsia="Arial" w:hAnsi="Arial"/>
          <w:color w:val="000000"/>
          <w:sz w:val="24"/>
        </w:rPr>
        <w:t>H</w:t>
      </w:r>
      <w:r w:rsidRPr="00515105">
        <w:rPr>
          <w:rFonts w:ascii="Arial" w:eastAsia="Arial" w:hAnsi="Arial"/>
          <w:color w:val="000000"/>
          <w:sz w:val="24"/>
        </w:rPr>
        <w:t xml:space="preserve">ồ </w:t>
      </w:r>
      <w:r>
        <w:rPr>
          <w:rFonts w:ascii="Arial" w:eastAsia="Arial" w:hAnsi="Arial"/>
          <w:color w:val="000000"/>
          <w:sz w:val="24"/>
        </w:rPr>
        <w:t>S</w:t>
      </w:r>
      <w:r w:rsidRPr="00515105">
        <w:rPr>
          <w:rFonts w:ascii="Arial" w:eastAsia="Arial" w:hAnsi="Arial"/>
          <w:color w:val="000000"/>
          <w:sz w:val="24"/>
        </w:rPr>
        <w:t>ơ</w:t>
      </w:r>
      <w:r w:rsidRPr="00D90DBB">
        <w:rPr>
          <w:rFonts w:ascii="Arial" w:eastAsia="Arial" w:hAnsi="Arial"/>
          <w:color w:val="000000"/>
          <w:sz w:val="24"/>
        </w:rPr>
        <w:t>, Phần B dưới đây.</w:t>
      </w:r>
    </w:p>
    <w:p w:rsidR="00D92048" w:rsidRDefault="003609ED">
      <w:pPr>
        <w:spacing w:before="7" w:line="316" w:lineRule="exact"/>
        <w:ind w:left="1872" w:right="288" w:hanging="288"/>
        <w:textAlignment w:val="baseline"/>
        <w:rPr>
          <w:rFonts w:ascii="Arial" w:eastAsia="Arial" w:hAnsi="Arial"/>
          <w:color w:val="000000"/>
          <w:sz w:val="24"/>
        </w:rPr>
      </w:pPr>
      <w:r>
        <w:rPr>
          <w:rFonts w:ascii="Arial" w:eastAsia="Arial" w:hAnsi="Arial"/>
          <w:color w:val="000000"/>
          <w:sz w:val="24"/>
        </w:rPr>
        <w:t xml:space="preserve">1. </w:t>
      </w:r>
      <w:r w:rsidR="008F5E7D">
        <w:rPr>
          <w:rFonts w:ascii="Arial" w:eastAsia="Arial" w:hAnsi="Arial"/>
          <w:color w:val="000000"/>
          <w:sz w:val="24"/>
        </w:rPr>
        <w:t>Bảng ghi nhận</w:t>
      </w:r>
      <w:r w:rsidR="008F5E7D" w:rsidRPr="008F5E7D">
        <w:rPr>
          <w:rFonts w:ascii="Arial" w:eastAsia="Arial" w:hAnsi="Arial"/>
          <w:color w:val="000000"/>
          <w:sz w:val="24"/>
        </w:rPr>
        <w:t xml:space="preserve"> khiếu nại phải nắm bắt mọi khiếu nại của người tiêu dùng cho dù </w:t>
      </w:r>
      <w:r w:rsidR="008F5E7D">
        <w:rPr>
          <w:rFonts w:ascii="Arial" w:eastAsia="Arial" w:hAnsi="Arial"/>
          <w:color w:val="000000"/>
          <w:sz w:val="24"/>
        </w:rPr>
        <w:t>một</w:t>
      </w:r>
      <w:r w:rsidR="008F5E7D" w:rsidRPr="008F5E7D">
        <w:rPr>
          <w:rFonts w:ascii="Arial" w:eastAsia="Arial" w:hAnsi="Arial"/>
          <w:color w:val="000000"/>
          <w:sz w:val="24"/>
        </w:rPr>
        <w:t xml:space="preserve"> khiếu nại chính thức </w:t>
      </w:r>
      <w:r w:rsidR="008F5E7D">
        <w:rPr>
          <w:rFonts w:ascii="Arial" w:eastAsia="Arial" w:hAnsi="Arial"/>
          <w:color w:val="000000"/>
          <w:sz w:val="24"/>
        </w:rPr>
        <w:t xml:space="preserve">có được nộp vào </w:t>
      </w:r>
      <w:r w:rsidR="008F5E7D" w:rsidRPr="008F5E7D">
        <w:rPr>
          <w:rFonts w:ascii="Arial" w:eastAsia="Arial" w:hAnsi="Arial"/>
          <w:color w:val="000000"/>
          <w:sz w:val="24"/>
        </w:rPr>
        <w:t>hay không.</w:t>
      </w:r>
    </w:p>
    <w:p w:rsidR="00D92048" w:rsidRPr="008F5E7D" w:rsidRDefault="008F5E7D" w:rsidP="008F5E7D">
      <w:pPr>
        <w:numPr>
          <w:ilvl w:val="0"/>
          <w:numId w:val="13"/>
        </w:numPr>
        <w:tabs>
          <w:tab w:val="clear" w:pos="288"/>
          <w:tab w:val="left" w:pos="1152"/>
        </w:tabs>
        <w:spacing w:before="2" w:line="316" w:lineRule="exact"/>
        <w:ind w:left="1152" w:right="-10" w:hanging="288"/>
        <w:textAlignment w:val="baseline"/>
        <w:rPr>
          <w:rFonts w:ascii="Arial" w:eastAsia="Arial" w:hAnsi="Arial"/>
          <w:color w:val="000000"/>
          <w:sz w:val="24"/>
        </w:rPr>
      </w:pPr>
      <w:r w:rsidRPr="008F5E7D">
        <w:rPr>
          <w:rFonts w:ascii="Arial" w:eastAsia="Arial" w:hAnsi="Arial"/>
          <w:color w:val="000000"/>
          <w:sz w:val="24"/>
        </w:rPr>
        <w:t xml:space="preserve">Ban Quản Lý Phẩm Chất của BHCS sẽ giám sát để các </w:t>
      </w:r>
      <w:r w:rsidR="009C4919">
        <w:rPr>
          <w:rFonts w:ascii="Arial" w:eastAsia="Arial" w:hAnsi="Arial"/>
          <w:color w:val="000000"/>
          <w:sz w:val="24"/>
        </w:rPr>
        <w:t>tiến trình</w:t>
      </w:r>
      <w:r w:rsidRPr="008F5E7D">
        <w:rPr>
          <w:rFonts w:ascii="Arial" w:eastAsia="Arial" w:hAnsi="Arial"/>
          <w:color w:val="000000"/>
          <w:sz w:val="24"/>
        </w:rPr>
        <w:t xml:space="preserve"> khiếu nại của người tiêu dùng của cơ quan cung cấp có hợp đồng đó bao gồm, nhưng không giới hạn ở, chính sách giải quyết khiếu nại cho người tiêu dùng của nơi cung cấp, bảng ghi nhận khiếu nại và/hoặc hồ sơ khiếu nại phải tuân thủ các luật lệ và nguyên tắc hướng dẫn của Liên Bang và Tiểu Bang và chính sách này của BHCS.</w:t>
      </w:r>
    </w:p>
    <w:p w:rsidR="00D92048" w:rsidRDefault="00D109D0" w:rsidP="00784BA2">
      <w:pPr>
        <w:spacing w:before="120"/>
        <w:ind w:left="432"/>
        <w:textAlignment w:val="baseline"/>
        <w:rPr>
          <w:rFonts w:ascii="Arial" w:eastAsia="Arial" w:hAnsi="Arial"/>
          <w:b/>
          <w:color w:val="000000"/>
          <w:sz w:val="24"/>
          <w:u w:val="single"/>
        </w:rPr>
      </w:pPr>
      <w:r>
        <w:rPr>
          <w:rFonts w:ascii="Arial" w:eastAsia="Arial" w:hAnsi="Arial"/>
          <w:b/>
          <w:color w:val="000000"/>
          <w:sz w:val="24"/>
          <w:u w:val="single"/>
        </w:rPr>
        <w:t>Miễn Trừ Tiến Trình Khiếu Nại</w:t>
      </w:r>
      <w:r w:rsidR="003609ED">
        <w:rPr>
          <w:rFonts w:ascii="Arial" w:eastAsia="Arial" w:hAnsi="Arial"/>
          <w:b/>
          <w:color w:val="000000"/>
          <w:sz w:val="24"/>
          <w:u w:val="single"/>
        </w:rPr>
        <w:t xml:space="preserve"> </w:t>
      </w:r>
    </w:p>
    <w:p w:rsidR="00D92048" w:rsidRDefault="003609ED" w:rsidP="00784BA2">
      <w:pPr>
        <w:spacing w:after="120"/>
        <w:ind w:left="1152" w:right="216" w:hanging="288"/>
        <w:textAlignment w:val="baseline"/>
        <w:rPr>
          <w:rFonts w:ascii="Arial" w:eastAsia="Arial" w:hAnsi="Arial"/>
          <w:color w:val="000000"/>
          <w:sz w:val="24"/>
        </w:rPr>
      </w:pPr>
      <w:r>
        <w:rPr>
          <w:rFonts w:ascii="Arial" w:eastAsia="Arial" w:hAnsi="Arial"/>
          <w:color w:val="000000"/>
          <w:sz w:val="24"/>
        </w:rPr>
        <w:t xml:space="preserve">A. </w:t>
      </w:r>
      <w:r w:rsidR="00D109D0" w:rsidRPr="00D109D0">
        <w:rPr>
          <w:rFonts w:ascii="Arial" w:eastAsia="Arial" w:hAnsi="Arial"/>
          <w:color w:val="000000"/>
          <w:sz w:val="24"/>
        </w:rPr>
        <w:t xml:space="preserve">Khiếu nại nhận được qua điện thoại hoặc gặp trực tiếp bởi BHCS hoặc cơ quan có hợp đồng </w:t>
      </w:r>
      <w:r w:rsidR="00D109D0">
        <w:rPr>
          <w:rFonts w:ascii="Arial" w:eastAsia="Arial" w:hAnsi="Arial"/>
          <w:color w:val="000000"/>
          <w:sz w:val="24"/>
        </w:rPr>
        <w:t xml:space="preserve">với </w:t>
      </w:r>
      <w:r w:rsidR="00D109D0" w:rsidRPr="00D109D0">
        <w:rPr>
          <w:rFonts w:ascii="Arial" w:eastAsia="Arial" w:hAnsi="Arial"/>
          <w:color w:val="000000"/>
          <w:sz w:val="24"/>
        </w:rPr>
        <w:t xml:space="preserve">BHCS, </w:t>
      </w:r>
      <w:r w:rsidR="00D109D0">
        <w:rPr>
          <w:rFonts w:ascii="Arial" w:eastAsia="Arial" w:hAnsi="Arial"/>
          <w:color w:val="000000"/>
          <w:sz w:val="24"/>
        </w:rPr>
        <w:t xml:space="preserve">mà </w:t>
      </w:r>
      <w:r w:rsidR="00D109D0" w:rsidRPr="00D109D0">
        <w:rPr>
          <w:rFonts w:ascii="Arial" w:eastAsia="Arial" w:hAnsi="Arial"/>
          <w:color w:val="000000"/>
          <w:sz w:val="24"/>
        </w:rPr>
        <w:t>được giải quyết theo sự hài lòng của người hưởng</w:t>
      </w:r>
      <w:r w:rsidR="00D109D0">
        <w:rPr>
          <w:rFonts w:ascii="Arial" w:eastAsia="Arial" w:hAnsi="Arial"/>
          <w:color w:val="000000"/>
          <w:sz w:val="24"/>
        </w:rPr>
        <w:t xml:space="preserve"> </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6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D94199">
      <w:pPr>
        <w:tabs>
          <w:tab w:val="left" w:pos="2479"/>
        </w:tabs>
        <w:spacing w:after="362" w:line="20" w:lineRule="exact"/>
      </w:pPr>
    </w:p>
    <w:p w:rsidR="00D92048" w:rsidRDefault="00D109D0">
      <w:pPr>
        <w:spacing w:line="315" w:lineRule="exact"/>
        <w:ind w:left="1152" w:right="576"/>
        <w:textAlignment w:val="baseline"/>
        <w:rPr>
          <w:rFonts w:ascii="Arial" w:eastAsia="Arial" w:hAnsi="Arial"/>
          <w:color w:val="000000"/>
          <w:sz w:val="24"/>
        </w:rPr>
      </w:pPr>
      <w:r>
        <w:rPr>
          <w:rFonts w:ascii="Arial" w:eastAsia="Arial" w:hAnsi="Arial"/>
          <w:color w:val="000000"/>
          <w:sz w:val="24"/>
        </w:rPr>
        <w:t xml:space="preserve">quyền lợi </w:t>
      </w:r>
      <w:r w:rsidRPr="00D109D0">
        <w:rPr>
          <w:rFonts w:ascii="Arial" w:eastAsia="Arial" w:hAnsi="Arial"/>
          <w:color w:val="000000"/>
          <w:sz w:val="24"/>
        </w:rPr>
        <w:t xml:space="preserve">trước khi kết thúc ngày làm việc tiếp theo sau khi nhận được </w:t>
      </w:r>
      <w:r>
        <w:rPr>
          <w:rFonts w:ascii="Arial" w:eastAsia="Arial" w:hAnsi="Arial"/>
          <w:color w:val="000000"/>
          <w:sz w:val="24"/>
        </w:rPr>
        <w:t xml:space="preserve">sẽ được miễn khỏi </w:t>
      </w:r>
      <w:r w:rsidRPr="00D109D0">
        <w:rPr>
          <w:rFonts w:ascii="Arial" w:eastAsia="Arial" w:hAnsi="Arial"/>
          <w:color w:val="000000"/>
          <w:sz w:val="24"/>
        </w:rPr>
        <w:t>yêu cầu gửi thư xác nhận và quyết định.</w:t>
      </w:r>
    </w:p>
    <w:p w:rsidR="00D92048" w:rsidRDefault="003609ED">
      <w:pPr>
        <w:spacing w:line="317" w:lineRule="exact"/>
        <w:ind w:left="1152" w:right="288" w:hanging="288"/>
        <w:textAlignment w:val="baseline"/>
        <w:rPr>
          <w:rFonts w:ascii="Arial" w:eastAsia="Arial" w:hAnsi="Arial"/>
          <w:color w:val="000000"/>
          <w:sz w:val="24"/>
        </w:rPr>
      </w:pPr>
      <w:r>
        <w:rPr>
          <w:rFonts w:ascii="Arial" w:eastAsia="Arial" w:hAnsi="Arial"/>
          <w:color w:val="000000"/>
          <w:sz w:val="24"/>
        </w:rPr>
        <w:t xml:space="preserve">B. </w:t>
      </w:r>
      <w:r w:rsidR="00FE04EC" w:rsidRPr="00FE04EC">
        <w:rPr>
          <w:rFonts w:ascii="Arial" w:eastAsia="Arial" w:hAnsi="Arial"/>
          <w:color w:val="000000"/>
          <w:sz w:val="24"/>
        </w:rPr>
        <w:t xml:space="preserve">Khiếu nại nhận được qua thư của BHCS hoặc </w:t>
      </w:r>
      <w:r w:rsidR="00356F4D">
        <w:rPr>
          <w:rFonts w:ascii="Arial" w:eastAsia="Arial" w:hAnsi="Arial"/>
          <w:color w:val="000000"/>
          <w:sz w:val="24"/>
        </w:rPr>
        <w:t>một nơi</w:t>
      </w:r>
      <w:r w:rsidR="00FE04EC" w:rsidRPr="00FE04EC">
        <w:rPr>
          <w:rFonts w:ascii="Arial" w:eastAsia="Arial" w:hAnsi="Arial"/>
          <w:color w:val="000000"/>
          <w:sz w:val="24"/>
        </w:rPr>
        <w:t xml:space="preserve"> cung cấp và/hoặc cơ quan có hợp đồng </w:t>
      </w:r>
      <w:r w:rsidR="00356F4D">
        <w:rPr>
          <w:rFonts w:ascii="Arial" w:eastAsia="Arial" w:hAnsi="Arial"/>
          <w:color w:val="000000"/>
          <w:sz w:val="24"/>
        </w:rPr>
        <w:t xml:space="preserve">với </w:t>
      </w:r>
      <w:r w:rsidR="00FE04EC" w:rsidRPr="00FE04EC">
        <w:rPr>
          <w:rFonts w:ascii="Arial" w:eastAsia="Arial" w:hAnsi="Arial"/>
          <w:color w:val="000000"/>
          <w:sz w:val="24"/>
        </w:rPr>
        <w:t>BHCS, không được miễn yêu cầu gửi thư xác nhận và quyết định bằng văn bản.</w:t>
      </w:r>
    </w:p>
    <w:p w:rsidR="00D92048" w:rsidRDefault="003609ED">
      <w:pPr>
        <w:spacing w:before="4" w:line="317" w:lineRule="exact"/>
        <w:ind w:left="1152" w:right="360" w:hanging="288"/>
        <w:textAlignment w:val="baseline"/>
        <w:rPr>
          <w:rFonts w:ascii="Arial" w:eastAsia="Arial" w:hAnsi="Arial"/>
          <w:color w:val="000000"/>
          <w:sz w:val="24"/>
        </w:rPr>
      </w:pPr>
      <w:r>
        <w:rPr>
          <w:rFonts w:ascii="Arial" w:eastAsia="Arial" w:hAnsi="Arial"/>
          <w:color w:val="000000"/>
          <w:sz w:val="24"/>
        </w:rPr>
        <w:t xml:space="preserve">C. </w:t>
      </w:r>
      <w:r w:rsidR="00FE04EC" w:rsidRPr="00FE04EC">
        <w:rPr>
          <w:rFonts w:ascii="Arial" w:eastAsia="Arial" w:hAnsi="Arial"/>
          <w:color w:val="000000"/>
          <w:sz w:val="24"/>
        </w:rPr>
        <w:t xml:space="preserve">Nếu BHCS hoặc </w:t>
      </w:r>
      <w:r w:rsidR="00356F4D">
        <w:rPr>
          <w:rFonts w:ascii="Arial" w:eastAsia="Arial" w:hAnsi="Arial"/>
          <w:color w:val="000000"/>
          <w:sz w:val="24"/>
        </w:rPr>
        <w:t xml:space="preserve">một </w:t>
      </w:r>
      <w:r w:rsidR="00FE04EC" w:rsidRPr="00FE04EC">
        <w:rPr>
          <w:rFonts w:ascii="Arial" w:eastAsia="Arial" w:hAnsi="Arial"/>
          <w:color w:val="000000"/>
          <w:sz w:val="24"/>
        </w:rPr>
        <w:t xml:space="preserve">cơ quan </w:t>
      </w:r>
      <w:r w:rsidR="00356F4D">
        <w:rPr>
          <w:rFonts w:ascii="Arial" w:eastAsia="Arial" w:hAnsi="Arial"/>
          <w:color w:val="000000"/>
          <w:sz w:val="24"/>
        </w:rPr>
        <w:t>có</w:t>
      </w:r>
      <w:r w:rsidR="00FE04EC" w:rsidRPr="00FE04EC">
        <w:rPr>
          <w:rFonts w:ascii="Arial" w:eastAsia="Arial" w:hAnsi="Arial"/>
          <w:color w:val="000000"/>
          <w:sz w:val="24"/>
        </w:rPr>
        <w:t xml:space="preserve"> hợp đồng với BHCS nhận được khiếu nại liên quan đến </w:t>
      </w:r>
      <w:r w:rsidR="00356F4D">
        <w:rPr>
          <w:rFonts w:ascii="Arial" w:eastAsia="Arial" w:hAnsi="Arial"/>
          <w:color w:val="000000"/>
          <w:sz w:val="24"/>
        </w:rPr>
        <w:t>Quyết Đ</w:t>
      </w:r>
      <w:r w:rsidR="00FE04EC" w:rsidRPr="00FE04EC">
        <w:rPr>
          <w:rFonts w:ascii="Arial" w:eastAsia="Arial" w:hAnsi="Arial"/>
          <w:color w:val="000000"/>
          <w:sz w:val="24"/>
        </w:rPr>
        <w:t xml:space="preserve">ịnh </w:t>
      </w:r>
      <w:r w:rsidR="00356F4D">
        <w:rPr>
          <w:rFonts w:ascii="Arial" w:eastAsia="Arial" w:hAnsi="Arial"/>
          <w:color w:val="000000"/>
          <w:sz w:val="24"/>
        </w:rPr>
        <w:t>B</w:t>
      </w:r>
      <w:r w:rsidR="00FE04EC" w:rsidRPr="00FE04EC">
        <w:rPr>
          <w:rFonts w:ascii="Arial" w:eastAsia="Arial" w:hAnsi="Arial"/>
          <w:color w:val="000000"/>
          <w:sz w:val="24"/>
        </w:rPr>
        <w:t xml:space="preserve">ất </w:t>
      </w:r>
      <w:r w:rsidR="00356F4D">
        <w:rPr>
          <w:rFonts w:ascii="Arial" w:eastAsia="Arial" w:hAnsi="Arial"/>
          <w:color w:val="000000"/>
          <w:sz w:val="24"/>
        </w:rPr>
        <w:t>L</w:t>
      </w:r>
      <w:r w:rsidR="00FE04EC" w:rsidRPr="00FE04EC">
        <w:rPr>
          <w:rFonts w:ascii="Arial" w:eastAsia="Arial" w:hAnsi="Arial"/>
          <w:color w:val="000000"/>
          <w:sz w:val="24"/>
        </w:rPr>
        <w:t>ợi</w:t>
      </w:r>
      <w:r w:rsidR="00356F4D">
        <w:rPr>
          <w:rFonts w:ascii="Arial" w:eastAsia="Arial" w:hAnsi="Arial"/>
          <w:color w:val="000000"/>
          <w:sz w:val="24"/>
        </w:rPr>
        <w:t xml:space="preserve"> về Quyền Lợi</w:t>
      </w:r>
      <w:r w:rsidR="00FE04EC" w:rsidRPr="00FE04EC">
        <w:rPr>
          <w:rFonts w:ascii="Arial" w:eastAsia="Arial" w:hAnsi="Arial"/>
          <w:color w:val="000000"/>
          <w:sz w:val="24"/>
        </w:rPr>
        <w:t xml:space="preserve">, </w:t>
      </w:r>
      <w:r w:rsidR="00356F4D">
        <w:rPr>
          <w:rFonts w:ascii="Arial" w:eastAsia="Arial" w:hAnsi="Arial"/>
          <w:color w:val="000000"/>
          <w:sz w:val="24"/>
        </w:rPr>
        <w:t>thì than phiền</w:t>
      </w:r>
      <w:r w:rsidR="00FE04EC" w:rsidRPr="00FE04EC">
        <w:rPr>
          <w:rFonts w:ascii="Arial" w:eastAsia="Arial" w:hAnsi="Arial"/>
          <w:color w:val="000000"/>
          <w:sz w:val="24"/>
        </w:rPr>
        <w:t xml:space="preserve"> </w:t>
      </w:r>
      <w:r w:rsidR="00356F4D">
        <w:rPr>
          <w:rFonts w:ascii="Arial" w:eastAsia="Arial" w:hAnsi="Arial"/>
          <w:color w:val="000000"/>
          <w:sz w:val="24"/>
        </w:rPr>
        <w:t xml:space="preserve">đó </w:t>
      </w:r>
      <w:r w:rsidR="00FE04EC" w:rsidRPr="00FE04EC">
        <w:rPr>
          <w:rFonts w:ascii="Arial" w:eastAsia="Arial" w:hAnsi="Arial"/>
          <w:color w:val="000000"/>
          <w:sz w:val="24"/>
        </w:rPr>
        <w:t xml:space="preserve">không được coi là khiếu nại và không được </w:t>
      </w:r>
      <w:r w:rsidR="00356F4D">
        <w:rPr>
          <w:rFonts w:ascii="Arial" w:eastAsia="Arial" w:hAnsi="Arial"/>
          <w:color w:val="000000"/>
          <w:sz w:val="24"/>
        </w:rPr>
        <w:t xml:space="preserve">áp dụng khoản </w:t>
      </w:r>
      <w:r w:rsidR="00FE04EC" w:rsidRPr="00FE04EC">
        <w:rPr>
          <w:rFonts w:ascii="Arial" w:eastAsia="Arial" w:hAnsi="Arial"/>
          <w:color w:val="000000"/>
          <w:sz w:val="24"/>
        </w:rPr>
        <w:t>miễn trừ</w:t>
      </w:r>
      <w:r w:rsidR="00356F4D">
        <w:rPr>
          <w:rFonts w:ascii="Arial" w:eastAsia="Arial" w:hAnsi="Arial"/>
          <w:color w:val="000000"/>
          <w:sz w:val="24"/>
        </w:rPr>
        <w:t xml:space="preserve"> này</w:t>
      </w:r>
      <w:r w:rsidR="00FE04EC" w:rsidRPr="00FE04EC">
        <w:rPr>
          <w:rFonts w:ascii="Arial" w:eastAsia="Arial" w:hAnsi="Arial"/>
          <w:color w:val="000000"/>
          <w:sz w:val="24"/>
        </w:rPr>
        <w:t>.</w:t>
      </w:r>
    </w:p>
    <w:p w:rsidR="00D92048" w:rsidRDefault="003609ED">
      <w:pPr>
        <w:spacing w:line="317" w:lineRule="exact"/>
        <w:ind w:left="1152" w:right="360" w:hanging="288"/>
        <w:jc w:val="both"/>
        <w:textAlignment w:val="baseline"/>
        <w:rPr>
          <w:rFonts w:ascii="Arial" w:eastAsia="Arial" w:hAnsi="Arial"/>
          <w:color w:val="000000"/>
          <w:sz w:val="24"/>
        </w:rPr>
      </w:pPr>
      <w:r>
        <w:rPr>
          <w:rFonts w:ascii="Arial" w:eastAsia="Arial" w:hAnsi="Arial"/>
          <w:color w:val="000000"/>
          <w:sz w:val="24"/>
        </w:rPr>
        <w:t xml:space="preserve">D. </w:t>
      </w:r>
      <w:r w:rsidR="00356F4D" w:rsidRPr="00356F4D">
        <w:rPr>
          <w:rFonts w:ascii="Arial" w:eastAsia="Arial" w:hAnsi="Arial"/>
          <w:color w:val="000000"/>
          <w:sz w:val="24"/>
        </w:rPr>
        <w:t xml:space="preserve">Tất cả các khiếu nại được miễn phải được BHCS </w:t>
      </w:r>
      <w:r w:rsidR="00356F4D">
        <w:rPr>
          <w:rFonts w:ascii="Arial" w:eastAsia="Arial" w:hAnsi="Arial"/>
          <w:color w:val="000000"/>
          <w:sz w:val="24"/>
        </w:rPr>
        <w:t xml:space="preserve">và </w:t>
      </w:r>
      <w:r w:rsidR="00356F4D" w:rsidRPr="00356F4D">
        <w:rPr>
          <w:rFonts w:ascii="Arial" w:eastAsia="Arial" w:hAnsi="Arial"/>
          <w:color w:val="000000"/>
          <w:sz w:val="24"/>
        </w:rPr>
        <w:t xml:space="preserve">các cơ quan cung cấp có hợp đồng </w:t>
      </w:r>
      <w:r w:rsidR="00356F4D">
        <w:rPr>
          <w:rFonts w:ascii="Arial" w:eastAsia="Arial" w:hAnsi="Arial"/>
          <w:color w:val="000000"/>
          <w:sz w:val="24"/>
        </w:rPr>
        <w:t xml:space="preserve">với </w:t>
      </w:r>
      <w:r w:rsidR="00356F4D" w:rsidRPr="00356F4D">
        <w:rPr>
          <w:rFonts w:ascii="Arial" w:eastAsia="Arial" w:hAnsi="Arial"/>
          <w:color w:val="000000"/>
          <w:sz w:val="24"/>
        </w:rPr>
        <w:t xml:space="preserve">BHCS ghi </w:t>
      </w:r>
      <w:r w:rsidR="00356F4D">
        <w:rPr>
          <w:rFonts w:ascii="Arial" w:eastAsia="Arial" w:hAnsi="Arial"/>
          <w:color w:val="000000"/>
          <w:sz w:val="24"/>
        </w:rPr>
        <w:t>nhận</w:t>
      </w:r>
      <w:r w:rsidR="00356F4D" w:rsidRPr="00356F4D">
        <w:rPr>
          <w:rFonts w:ascii="Arial" w:eastAsia="Arial" w:hAnsi="Arial"/>
          <w:color w:val="000000"/>
          <w:sz w:val="24"/>
        </w:rPr>
        <w:t>.</w:t>
      </w:r>
    </w:p>
    <w:p w:rsidR="00D92048" w:rsidRDefault="003609ED">
      <w:pPr>
        <w:spacing w:line="316" w:lineRule="exact"/>
        <w:ind w:left="1152" w:right="432" w:hanging="288"/>
        <w:textAlignment w:val="baseline"/>
        <w:rPr>
          <w:rFonts w:ascii="Arial" w:eastAsia="Arial" w:hAnsi="Arial"/>
          <w:color w:val="000000"/>
          <w:sz w:val="24"/>
        </w:rPr>
      </w:pPr>
      <w:r>
        <w:rPr>
          <w:rFonts w:ascii="Arial" w:eastAsia="Arial" w:hAnsi="Arial"/>
          <w:color w:val="000000"/>
          <w:sz w:val="24"/>
        </w:rPr>
        <w:t xml:space="preserve">E. </w:t>
      </w:r>
      <w:r w:rsidR="00356F4D" w:rsidRPr="00356F4D">
        <w:rPr>
          <w:rFonts w:ascii="Arial" w:eastAsia="Arial" w:hAnsi="Arial"/>
          <w:color w:val="000000"/>
          <w:sz w:val="24"/>
        </w:rPr>
        <w:t>Các n</w:t>
      </w:r>
      <w:r w:rsidR="00356F4D">
        <w:rPr>
          <w:rFonts w:ascii="Arial" w:eastAsia="Arial" w:hAnsi="Arial"/>
          <w:color w:val="000000"/>
          <w:sz w:val="24"/>
        </w:rPr>
        <w:t>ơi</w:t>
      </w:r>
      <w:r w:rsidR="00356F4D" w:rsidRPr="00356F4D">
        <w:rPr>
          <w:rFonts w:ascii="Arial" w:eastAsia="Arial" w:hAnsi="Arial"/>
          <w:color w:val="000000"/>
          <w:sz w:val="24"/>
        </w:rPr>
        <w:t xml:space="preserve"> cung cấp và/hoặc các cơ quan </w:t>
      </w:r>
      <w:r w:rsidR="00356F4D">
        <w:rPr>
          <w:rFonts w:ascii="Arial" w:eastAsia="Arial" w:hAnsi="Arial"/>
          <w:color w:val="000000"/>
          <w:sz w:val="24"/>
        </w:rPr>
        <w:t>có</w:t>
      </w:r>
      <w:r w:rsidR="00356F4D" w:rsidRPr="00356F4D">
        <w:rPr>
          <w:rFonts w:ascii="Arial" w:eastAsia="Arial" w:hAnsi="Arial"/>
          <w:color w:val="000000"/>
          <w:sz w:val="24"/>
        </w:rPr>
        <w:t xml:space="preserve"> hợp đồng với BHCS phải nộp Mẫu Khiếu </w:t>
      </w:r>
      <w:r w:rsidR="00356F4D">
        <w:rPr>
          <w:rFonts w:ascii="Arial" w:eastAsia="Arial" w:hAnsi="Arial"/>
          <w:color w:val="000000"/>
          <w:sz w:val="24"/>
        </w:rPr>
        <w:t>N</w:t>
      </w:r>
      <w:r w:rsidR="00356F4D" w:rsidRPr="00356F4D">
        <w:rPr>
          <w:rFonts w:ascii="Arial" w:eastAsia="Arial" w:hAnsi="Arial"/>
          <w:color w:val="000000"/>
          <w:sz w:val="24"/>
        </w:rPr>
        <w:t xml:space="preserve">ại Miễn </w:t>
      </w:r>
      <w:r w:rsidR="00356F4D">
        <w:rPr>
          <w:rFonts w:ascii="Arial" w:eastAsia="Arial" w:hAnsi="Arial"/>
          <w:color w:val="000000"/>
          <w:sz w:val="24"/>
        </w:rPr>
        <w:t>T</w:t>
      </w:r>
      <w:r w:rsidR="00356F4D" w:rsidRPr="00356F4D">
        <w:rPr>
          <w:rFonts w:ascii="Arial" w:eastAsia="Arial" w:hAnsi="Arial"/>
          <w:color w:val="000000"/>
          <w:sz w:val="24"/>
        </w:rPr>
        <w:t xml:space="preserve">rừ </w:t>
      </w:r>
      <w:r w:rsidR="00356F4D">
        <w:rPr>
          <w:rFonts w:ascii="Arial" w:eastAsia="Arial" w:hAnsi="Arial"/>
          <w:color w:val="000000"/>
          <w:sz w:val="24"/>
        </w:rPr>
        <w:t xml:space="preserve">của </w:t>
      </w:r>
      <w:r w:rsidR="00356F4D" w:rsidRPr="00356F4D">
        <w:rPr>
          <w:rFonts w:ascii="Arial" w:eastAsia="Arial" w:hAnsi="Arial"/>
          <w:color w:val="000000"/>
          <w:sz w:val="24"/>
        </w:rPr>
        <w:t xml:space="preserve">BHCS thay cho hồ sơ </w:t>
      </w:r>
      <w:r w:rsidR="00356F4D">
        <w:rPr>
          <w:rFonts w:ascii="Arial" w:eastAsia="Arial" w:hAnsi="Arial"/>
          <w:color w:val="000000"/>
          <w:sz w:val="24"/>
        </w:rPr>
        <w:t>khiếu nại</w:t>
      </w:r>
      <w:r w:rsidR="00356F4D" w:rsidRPr="00356F4D">
        <w:rPr>
          <w:rFonts w:ascii="Arial" w:eastAsia="Arial" w:hAnsi="Arial"/>
          <w:color w:val="000000"/>
          <w:sz w:val="24"/>
        </w:rPr>
        <w:t xml:space="preserve">. Mẫu Khiếu </w:t>
      </w:r>
      <w:r w:rsidR="00356F4D">
        <w:rPr>
          <w:rFonts w:ascii="Arial" w:eastAsia="Arial" w:hAnsi="Arial"/>
          <w:color w:val="000000"/>
          <w:sz w:val="24"/>
        </w:rPr>
        <w:t>N</w:t>
      </w:r>
      <w:r w:rsidR="00356F4D" w:rsidRPr="00356F4D">
        <w:rPr>
          <w:rFonts w:ascii="Arial" w:eastAsia="Arial" w:hAnsi="Arial"/>
          <w:color w:val="000000"/>
          <w:sz w:val="24"/>
        </w:rPr>
        <w:t xml:space="preserve">ại Miễn </w:t>
      </w:r>
      <w:r w:rsidR="00356F4D">
        <w:rPr>
          <w:rFonts w:ascii="Arial" w:eastAsia="Arial" w:hAnsi="Arial"/>
          <w:color w:val="000000"/>
          <w:sz w:val="24"/>
        </w:rPr>
        <w:t>T</w:t>
      </w:r>
      <w:r w:rsidR="00356F4D" w:rsidRPr="00356F4D">
        <w:rPr>
          <w:rFonts w:ascii="Arial" w:eastAsia="Arial" w:hAnsi="Arial"/>
          <w:color w:val="000000"/>
          <w:sz w:val="24"/>
        </w:rPr>
        <w:t xml:space="preserve">rừ </w:t>
      </w:r>
      <w:r w:rsidR="00356F4D">
        <w:rPr>
          <w:rFonts w:ascii="Arial" w:eastAsia="Arial" w:hAnsi="Arial"/>
          <w:color w:val="000000"/>
          <w:sz w:val="24"/>
        </w:rPr>
        <w:t xml:space="preserve">của </w:t>
      </w:r>
      <w:r w:rsidR="00356F4D" w:rsidRPr="00356F4D">
        <w:rPr>
          <w:rFonts w:ascii="Arial" w:eastAsia="Arial" w:hAnsi="Arial"/>
          <w:color w:val="000000"/>
          <w:sz w:val="24"/>
        </w:rPr>
        <w:t>BHCS phải bao gồm các thông tin sau:</w:t>
      </w:r>
    </w:p>
    <w:p w:rsidR="00D92048" w:rsidRDefault="0063185A">
      <w:pPr>
        <w:numPr>
          <w:ilvl w:val="0"/>
          <w:numId w:val="14"/>
        </w:numPr>
        <w:tabs>
          <w:tab w:val="clear" w:pos="288"/>
          <w:tab w:val="left" w:pos="1944"/>
        </w:tabs>
        <w:spacing w:before="45" w:line="272" w:lineRule="exact"/>
        <w:ind w:left="1656"/>
        <w:textAlignment w:val="baseline"/>
        <w:rPr>
          <w:rFonts w:ascii="Arial" w:eastAsia="Arial" w:hAnsi="Arial"/>
          <w:color w:val="000000"/>
          <w:sz w:val="24"/>
        </w:rPr>
      </w:pPr>
      <w:r>
        <w:rPr>
          <w:rFonts w:ascii="Arial" w:eastAsia="Arial" w:hAnsi="Arial"/>
          <w:color w:val="000000"/>
          <w:sz w:val="24"/>
        </w:rPr>
        <w:t>Ngày nhận được khiếu nại</w:t>
      </w:r>
    </w:p>
    <w:p w:rsidR="00D92048" w:rsidRDefault="0063185A">
      <w:pPr>
        <w:numPr>
          <w:ilvl w:val="0"/>
          <w:numId w:val="14"/>
        </w:numPr>
        <w:tabs>
          <w:tab w:val="clear" w:pos="288"/>
          <w:tab w:val="left" w:pos="1944"/>
        </w:tabs>
        <w:spacing w:before="45" w:line="272" w:lineRule="exact"/>
        <w:ind w:left="1656"/>
        <w:textAlignment w:val="baseline"/>
        <w:rPr>
          <w:rFonts w:ascii="Arial" w:eastAsia="Arial" w:hAnsi="Arial"/>
          <w:color w:val="000000"/>
          <w:spacing w:val="2"/>
          <w:sz w:val="24"/>
        </w:rPr>
      </w:pPr>
      <w:r>
        <w:rPr>
          <w:rFonts w:ascii="Arial" w:eastAsia="Arial" w:hAnsi="Arial"/>
          <w:color w:val="000000"/>
          <w:spacing w:val="2"/>
          <w:sz w:val="24"/>
        </w:rPr>
        <w:t>Tên họ của người tiêu dùng</w:t>
      </w:r>
    </w:p>
    <w:p w:rsidR="00D92048" w:rsidRDefault="0063185A">
      <w:pPr>
        <w:numPr>
          <w:ilvl w:val="0"/>
          <w:numId w:val="14"/>
        </w:numPr>
        <w:tabs>
          <w:tab w:val="clear" w:pos="288"/>
          <w:tab w:val="left" w:pos="1944"/>
        </w:tabs>
        <w:spacing w:before="49" w:line="272" w:lineRule="exact"/>
        <w:ind w:left="1656"/>
        <w:textAlignment w:val="baseline"/>
        <w:rPr>
          <w:rFonts w:ascii="Arial" w:eastAsia="Arial" w:hAnsi="Arial"/>
          <w:color w:val="000000"/>
          <w:spacing w:val="1"/>
          <w:sz w:val="24"/>
        </w:rPr>
      </w:pPr>
      <w:r>
        <w:rPr>
          <w:rFonts w:ascii="Arial" w:eastAsia="Arial" w:hAnsi="Arial"/>
          <w:color w:val="000000"/>
          <w:spacing w:val="1"/>
          <w:sz w:val="24"/>
        </w:rPr>
        <w:t>Bản chất của sự khiếu nại</w:t>
      </w:r>
    </w:p>
    <w:p w:rsidR="00D92048" w:rsidRDefault="0063185A">
      <w:pPr>
        <w:numPr>
          <w:ilvl w:val="0"/>
          <w:numId w:val="14"/>
        </w:numPr>
        <w:tabs>
          <w:tab w:val="clear" w:pos="288"/>
          <w:tab w:val="left" w:pos="1944"/>
        </w:tabs>
        <w:spacing w:before="45" w:line="272" w:lineRule="exact"/>
        <w:ind w:left="1656"/>
        <w:textAlignment w:val="baseline"/>
        <w:rPr>
          <w:rFonts w:ascii="Arial" w:eastAsia="Arial" w:hAnsi="Arial"/>
          <w:color w:val="000000"/>
          <w:sz w:val="24"/>
        </w:rPr>
      </w:pPr>
      <w:r>
        <w:rPr>
          <w:rFonts w:ascii="Arial" w:eastAsia="Arial" w:hAnsi="Arial"/>
          <w:color w:val="000000"/>
          <w:sz w:val="24"/>
        </w:rPr>
        <w:t>Miêu tả ngắn gọn về cách giải quyết khiếu nại</w:t>
      </w:r>
    </w:p>
    <w:p w:rsidR="00D92048" w:rsidRDefault="0063185A">
      <w:pPr>
        <w:numPr>
          <w:ilvl w:val="0"/>
          <w:numId w:val="14"/>
        </w:numPr>
        <w:tabs>
          <w:tab w:val="clear" w:pos="288"/>
          <w:tab w:val="left" w:pos="1944"/>
        </w:tabs>
        <w:spacing w:before="45" w:line="272" w:lineRule="exact"/>
        <w:ind w:left="1656"/>
        <w:textAlignment w:val="baseline"/>
        <w:rPr>
          <w:rFonts w:ascii="Arial" w:eastAsia="Arial" w:hAnsi="Arial"/>
          <w:color w:val="000000"/>
          <w:spacing w:val="1"/>
          <w:sz w:val="24"/>
        </w:rPr>
      </w:pPr>
      <w:r>
        <w:rPr>
          <w:rFonts w:ascii="Arial" w:eastAsia="Arial" w:hAnsi="Arial"/>
          <w:color w:val="000000"/>
          <w:spacing w:val="1"/>
          <w:sz w:val="24"/>
        </w:rPr>
        <w:t>Ngày và thời gian giải quyết</w:t>
      </w:r>
    </w:p>
    <w:p w:rsidR="00D92048" w:rsidRDefault="0063185A">
      <w:pPr>
        <w:numPr>
          <w:ilvl w:val="0"/>
          <w:numId w:val="14"/>
        </w:numPr>
        <w:tabs>
          <w:tab w:val="clear" w:pos="288"/>
          <w:tab w:val="left" w:pos="1944"/>
        </w:tabs>
        <w:spacing w:before="45" w:line="272" w:lineRule="exact"/>
        <w:ind w:left="1656"/>
        <w:textAlignment w:val="baseline"/>
        <w:rPr>
          <w:rFonts w:ascii="Arial" w:eastAsia="Arial" w:hAnsi="Arial"/>
          <w:color w:val="000000"/>
          <w:sz w:val="24"/>
        </w:rPr>
      </w:pPr>
      <w:r w:rsidRPr="0063185A">
        <w:rPr>
          <w:rFonts w:ascii="Arial" w:eastAsia="Arial" w:hAnsi="Arial"/>
          <w:color w:val="000000"/>
          <w:sz w:val="24"/>
        </w:rPr>
        <w:t xml:space="preserve">Tên của </w:t>
      </w:r>
      <w:r w:rsidR="0028526B">
        <w:rPr>
          <w:rFonts w:ascii="Arial" w:eastAsia="Arial" w:hAnsi="Arial"/>
          <w:color w:val="000000"/>
          <w:sz w:val="24"/>
        </w:rPr>
        <w:t xml:space="preserve">người </w:t>
      </w:r>
      <w:r w:rsidRPr="0063185A">
        <w:rPr>
          <w:rFonts w:ascii="Arial" w:eastAsia="Arial" w:hAnsi="Arial"/>
          <w:color w:val="000000"/>
          <w:sz w:val="24"/>
        </w:rPr>
        <w:t>đại diện cơ quan đã nhận và giải quyết khiếu nại</w:t>
      </w:r>
      <w:r>
        <w:rPr>
          <w:rFonts w:ascii="Arial" w:eastAsia="Arial" w:hAnsi="Arial"/>
          <w:color w:val="000000"/>
          <w:sz w:val="24"/>
        </w:rPr>
        <w:t xml:space="preserve"> </w:t>
      </w:r>
    </w:p>
    <w:p w:rsidR="00D92048" w:rsidRDefault="0028526B">
      <w:pPr>
        <w:numPr>
          <w:ilvl w:val="0"/>
          <w:numId w:val="14"/>
        </w:numPr>
        <w:tabs>
          <w:tab w:val="clear" w:pos="288"/>
          <w:tab w:val="left" w:pos="1944"/>
        </w:tabs>
        <w:spacing w:before="44" w:line="273" w:lineRule="exact"/>
        <w:ind w:left="1656"/>
        <w:textAlignment w:val="baseline"/>
        <w:rPr>
          <w:rFonts w:ascii="Arial" w:eastAsia="Arial" w:hAnsi="Arial"/>
          <w:color w:val="000000"/>
          <w:sz w:val="24"/>
        </w:rPr>
      </w:pPr>
      <w:r>
        <w:rPr>
          <w:rFonts w:ascii="Arial" w:eastAsia="Arial" w:hAnsi="Arial"/>
          <w:color w:val="000000"/>
          <w:sz w:val="24"/>
        </w:rPr>
        <w:t>Chi tiết liên lạc của người đ</w:t>
      </w:r>
      <w:r w:rsidR="0063185A" w:rsidRPr="0063185A">
        <w:rPr>
          <w:rFonts w:ascii="Arial" w:eastAsia="Arial" w:hAnsi="Arial"/>
          <w:color w:val="000000"/>
          <w:sz w:val="24"/>
        </w:rPr>
        <w:t xml:space="preserve">ại diện cơ quan </w:t>
      </w:r>
    </w:p>
    <w:p w:rsidR="00D92048" w:rsidRDefault="003609ED">
      <w:pPr>
        <w:spacing w:line="316" w:lineRule="exact"/>
        <w:ind w:left="1152" w:right="288" w:hanging="288"/>
        <w:textAlignment w:val="baseline"/>
        <w:rPr>
          <w:rFonts w:ascii="Arial" w:eastAsia="Arial" w:hAnsi="Arial"/>
          <w:color w:val="000000"/>
          <w:sz w:val="24"/>
        </w:rPr>
      </w:pPr>
      <w:r>
        <w:rPr>
          <w:rFonts w:ascii="Arial" w:eastAsia="Arial" w:hAnsi="Arial"/>
          <w:color w:val="000000"/>
          <w:sz w:val="24"/>
        </w:rPr>
        <w:t xml:space="preserve">F. </w:t>
      </w:r>
      <w:r w:rsidR="0028526B" w:rsidRPr="0028526B">
        <w:rPr>
          <w:rFonts w:ascii="Arial" w:eastAsia="Arial" w:hAnsi="Arial"/>
          <w:color w:val="000000"/>
          <w:sz w:val="24"/>
        </w:rPr>
        <w:t xml:space="preserve">BHCS phải </w:t>
      </w:r>
      <w:r w:rsidR="00AF6749" w:rsidRPr="0028526B">
        <w:rPr>
          <w:rFonts w:ascii="Arial" w:eastAsia="Arial" w:hAnsi="Arial"/>
          <w:color w:val="000000"/>
          <w:sz w:val="24"/>
        </w:rPr>
        <w:t xml:space="preserve">bảo </w:t>
      </w:r>
      <w:r w:rsidR="0028526B" w:rsidRPr="0028526B">
        <w:rPr>
          <w:rFonts w:ascii="Arial" w:eastAsia="Arial" w:hAnsi="Arial"/>
          <w:color w:val="000000"/>
          <w:sz w:val="24"/>
        </w:rPr>
        <w:t xml:space="preserve">đảm rằng các khiếu nại được miễn trừ được đưa vào Báo </w:t>
      </w:r>
      <w:r w:rsidR="00063C3C">
        <w:rPr>
          <w:rFonts w:ascii="Arial" w:eastAsia="Arial" w:hAnsi="Arial"/>
          <w:color w:val="000000"/>
          <w:sz w:val="24"/>
        </w:rPr>
        <w:t>C</w:t>
      </w:r>
      <w:r w:rsidR="0028526B" w:rsidRPr="0028526B">
        <w:rPr>
          <w:rFonts w:ascii="Arial" w:eastAsia="Arial" w:hAnsi="Arial"/>
          <w:color w:val="000000"/>
          <w:sz w:val="24"/>
        </w:rPr>
        <w:t xml:space="preserve">áo </w:t>
      </w:r>
      <w:r w:rsidR="00063C3C" w:rsidRPr="0028526B">
        <w:rPr>
          <w:rFonts w:ascii="Arial" w:eastAsia="Arial" w:hAnsi="Arial"/>
          <w:color w:val="000000"/>
          <w:sz w:val="24"/>
        </w:rPr>
        <w:t xml:space="preserve">Hàng </w:t>
      </w:r>
      <w:r w:rsidR="00063C3C">
        <w:rPr>
          <w:rFonts w:ascii="Arial" w:eastAsia="Arial" w:hAnsi="Arial"/>
          <w:color w:val="000000"/>
          <w:sz w:val="24"/>
        </w:rPr>
        <w:t>N</w:t>
      </w:r>
      <w:r w:rsidR="00063C3C" w:rsidRPr="0028526B">
        <w:rPr>
          <w:rFonts w:ascii="Arial" w:eastAsia="Arial" w:hAnsi="Arial"/>
          <w:color w:val="000000"/>
          <w:sz w:val="24"/>
        </w:rPr>
        <w:t xml:space="preserve">ăm </w:t>
      </w:r>
      <w:r w:rsidR="00063C3C">
        <w:rPr>
          <w:rFonts w:ascii="Arial" w:eastAsia="Arial" w:hAnsi="Arial"/>
          <w:color w:val="000000"/>
          <w:sz w:val="24"/>
        </w:rPr>
        <w:t xml:space="preserve">về </w:t>
      </w:r>
      <w:r w:rsidR="0028526B" w:rsidRPr="0028526B">
        <w:rPr>
          <w:rFonts w:ascii="Arial" w:eastAsia="Arial" w:hAnsi="Arial"/>
          <w:color w:val="000000"/>
          <w:sz w:val="24"/>
        </w:rPr>
        <w:t xml:space="preserve">Khiếu </w:t>
      </w:r>
      <w:r w:rsidR="00063C3C">
        <w:rPr>
          <w:rFonts w:ascii="Arial" w:eastAsia="Arial" w:hAnsi="Arial"/>
          <w:color w:val="000000"/>
          <w:sz w:val="24"/>
        </w:rPr>
        <w:t>N</w:t>
      </w:r>
      <w:r w:rsidR="0028526B" w:rsidRPr="0028526B">
        <w:rPr>
          <w:rFonts w:ascii="Arial" w:eastAsia="Arial" w:hAnsi="Arial"/>
          <w:color w:val="000000"/>
          <w:sz w:val="24"/>
        </w:rPr>
        <w:t>ại và Kh</w:t>
      </w:r>
      <w:r w:rsidR="00063C3C">
        <w:rPr>
          <w:rFonts w:ascii="Arial" w:eastAsia="Arial" w:hAnsi="Arial"/>
          <w:color w:val="000000"/>
          <w:sz w:val="24"/>
        </w:rPr>
        <w:t>áng Cáo</w:t>
      </w:r>
      <w:r w:rsidR="0028526B" w:rsidRPr="0028526B">
        <w:rPr>
          <w:rFonts w:ascii="Arial" w:eastAsia="Arial" w:hAnsi="Arial"/>
          <w:color w:val="000000"/>
          <w:sz w:val="24"/>
        </w:rPr>
        <w:t xml:space="preserve"> của Người </w:t>
      </w:r>
      <w:r w:rsidR="00063C3C">
        <w:rPr>
          <w:rFonts w:ascii="Arial" w:eastAsia="Arial" w:hAnsi="Arial"/>
          <w:color w:val="000000"/>
          <w:sz w:val="24"/>
        </w:rPr>
        <w:t>H</w:t>
      </w:r>
      <w:r w:rsidR="0028526B" w:rsidRPr="0028526B">
        <w:rPr>
          <w:rFonts w:ascii="Arial" w:eastAsia="Arial" w:hAnsi="Arial"/>
          <w:color w:val="000000"/>
          <w:sz w:val="24"/>
        </w:rPr>
        <w:t xml:space="preserve">ưởng </w:t>
      </w:r>
      <w:r w:rsidR="00063C3C">
        <w:rPr>
          <w:rFonts w:ascii="Arial" w:eastAsia="Arial" w:hAnsi="Arial"/>
          <w:color w:val="000000"/>
          <w:sz w:val="24"/>
        </w:rPr>
        <w:t xml:space="preserve">Quyền Lợi </w:t>
      </w:r>
      <w:r w:rsidR="0028526B" w:rsidRPr="0028526B">
        <w:rPr>
          <w:rFonts w:ascii="Arial" w:eastAsia="Arial" w:hAnsi="Arial"/>
          <w:color w:val="000000"/>
          <w:sz w:val="24"/>
        </w:rPr>
        <w:t xml:space="preserve">(ABGAR) được nộp cho Bộ Dịch </w:t>
      </w:r>
      <w:r w:rsidR="00063C3C">
        <w:rPr>
          <w:rFonts w:ascii="Arial" w:eastAsia="Arial" w:hAnsi="Arial"/>
          <w:color w:val="000000"/>
          <w:sz w:val="24"/>
        </w:rPr>
        <w:t>V</w:t>
      </w:r>
      <w:r w:rsidR="0028526B" w:rsidRPr="0028526B">
        <w:rPr>
          <w:rFonts w:ascii="Arial" w:eastAsia="Arial" w:hAnsi="Arial"/>
          <w:color w:val="000000"/>
          <w:sz w:val="24"/>
        </w:rPr>
        <w:t xml:space="preserve">ụ Chăm </w:t>
      </w:r>
      <w:r w:rsidR="00063C3C">
        <w:rPr>
          <w:rFonts w:ascii="Arial" w:eastAsia="Arial" w:hAnsi="Arial"/>
          <w:color w:val="000000"/>
          <w:sz w:val="24"/>
        </w:rPr>
        <w:t>S</w:t>
      </w:r>
      <w:r w:rsidR="0028526B" w:rsidRPr="0028526B">
        <w:rPr>
          <w:rFonts w:ascii="Arial" w:eastAsia="Arial" w:hAnsi="Arial"/>
          <w:color w:val="000000"/>
          <w:sz w:val="24"/>
        </w:rPr>
        <w:t xml:space="preserve">óc Sức </w:t>
      </w:r>
      <w:r w:rsidR="00063C3C">
        <w:rPr>
          <w:rFonts w:ascii="Arial" w:eastAsia="Arial" w:hAnsi="Arial"/>
          <w:color w:val="000000"/>
          <w:sz w:val="24"/>
        </w:rPr>
        <w:t>K</w:t>
      </w:r>
      <w:r w:rsidR="0028526B" w:rsidRPr="0028526B">
        <w:rPr>
          <w:rFonts w:ascii="Arial" w:eastAsia="Arial" w:hAnsi="Arial"/>
          <w:color w:val="000000"/>
          <w:sz w:val="24"/>
        </w:rPr>
        <w:t>hỏe California (DHCS).</w:t>
      </w:r>
    </w:p>
    <w:p w:rsidR="00D92048" w:rsidRDefault="00063C3C">
      <w:pPr>
        <w:spacing w:before="634" w:line="278" w:lineRule="exact"/>
        <w:ind w:left="432" w:right="792"/>
        <w:textAlignment w:val="baseline"/>
        <w:rPr>
          <w:rFonts w:ascii="Arial" w:eastAsia="Arial" w:hAnsi="Arial"/>
          <w:b/>
          <w:color w:val="000000"/>
          <w:sz w:val="24"/>
          <w:u w:val="single"/>
        </w:rPr>
      </w:pPr>
      <w:r>
        <w:rPr>
          <w:rFonts w:ascii="Arial" w:eastAsia="Arial" w:hAnsi="Arial"/>
          <w:b/>
          <w:color w:val="000000"/>
          <w:sz w:val="24"/>
          <w:u w:val="single"/>
        </w:rPr>
        <w:t>KHIẾU NẠI CỦA NGƯỜI TIÊU DÙNG</w:t>
      </w:r>
      <w:r w:rsidR="003609ED">
        <w:rPr>
          <w:rFonts w:ascii="Arial" w:eastAsia="Arial" w:hAnsi="Arial"/>
          <w:color w:val="000000"/>
          <w:sz w:val="24"/>
        </w:rPr>
        <w:t xml:space="preserve"> (</w:t>
      </w:r>
      <w:r w:rsidRPr="00063C3C">
        <w:rPr>
          <w:rFonts w:ascii="Arial" w:eastAsia="Arial" w:hAnsi="Arial"/>
          <w:color w:val="000000"/>
          <w:sz w:val="24"/>
        </w:rPr>
        <w:t>chỉ áp dụng cho những người hưởng</w:t>
      </w:r>
      <w:r>
        <w:rPr>
          <w:rFonts w:ascii="Arial" w:eastAsia="Arial" w:hAnsi="Arial"/>
          <w:color w:val="000000"/>
          <w:sz w:val="24"/>
        </w:rPr>
        <w:t xml:space="preserve"> quyền lợi </w:t>
      </w:r>
      <w:r w:rsidRPr="00063C3C">
        <w:rPr>
          <w:rFonts w:ascii="Arial" w:eastAsia="Arial" w:hAnsi="Arial"/>
          <w:color w:val="000000"/>
          <w:sz w:val="24"/>
        </w:rPr>
        <w:t xml:space="preserve">Medi-Cal </w:t>
      </w:r>
      <w:r>
        <w:rPr>
          <w:rFonts w:ascii="Arial" w:eastAsia="Arial" w:hAnsi="Arial"/>
          <w:color w:val="000000"/>
          <w:sz w:val="24"/>
        </w:rPr>
        <w:t xml:space="preserve">đang nhận </w:t>
      </w:r>
      <w:r w:rsidRPr="00063C3C">
        <w:rPr>
          <w:rFonts w:ascii="Arial" w:eastAsia="Arial" w:hAnsi="Arial"/>
          <w:color w:val="000000"/>
          <w:sz w:val="24"/>
        </w:rPr>
        <w:t>các dịch vụ Medi-Cal</w:t>
      </w:r>
      <w:r w:rsidR="003609ED">
        <w:rPr>
          <w:rFonts w:ascii="Arial" w:eastAsia="Arial" w:hAnsi="Arial"/>
          <w:color w:val="000000"/>
          <w:sz w:val="24"/>
        </w:rPr>
        <w:t>)</w:t>
      </w:r>
    </w:p>
    <w:p w:rsidR="00D92048" w:rsidRDefault="00063C3C">
      <w:pPr>
        <w:spacing w:before="118" w:line="276" w:lineRule="exact"/>
        <w:ind w:left="432" w:right="432"/>
        <w:textAlignment w:val="baseline"/>
        <w:rPr>
          <w:rFonts w:ascii="Arial" w:eastAsia="Arial" w:hAnsi="Arial"/>
          <w:color w:val="000000"/>
          <w:sz w:val="24"/>
        </w:rPr>
      </w:pPr>
      <w:r w:rsidRPr="00063C3C">
        <w:rPr>
          <w:rFonts w:ascii="Arial" w:eastAsia="Arial" w:hAnsi="Arial"/>
          <w:b/>
          <w:color w:val="000000"/>
          <w:sz w:val="24"/>
        </w:rPr>
        <w:t>Kháng cáo</w:t>
      </w:r>
      <w:r w:rsidRPr="00063C3C">
        <w:rPr>
          <w:rFonts w:ascii="Arial" w:eastAsia="Arial" w:hAnsi="Arial"/>
          <w:color w:val="000000"/>
          <w:sz w:val="24"/>
        </w:rPr>
        <w:t xml:space="preserve"> là </w:t>
      </w:r>
      <w:r>
        <w:rPr>
          <w:rFonts w:ascii="Arial" w:eastAsia="Arial" w:hAnsi="Arial"/>
          <w:color w:val="000000"/>
          <w:sz w:val="24"/>
        </w:rPr>
        <w:t>một xét lại</w:t>
      </w:r>
      <w:r w:rsidRPr="00063C3C">
        <w:rPr>
          <w:rFonts w:ascii="Arial" w:eastAsia="Arial" w:hAnsi="Arial"/>
          <w:color w:val="000000"/>
          <w:sz w:val="24"/>
        </w:rPr>
        <w:t xml:space="preserve"> của BHCS về </w:t>
      </w:r>
      <w:r>
        <w:rPr>
          <w:rFonts w:ascii="Arial" w:eastAsia="Arial" w:hAnsi="Arial"/>
          <w:color w:val="000000"/>
          <w:sz w:val="24"/>
        </w:rPr>
        <w:t>một Quyết Đ</w:t>
      </w:r>
      <w:r w:rsidRPr="00063C3C">
        <w:rPr>
          <w:rFonts w:ascii="Arial" w:eastAsia="Arial" w:hAnsi="Arial"/>
          <w:color w:val="000000"/>
          <w:sz w:val="24"/>
        </w:rPr>
        <w:t xml:space="preserve">ịnh </w:t>
      </w:r>
      <w:r>
        <w:rPr>
          <w:rFonts w:ascii="Arial" w:eastAsia="Arial" w:hAnsi="Arial"/>
          <w:color w:val="000000"/>
          <w:sz w:val="24"/>
        </w:rPr>
        <w:t>B</w:t>
      </w:r>
      <w:r w:rsidRPr="00063C3C">
        <w:rPr>
          <w:rFonts w:ascii="Arial" w:eastAsia="Arial" w:hAnsi="Arial"/>
          <w:color w:val="000000"/>
          <w:sz w:val="24"/>
        </w:rPr>
        <w:t xml:space="preserve">ất </w:t>
      </w:r>
      <w:r>
        <w:rPr>
          <w:rFonts w:ascii="Arial" w:eastAsia="Arial" w:hAnsi="Arial"/>
          <w:color w:val="000000"/>
          <w:sz w:val="24"/>
        </w:rPr>
        <w:t>L</w:t>
      </w:r>
      <w:r w:rsidRPr="00063C3C">
        <w:rPr>
          <w:rFonts w:ascii="Arial" w:eastAsia="Arial" w:hAnsi="Arial"/>
          <w:color w:val="000000"/>
          <w:sz w:val="24"/>
        </w:rPr>
        <w:t>ợi</w:t>
      </w:r>
      <w:r>
        <w:rPr>
          <w:rFonts w:ascii="Arial" w:eastAsia="Arial" w:hAnsi="Arial"/>
          <w:color w:val="000000"/>
          <w:sz w:val="24"/>
        </w:rPr>
        <w:t xml:space="preserve"> về Quyền Lợi</w:t>
      </w:r>
      <w:r w:rsidRPr="00063C3C">
        <w:rPr>
          <w:rFonts w:ascii="Arial" w:eastAsia="Arial" w:hAnsi="Arial"/>
          <w:color w:val="000000"/>
          <w:sz w:val="24"/>
        </w:rPr>
        <w:t xml:space="preserve">. </w:t>
      </w:r>
      <w:r w:rsidRPr="00A82EE7">
        <w:rPr>
          <w:rFonts w:ascii="Arial" w:eastAsia="Arial" w:hAnsi="Arial"/>
          <w:b/>
          <w:color w:val="000000"/>
          <w:sz w:val="24"/>
        </w:rPr>
        <w:t>Quyết Định Bất Lợi về Quyền Lợi</w:t>
      </w:r>
      <w:r w:rsidRPr="00063C3C">
        <w:rPr>
          <w:rFonts w:ascii="Arial" w:eastAsia="Arial" w:hAnsi="Arial"/>
          <w:color w:val="000000"/>
          <w:sz w:val="24"/>
        </w:rPr>
        <w:t xml:space="preserve"> được định </w:t>
      </w:r>
      <w:r>
        <w:rPr>
          <w:rFonts w:ascii="Arial" w:eastAsia="Arial" w:hAnsi="Arial"/>
          <w:color w:val="000000"/>
          <w:sz w:val="24"/>
        </w:rPr>
        <w:t>n</w:t>
      </w:r>
      <w:r w:rsidRPr="00063C3C">
        <w:rPr>
          <w:rFonts w:ascii="Arial" w:eastAsia="Arial" w:hAnsi="Arial"/>
          <w:color w:val="000000"/>
          <w:sz w:val="24"/>
        </w:rPr>
        <w:t xml:space="preserve">ghĩa là bất kỳ hành động nào sau đây được thực hiện bởi BHCS hoặc </w:t>
      </w:r>
      <w:r>
        <w:rPr>
          <w:rFonts w:ascii="Arial" w:eastAsia="Arial" w:hAnsi="Arial"/>
          <w:color w:val="000000"/>
          <w:sz w:val="24"/>
        </w:rPr>
        <w:t>một nơi</w:t>
      </w:r>
      <w:r w:rsidRPr="00063C3C">
        <w:rPr>
          <w:rFonts w:ascii="Arial" w:eastAsia="Arial" w:hAnsi="Arial"/>
          <w:color w:val="000000"/>
          <w:sz w:val="24"/>
        </w:rPr>
        <w:t xml:space="preserve"> cung cấp </w:t>
      </w:r>
      <w:r>
        <w:rPr>
          <w:rFonts w:ascii="Arial" w:eastAsia="Arial" w:hAnsi="Arial"/>
          <w:color w:val="000000"/>
          <w:sz w:val="24"/>
        </w:rPr>
        <w:t>có</w:t>
      </w:r>
      <w:r w:rsidRPr="00063C3C">
        <w:rPr>
          <w:rFonts w:ascii="Arial" w:eastAsia="Arial" w:hAnsi="Arial"/>
          <w:color w:val="000000"/>
          <w:sz w:val="24"/>
        </w:rPr>
        <w:t xml:space="preserve"> hợp đồng với BHCS về các dịch vụ sức khỏe hành vi của Medi-Cal:</w:t>
      </w:r>
    </w:p>
    <w:p w:rsidR="00D92048" w:rsidRDefault="00754AEB">
      <w:pPr>
        <w:numPr>
          <w:ilvl w:val="0"/>
          <w:numId w:val="15"/>
        </w:numPr>
        <w:tabs>
          <w:tab w:val="clear" w:pos="288"/>
          <w:tab w:val="left" w:pos="1152"/>
        </w:tabs>
        <w:spacing w:before="278" w:line="317" w:lineRule="exact"/>
        <w:ind w:left="1152" w:right="1296" w:hanging="288"/>
        <w:textAlignment w:val="baseline"/>
        <w:rPr>
          <w:rFonts w:ascii="Arial" w:eastAsia="Arial" w:hAnsi="Arial"/>
          <w:color w:val="000000"/>
          <w:spacing w:val="-1"/>
          <w:sz w:val="24"/>
        </w:rPr>
      </w:pPr>
      <w:r w:rsidRPr="00754AEB">
        <w:rPr>
          <w:rFonts w:ascii="Arial" w:eastAsia="Arial" w:hAnsi="Arial"/>
          <w:color w:val="000000"/>
          <w:spacing w:val="-1"/>
          <w:sz w:val="24"/>
        </w:rPr>
        <w:t xml:space="preserve">Việc từ chối hoặc </w:t>
      </w:r>
      <w:r>
        <w:rPr>
          <w:rFonts w:ascii="Arial" w:eastAsia="Arial" w:hAnsi="Arial"/>
          <w:color w:val="000000"/>
          <w:spacing w:val="-1"/>
          <w:sz w:val="24"/>
        </w:rPr>
        <w:t>cho phép</w:t>
      </w:r>
      <w:r w:rsidRPr="00754AEB">
        <w:rPr>
          <w:rFonts w:ascii="Arial" w:eastAsia="Arial" w:hAnsi="Arial"/>
          <w:color w:val="000000"/>
          <w:spacing w:val="-1"/>
          <w:sz w:val="24"/>
        </w:rPr>
        <w:t xml:space="preserve"> hạn chế của một dịch vụ được yêu cầu, bao gồm các quyết định dựa trên loại hoặc mức dịch vụ, sự cần thiết về y tế, sự phù hợp, </w:t>
      </w:r>
      <w:r>
        <w:rPr>
          <w:rFonts w:ascii="Arial" w:eastAsia="Arial" w:hAnsi="Arial"/>
          <w:color w:val="000000"/>
          <w:spacing w:val="-1"/>
          <w:sz w:val="24"/>
        </w:rPr>
        <w:t>bối cảnh,</w:t>
      </w:r>
      <w:r w:rsidRPr="00754AEB">
        <w:rPr>
          <w:rFonts w:ascii="Arial" w:eastAsia="Arial" w:hAnsi="Arial"/>
          <w:color w:val="000000"/>
          <w:spacing w:val="-1"/>
          <w:sz w:val="24"/>
        </w:rPr>
        <w:t xml:space="preserve"> hoặc hiệu quả của </w:t>
      </w:r>
      <w:r>
        <w:rPr>
          <w:rFonts w:ascii="Arial" w:eastAsia="Arial" w:hAnsi="Arial"/>
          <w:color w:val="000000"/>
          <w:spacing w:val="-1"/>
          <w:sz w:val="24"/>
        </w:rPr>
        <w:t xml:space="preserve">quyền </w:t>
      </w:r>
      <w:r w:rsidRPr="00754AEB">
        <w:rPr>
          <w:rFonts w:ascii="Arial" w:eastAsia="Arial" w:hAnsi="Arial"/>
          <w:color w:val="000000"/>
          <w:spacing w:val="-1"/>
          <w:sz w:val="24"/>
        </w:rPr>
        <w:t xml:space="preserve">lợi được </w:t>
      </w:r>
      <w:r>
        <w:rPr>
          <w:rFonts w:ascii="Arial" w:eastAsia="Arial" w:hAnsi="Arial"/>
          <w:color w:val="000000"/>
          <w:spacing w:val="-1"/>
          <w:sz w:val="24"/>
        </w:rPr>
        <w:t>đài thọ</w:t>
      </w:r>
      <w:r w:rsidRPr="00754AEB">
        <w:rPr>
          <w:rFonts w:ascii="Arial" w:eastAsia="Arial" w:hAnsi="Arial"/>
          <w:color w:val="000000"/>
          <w:spacing w:val="-1"/>
          <w:sz w:val="24"/>
        </w:rPr>
        <w:t>;</w:t>
      </w:r>
    </w:p>
    <w:p w:rsidR="00D92048" w:rsidRDefault="00754AEB">
      <w:pPr>
        <w:numPr>
          <w:ilvl w:val="0"/>
          <w:numId w:val="15"/>
        </w:numPr>
        <w:tabs>
          <w:tab w:val="clear" w:pos="288"/>
          <w:tab w:val="left" w:pos="1152"/>
        </w:tabs>
        <w:spacing w:before="49" w:line="272" w:lineRule="exact"/>
        <w:ind w:left="1152" w:hanging="288"/>
        <w:textAlignment w:val="baseline"/>
        <w:rPr>
          <w:rFonts w:ascii="Arial" w:eastAsia="Arial" w:hAnsi="Arial"/>
          <w:color w:val="000000"/>
          <w:sz w:val="24"/>
        </w:rPr>
      </w:pPr>
      <w:r w:rsidRPr="00754AEB">
        <w:rPr>
          <w:rFonts w:ascii="Arial" w:eastAsia="Arial" w:hAnsi="Arial"/>
          <w:color w:val="000000"/>
          <w:sz w:val="24"/>
        </w:rPr>
        <w:t>Việc giảm</w:t>
      </w:r>
      <w:r>
        <w:rPr>
          <w:rFonts w:ascii="Arial" w:eastAsia="Arial" w:hAnsi="Arial"/>
          <w:color w:val="000000"/>
          <w:sz w:val="24"/>
        </w:rPr>
        <w:t xml:space="preserve"> bớt</w:t>
      </w:r>
      <w:r w:rsidRPr="00754AEB">
        <w:rPr>
          <w:rFonts w:ascii="Arial" w:eastAsia="Arial" w:hAnsi="Arial"/>
          <w:color w:val="000000"/>
          <w:sz w:val="24"/>
        </w:rPr>
        <w:t>, đình chỉ</w:t>
      </w:r>
      <w:r>
        <w:rPr>
          <w:rFonts w:ascii="Arial" w:eastAsia="Arial" w:hAnsi="Arial"/>
          <w:color w:val="000000"/>
          <w:sz w:val="24"/>
        </w:rPr>
        <w:t>,</w:t>
      </w:r>
      <w:r w:rsidRPr="00754AEB">
        <w:rPr>
          <w:rFonts w:ascii="Arial" w:eastAsia="Arial" w:hAnsi="Arial"/>
          <w:color w:val="000000"/>
          <w:sz w:val="24"/>
        </w:rPr>
        <w:t xml:space="preserve"> hoặc chấm dứt dịch vụ được </w:t>
      </w:r>
      <w:r>
        <w:rPr>
          <w:rFonts w:ascii="Arial" w:eastAsia="Arial" w:hAnsi="Arial"/>
          <w:color w:val="000000"/>
          <w:sz w:val="24"/>
        </w:rPr>
        <w:t xml:space="preserve">cho phép </w:t>
      </w:r>
      <w:r w:rsidRPr="00754AEB">
        <w:rPr>
          <w:rFonts w:ascii="Arial" w:eastAsia="Arial" w:hAnsi="Arial"/>
          <w:color w:val="000000"/>
          <w:sz w:val="24"/>
        </w:rPr>
        <w:t>trước đó;</w:t>
      </w:r>
    </w:p>
    <w:p w:rsidR="00D92048" w:rsidRDefault="00754AEB">
      <w:pPr>
        <w:numPr>
          <w:ilvl w:val="0"/>
          <w:numId w:val="15"/>
        </w:numPr>
        <w:tabs>
          <w:tab w:val="clear" w:pos="288"/>
          <w:tab w:val="left" w:pos="1152"/>
        </w:tabs>
        <w:spacing w:before="45" w:line="272" w:lineRule="exact"/>
        <w:ind w:left="1152" w:hanging="288"/>
        <w:textAlignment w:val="baseline"/>
        <w:rPr>
          <w:rFonts w:ascii="Arial" w:eastAsia="Arial" w:hAnsi="Arial"/>
          <w:color w:val="000000"/>
          <w:sz w:val="24"/>
        </w:rPr>
      </w:pPr>
      <w:r w:rsidRPr="00754AEB">
        <w:rPr>
          <w:rFonts w:ascii="Arial" w:eastAsia="Arial" w:hAnsi="Arial"/>
          <w:color w:val="000000"/>
          <w:sz w:val="24"/>
        </w:rPr>
        <w:t xml:space="preserve">Việc </w:t>
      </w:r>
      <w:r>
        <w:rPr>
          <w:rFonts w:ascii="Arial" w:eastAsia="Arial" w:hAnsi="Arial"/>
          <w:color w:val="000000"/>
          <w:sz w:val="24"/>
        </w:rPr>
        <w:t>không chịu</w:t>
      </w:r>
      <w:r w:rsidRPr="00754AEB">
        <w:rPr>
          <w:rFonts w:ascii="Arial" w:eastAsia="Arial" w:hAnsi="Arial"/>
          <w:color w:val="000000"/>
          <w:sz w:val="24"/>
        </w:rPr>
        <w:t xml:space="preserve">, toàn bộ hoặc một phần, </w:t>
      </w:r>
      <w:r>
        <w:rPr>
          <w:rFonts w:ascii="Arial" w:eastAsia="Arial" w:hAnsi="Arial"/>
          <w:color w:val="000000"/>
          <w:sz w:val="24"/>
        </w:rPr>
        <w:t>trả tiền</w:t>
      </w:r>
      <w:r w:rsidRPr="00754AEB">
        <w:rPr>
          <w:rFonts w:ascii="Arial" w:eastAsia="Arial" w:hAnsi="Arial"/>
          <w:color w:val="000000"/>
          <w:sz w:val="24"/>
        </w:rPr>
        <w:t xml:space="preserve"> cho một dịch vụ;</w:t>
      </w:r>
    </w:p>
    <w:p w:rsidR="00D92048" w:rsidRDefault="00754AEB">
      <w:pPr>
        <w:numPr>
          <w:ilvl w:val="0"/>
          <w:numId w:val="15"/>
        </w:numPr>
        <w:tabs>
          <w:tab w:val="clear" w:pos="288"/>
          <w:tab w:val="left" w:pos="1152"/>
        </w:tabs>
        <w:spacing w:before="45" w:line="272" w:lineRule="exact"/>
        <w:ind w:left="1152" w:hanging="288"/>
        <w:textAlignment w:val="baseline"/>
        <w:rPr>
          <w:rFonts w:ascii="Arial" w:eastAsia="Arial" w:hAnsi="Arial"/>
          <w:color w:val="000000"/>
          <w:sz w:val="24"/>
        </w:rPr>
      </w:pPr>
      <w:r>
        <w:rPr>
          <w:rFonts w:ascii="Arial" w:eastAsia="Arial" w:hAnsi="Arial"/>
          <w:color w:val="000000"/>
          <w:sz w:val="24"/>
        </w:rPr>
        <w:t>Việc không cung cấp các dịch vụ đúng lúc</w:t>
      </w:r>
      <w:r w:rsidR="003609ED">
        <w:rPr>
          <w:rFonts w:ascii="Arial" w:eastAsia="Arial" w:hAnsi="Arial"/>
          <w:color w:val="000000"/>
          <w:sz w:val="24"/>
        </w:rPr>
        <w:t>;</w:t>
      </w:r>
    </w:p>
    <w:p w:rsidR="00D92048" w:rsidRDefault="00754AEB">
      <w:pPr>
        <w:numPr>
          <w:ilvl w:val="0"/>
          <w:numId w:val="15"/>
        </w:numPr>
        <w:tabs>
          <w:tab w:val="clear" w:pos="288"/>
          <w:tab w:val="left" w:pos="1152"/>
        </w:tabs>
        <w:spacing w:line="316" w:lineRule="exact"/>
        <w:ind w:left="1152" w:right="1080" w:hanging="288"/>
        <w:textAlignment w:val="baseline"/>
        <w:rPr>
          <w:rFonts w:ascii="Arial" w:eastAsia="Arial" w:hAnsi="Arial"/>
          <w:color w:val="000000"/>
          <w:sz w:val="24"/>
        </w:rPr>
      </w:pPr>
      <w:r w:rsidRPr="00754AEB">
        <w:rPr>
          <w:rFonts w:ascii="Arial" w:eastAsia="Arial" w:hAnsi="Arial"/>
          <w:color w:val="000000"/>
          <w:sz w:val="24"/>
        </w:rPr>
        <w:t xml:space="preserve">Việc không hành động trong </w:t>
      </w:r>
      <w:r>
        <w:rPr>
          <w:rFonts w:ascii="Arial" w:eastAsia="Arial" w:hAnsi="Arial"/>
          <w:color w:val="000000"/>
          <w:sz w:val="24"/>
        </w:rPr>
        <w:t>thời hạn</w:t>
      </w:r>
      <w:r w:rsidRPr="00754AEB">
        <w:rPr>
          <w:rFonts w:ascii="Arial" w:eastAsia="Arial" w:hAnsi="Arial"/>
          <w:color w:val="000000"/>
          <w:sz w:val="24"/>
        </w:rPr>
        <w:t xml:space="preserve"> cần thiết để giải quyết </w:t>
      </w:r>
      <w:r>
        <w:rPr>
          <w:rFonts w:ascii="Arial" w:eastAsia="Arial" w:hAnsi="Arial"/>
          <w:color w:val="000000"/>
          <w:sz w:val="24"/>
        </w:rPr>
        <w:t xml:space="preserve">đúng tiêu chuẩn các </w:t>
      </w:r>
      <w:r w:rsidRPr="00754AEB">
        <w:rPr>
          <w:rFonts w:ascii="Arial" w:eastAsia="Arial" w:hAnsi="Arial"/>
          <w:color w:val="000000"/>
          <w:sz w:val="24"/>
        </w:rPr>
        <w:t>khiếu nại và kh</w:t>
      </w:r>
      <w:r>
        <w:rPr>
          <w:rFonts w:ascii="Arial" w:eastAsia="Arial" w:hAnsi="Arial"/>
          <w:color w:val="000000"/>
          <w:sz w:val="24"/>
        </w:rPr>
        <w:t>áng cáo</w:t>
      </w:r>
      <w:r w:rsidRPr="00754AEB">
        <w:rPr>
          <w:rFonts w:ascii="Arial" w:eastAsia="Arial" w:hAnsi="Arial"/>
          <w:color w:val="000000"/>
          <w:sz w:val="24"/>
        </w:rPr>
        <w:t xml:space="preserve">; hoặc </w:t>
      </w:r>
    </w:p>
    <w:p w:rsidR="00D92048" w:rsidRDefault="00754AEB">
      <w:pPr>
        <w:numPr>
          <w:ilvl w:val="0"/>
          <w:numId w:val="15"/>
        </w:numPr>
        <w:tabs>
          <w:tab w:val="clear" w:pos="288"/>
          <w:tab w:val="left" w:pos="1152"/>
        </w:tabs>
        <w:spacing w:before="45" w:after="657" w:line="273" w:lineRule="exact"/>
        <w:ind w:left="1152" w:hanging="288"/>
        <w:textAlignment w:val="baseline"/>
        <w:rPr>
          <w:rFonts w:ascii="Arial" w:eastAsia="Arial" w:hAnsi="Arial"/>
          <w:color w:val="000000"/>
          <w:sz w:val="24"/>
        </w:rPr>
      </w:pPr>
      <w:r w:rsidRPr="00754AEB">
        <w:rPr>
          <w:rFonts w:ascii="Arial" w:eastAsia="Arial" w:hAnsi="Arial"/>
          <w:color w:val="000000"/>
          <w:sz w:val="24"/>
        </w:rPr>
        <w:t xml:space="preserve">Việc từ </w:t>
      </w:r>
      <w:r>
        <w:rPr>
          <w:rFonts w:ascii="Arial" w:eastAsia="Arial" w:hAnsi="Arial"/>
          <w:color w:val="000000"/>
          <w:sz w:val="24"/>
        </w:rPr>
        <w:t>khước</w:t>
      </w:r>
      <w:r w:rsidRPr="00754AEB">
        <w:rPr>
          <w:rFonts w:ascii="Arial" w:eastAsia="Arial" w:hAnsi="Arial"/>
          <w:color w:val="000000"/>
          <w:sz w:val="24"/>
        </w:rPr>
        <w:t xml:space="preserve"> yêu cầu </w:t>
      </w:r>
      <w:r>
        <w:rPr>
          <w:rFonts w:ascii="Arial" w:eastAsia="Arial" w:hAnsi="Arial"/>
          <w:color w:val="000000"/>
          <w:sz w:val="24"/>
        </w:rPr>
        <w:t xml:space="preserve">phản đối trách nhiệm tài chánh </w:t>
      </w:r>
      <w:r w:rsidRPr="00754AEB">
        <w:rPr>
          <w:rFonts w:ascii="Arial" w:eastAsia="Arial" w:hAnsi="Arial"/>
          <w:color w:val="000000"/>
          <w:sz w:val="24"/>
        </w:rPr>
        <w:t xml:space="preserve">của người hưởng </w:t>
      </w:r>
      <w:r>
        <w:rPr>
          <w:rFonts w:ascii="Arial" w:eastAsia="Arial" w:hAnsi="Arial"/>
          <w:color w:val="000000"/>
          <w:sz w:val="24"/>
        </w:rPr>
        <w:t>quyền lợi</w:t>
      </w:r>
      <w:r w:rsidR="003609ED">
        <w:rPr>
          <w:rFonts w:ascii="Arial" w:eastAsia="Arial" w:hAnsi="Arial"/>
          <w:color w:val="000000"/>
          <w:sz w:val="24"/>
        </w:rPr>
        <w:t>.</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7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C8317B">
      <w:pPr>
        <w:tabs>
          <w:tab w:val="left" w:pos="2479"/>
        </w:tabs>
        <w:spacing w:after="240" w:line="20" w:lineRule="exact"/>
      </w:pPr>
    </w:p>
    <w:p w:rsidR="00D92048" w:rsidRDefault="00A82EE7">
      <w:pPr>
        <w:spacing w:line="275" w:lineRule="exact"/>
        <w:ind w:left="432" w:right="216"/>
        <w:textAlignment w:val="baseline"/>
        <w:rPr>
          <w:rFonts w:ascii="Arial" w:eastAsia="Arial" w:hAnsi="Arial"/>
          <w:color w:val="000000"/>
          <w:sz w:val="24"/>
        </w:rPr>
      </w:pPr>
      <w:r w:rsidRPr="00A82EE7">
        <w:rPr>
          <w:rFonts w:ascii="Arial" w:eastAsia="Arial" w:hAnsi="Arial"/>
          <w:color w:val="000000"/>
          <w:sz w:val="24"/>
        </w:rPr>
        <w:t xml:space="preserve">Khi xảy ra bất kỳ hành động nào ở trên, </w:t>
      </w:r>
      <w:r>
        <w:rPr>
          <w:rFonts w:ascii="Arial" w:eastAsia="Arial" w:hAnsi="Arial"/>
          <w:color w:val="000000"/>
          <w:sz w:val="24"/>
        </w:rPr>
        <w:t>Chương Trình</w:t>
      </w:r>
      <w:r w:rsidRPr="00A82EE7">
        <w:rPr>
          <w:rFonts w:ascii="Arial" w:eastAsia="Arial" w:hAnsi="Arial"/>
          <w:color w:val="000000"/>
          <w:sz w:val="24"/>
        </w:rPr>
        <w:t xml:space="preserve"> Sức </w:t>
      </w:r>
      <w:r>
        <w:rPr>
          <w:rFonts w:ascii="Arial" w:eastAsia="Arial" w:hAnsi="Arial"/>
          <w:color w:val="000000"/>
          <w:sz w:val="24"/>
        </w:rPr>
        <w:t>K</w:t>
      </w:r>
      <w:r w:rsidRPr="00A82EE7">
        <w:rPr>
          <w:rFonts w:ascii="Arial" w:eastAsia="Arial" w:hAnsi="Arial"/>
          <w:color w:val="000000"/>
          <w:sz w:val="24"/>
        </w:rPr>
        <w:t xml:space="preserve">hỏe Hành </w:t>
      </w:r>
      <w:r>
        <w:rPr>
          <w:rFonts w:ascii="Arial" w:eastAsia="Arial" w:hAnsi="Arial"/>
          <w:color w:val="000000"/>
          <w:sz w:val="24"/>
        </w:rPr>
        <w:t>V</w:t>
      </w:r>
      <w:r w:rsidRPr="00A82EE7">
        <w:rPr>
          <w:rFonts w:ascii="Arial" w:eastAsia="Arial" w:hAnsi="Arial"/>
          <w:color w:val="000000"/>
          <w:sz w:val="24"/>
        </w:rPr>
        <w:t xml:space="preserve">i (BHP) </w:t>
      </w:r>
      <w:r>
        <w:rPr>
          <w:rFonts w:ascii="Arial" w:eastAsia="Arial" w:hAnsi="Arial"/>
          <w:color w:val="000000"/>
          <w:sz w:val="24"/>
        </w:rPr>
        <w:t>phải</w:t>
      </w:r>
      <w:r w:rsidRPr="00A82EE7">
        <w:rPr>
          <w:rFonts w:ascii="Arial" w:eastAsia="Arial" w:hAnsi="Arial"/>
          <w:color w:val="000000"/>
          <w:sz w:val="24"/>
        </w:rPr>
        <w:t xml:space="preserve"> </w:t>
      </w:r>
      <w:r>
        <w:rPr>
          <w:rFonts w:ascii="Arial" w:eastAsia="Arial" w:hAnsi="Arial"/>
          <w:color w:val="000000"/>
          <w:sz w:val="24"/>
        </w:rPr>
        <w:t>đưa ra một</w:t>
      </w:r>
      <w:r w:rsidRPr="00A82EE7">
        <w:rPr>
          <w:rFonts w:ascii="Arial" w:eastAsia="Arial" w:hAnsi="Arial"/>
          <w:color w:val="000000"/>
          <w:sz w:val="24"/>
        </w:rPr>
        <w:t xml:space="preserve"> văn bản </w:t>
      </w:r>
      <w:r w:rsidRPr="00A82EE7">
        <w:rPr>
          <w:rFonts w:ascii="Arial" w:eastAsia="Arial" w:hAnsi="Arial"/>
          <w:b/>
          <w:color w:val="000000"/>
          <w:sz w:val="24"/>
        </w:rPr>
        <w:t>Thông Báo về</w:t>
      </w:r>
      <w:r>
        <w:rPr>
          <w:rFonts w:ascii="Arial" w:eastAsia="Arial" w:hAnsi="Arial"/>
          <w:color w:val="000000"/>
          <w:sz w:val="24"/>
        </w:rPr>
        <w:t xml:space="preserve"> </w:t>
      </w:r>
      <w:r w:rsidRPr="00A82EE7">
        <w:rPr>
          <w:rFonts w:ascii="Arial" w:eastAsia="Arial" w:hAnsi="Arial"/>
          <w:b/>
          <w:color w:val="000000"/>
          <w:sz w:val="24"/>
        </w:rPr>
        <w:t>Quyết Định Bất Lợi về Quyền Lợi</w:t>
      </w:r>
      <w:r w:rsidRPr="00A82EE7">
        <w:rPr>
          <w:rFonts w:ascii="Arial" w:eastAsia="Arial" w:hAnsi="Arial"/>
          <w:color w:val="000000"/>
          <w:sz w:val="24"/>
        </w:rPr>
        <w:t xml:space="preserve"> (NOABD), tuy nhiên, người hưởng </w:t>
      </w:r>
      <w:r>
        <w:rPr>
          <w:rFonts w:ascii="Arial" w:eastAsia="Arial" w:hAnsi="Arial"/>
          <w:color w:val="000000"/>
          <w:sz w:val="24"/>
        </w:rPr>
        <w:t xml:space="preserve">quyền lợi </w:t>
      </w:r>
      <w:r w:rsidRPr="00A82EE7">
        <w:rPr>
          <w:rFonts w:ascii="Arial" w:eastAsia="Arial" w:hAnsi="Arial"/>
          <w:color w:val="000000"/>
          <w:sz w:val="24"/>
        </w:rPr>
        <w:t xml:space="preserve">Medi-Cal không cần phải nhận </w:t>
      </w:r>
      <w:r>
        <w:rPr>
          <w:rFonts w:ascii="Arial" w:eastAsia="Arial" w:hAnsi="Arial"/>
          <w:color w:val="000000"/>
          <w:sz w:val="24"/>
        </w:rPr>
        <w:t>được văn bản</w:t>
      </w:r>
      <w:r w:rsidRPr="00A82EE7">
        <w:rPr>
          <w:rFonts w:ascii="Arial" w:eastAsia="Arial" w:hAnsi="Arial"/>
          <w:color w:val="000000"/>
          <w:sz w:val="24"/>
        </w:rPr>
        <w:t xml:space="preserve"> NOABD để yêu cầu kháng cáo. </w:t>
      </w:r>
      <w:r w:rsidRPr="00A82EE7">
        <w:rPr>
          <w:rFonts w:ascii="Arial" w:eastAsia="Arial" w:hAnsi="Arial"/>
          <w:i/>
          <w:color w:val="000000"/>
          <w:sz w:val="24"/>
        </w:rPr>
        <w:t xml:space="preserve">Xem chính sách </w:t>
      </w:r>
      <w:r>
        <w:rPr>
          <w:rFonts w:ascii="Arial" w:eastAsia="Arial" w:hAnsi="Arial"/>
          <w:i/>
          <w:color w:val="000000"/>
          <w:sz w:val="24"/>
        </w:rPr>
        <w:t>“T</w:t>
      </w:r>
      <w:r w:rsidRPr="00A82EE7">
        <w:rPr>
          <w:rFonts w:ascii="Arial" w:eastAsia="Arial" w:hAnsi="Arial"/>
          <w:i/>
          <w:color w:val="000000"/>
          <w:sz w:val="24"/>
        </w:rPr>
        <w:t xml:space="preserve">hông báo </w:t>
      </w:r>
      <w:r>
        <w:rPr>
          <w:rFonts w:ascii="Arial" w:eastAsia="Arial" w:hAnsi="Arial"/>
          <w:i/>
          <w:color w:val="000000"/>
          <w:sz w:val="24"/>
        </w:rPr>
        <w:t>về</w:t>
      </w:r>
      <w:r w:rsidRPr="00A82EE7">
        <w:rPr>
          <w:rFonts w:ascii="Arial" w:eastAsia="Arial" w:hAnsi="Arial"/>
          <w:i/>
          <w:color w:val="000000"/>
          <w:sz w:val="24"/>
        </w:rPr>
        <w:t xml:space="preserve"> Quyết Định Bất Lợi về Quyền Lợi</w:t>
      </w:r>
      <w:r>
        <w:rPr>
          <w:rFonts w:ascii="Arial" w:eastAsia="Arial" w:hAnsi="Arial"/>
          <w:i/>
          <w:color w:val="000000"/>
          <w:sz w:val="24"/>
        </w:rPr>
        <w:t>”</w:t>
      </w:r>
      <w:r w:rsidRPr="00A82EE7">
        <w:rPr>
          <w:rFonts w:ascii="Arial" w:eastAsia="Arial" w:hAnsi="Arial"/>
          <w:color w:val="000000"/>
          <w:sz w:val="24"/>
        </w:rPr>
        <w:t xml:space="preserve"> </w:t>
      </w:r>
      <w:r w:rsidRPr="00A82EE7">
        <w:rPr>
          <w:rFonts w:ascii="Arial" w:eastAsia="Arial" w:hAnsi="Arial"/>
          <w:i/>
          <w:color w:val="000000"/>
          <w:sz w:val="24"/>
        </w:rPr>
        <w:t xml:space="preserve">để biết thêm </w:t>
      </w:r>
      <w:r>
        <w:rPr>
          <w:rFonts w:ascii="Arial" w:eastAsia="Arial" w:hAnsi="Arial"/>
          <w:i/>
          <w:color w:val="000000"/>
          <w:sz w:val="24"/>
        </w:rPr>
        <w:t>chi tiết</w:t>
      </w:r>
      <w:r w:rsidRPr="00A82EE7">
        <w:rPr>
          <w:rFonts w:ascii="Arial" w:eastAsia="Arial" w:hAnsi="Arial"/>
          <w:i/>
          <w:color w:val="000000"/>
          <w:sz w:val="24"/>
        </w:rPr>
        <w:t>.</w:t>
      </w:r>
    </w:p>
    <w:p w:rsidR="00D92048" w:rsidRDefault="00A82EE7">
      <w:pPr>
        <w:spacing w:before="277" w:line="273" w:lineRule="exact"/>
        <w:ind w:left="432"/>
        <w:textAlignment w:val="baseline"/>
        <w:rPr>
          <w:rFonts w:ascii="Arial" w:eastAsia="Arial" w:hAnsi="Arial"/>
          <w:b/>
          <w:color w:val="000000"/>
          <w:spacing w:val="-1"/>
          <w:sz w:val="24"/>
          <w:u w:val="single"/>
        </w:rPr>
      </w:pPr>
      <w:r>
        <w:rPr>
          <w:rFonts w:ascii="Arial" w:eastAsia="Arial" w:hAnsi="Arial"/>
          <w:b/>
          <w:color w:val="000000"/>
          <w:spacing w:val="-1"/>
          <w:sz w:val="24"/>
          <w:u w:val="single"/>
        </w:rPr>
        <w:t>Nộp và Xử Lý một Kháng Cáo với</w:t>
      </w:r>
      <w:r w:rsidR="003609ED">
        <w:rPr>
          <w:rFonts w:ascii="Arial" w:eastAsia="Arial" w:hAnsi="Arial"/>
          <w:b/>
          <w:color w:val="000000"/>
          <w:spacing w:val="-1"/>
          <w:sz w:val="24"/>
          <w:u w:val="single"/>
        </w:rPr>
        <w:t xml:space="preserve"> BHCS (</w:t>
      </w:r>
      <w:r>
        <w:rPr>
          <w:rFonts w:ascii="Arial" w:eastAsia="Arial" w:hAnsi="Arial"/>
          <w:b/>
          <w:color w:val="000000"/>
          <w:spacing w:val="-1"/>
          <w:sz w:val="24"/>
          <w:u w:val="single"/>
        </w:rPr>
        <w:t xml:space="preserve">kháng cáo cấp </w:t>
      </w:r>
      <w:r w:rsidR="003609ED">
        <w:rPr>
          <w:rFonts w:ascii="Arial" w:eastAsia="Arial" w:hAnsi="Arial"/>
          <w:b/>
          <w:color w:val="000000"/>
          <w:spacing w:val="-1"/>
          <w:sz w:val="24"/>
          <w:u w:val="single"/>
        </w:rPr>
        <w:t>1)</w:t>
      </w:r>
    </w:p>
    <w:p w:rsidR="00D92048" w:rsidRDefault="003609ED" w:rsidP="00C8317B">
      <w:pPr>
        <w:spacing w:before="120" w:line="316" w:lineRule="exact"/>
        <w:ind w:left="1152" w:right="360" w:hanging="360"/>
        <w:textAlignment w:val="baseline"/>
        <w:rPr>
          <w:rFonts w:ascii="Arial" w:eastAsia="Arial" w:hAnsi="Arial"/>
          <w:color w:val="000000"/>
          <w:sz w:val="24"/>
        </w:rPr>
      </w:pPr>
      <w:r>
        <w:rPr>
          <w:rFonts w:ascii="Arial" w:eastAsia="Arial" w:hAnsi="Arial"/>
          <w:color w:val="000000"/>
          <w:sz w:val="24"/>
        </w:rPr>
        <w:t xml:space="preserve">A. </w:t>
      </w:r>
      <w:r w:rsidR="00A82EE7" w:rsidRPr="00A82EE7">
        <w:rPr>
          <w:rFonts w:ascii="Arial" w:eastAsia="Arial" w:hAnsi="Arial"/>
          <w:color w:val="000000"/>
          <w:sz w:val="24"/>
        </w:rPr>
        <w:t xml:space="preserve">Chỉ những người hưởng </w:t>
      </w:r>
      <w:r w:rsidR="00A82EE7">
        <w:rPr>
          <w:rFonts w:ascii="Arial" w:eastAsia="Arial" w:hAnsi="Arial"/>
          <w:color w:val="000000"/>
          <w:sz w:val="24"/>
        </w:rPr>
        <w:t xml:space="preserve">quyền lợi </w:t>
      </w:r>
      <w:r w:rsidR="00A82EE7" w:rsidRPr="00A82EE7">
        <w:rPr>
          <w:rFonts w:ascii="Arial" w:eastAsia="Arial" w:hAnsi="Arial"/>
          <w:color w:val="000000"/>
          <w:sz w:val="24"/>
        </w:rPr>
        <w:t xml:space="preserve">Medi-Cal mới có thể nộp đơn Kháng </w:t>
      </w:r>
      <w:r w:rsidR="00A82EE7">
        <w:rPr>
          <w:rFonts w:ascii="Arial" w:eastAsia="Arial" w:hAnsi="Arial"/>
          <w:color w:val="000000"/>
          <w:sz w:val="24"/>
        </w:rPr>
        <w:t>C</w:t>
      </w:r>
      <w:r w:rsidR="00A82EE7" w:rsidRPr="00A82EE7">
        <w:rPr>
          <w:rFonts w:ascii="Arial" w:eastAsia="Arial" w:hAnsi="Arial"/>
          <w:color w:val="000000"/>
          <w:sz w:val="24"/>
        </w:rPr>
        <w:t xml:space="preserve">áo Tiêu </w:t>
      </w:r>
      <w:r w:rsidR="00A82EE7">
        <w:rPr>
          <w:rFonts w:ascii="Arial" w:eastAsia="Arial" w:hAnsi="Arial"/>
          <w:color w:val="000000"/>
          <w:sz w:val="24"/>
        </w:rPr>
        <w:t>C</w:t>
      </w:r>
      <w:r w:rsidR="00A82EE7" w:rsidRPr="00A82EE7">
        <w:rPr>
          <w:rFonts w:ascii="Arial" w:eastAsia="Arial" w:hAnsi="Arial"/>
          <w:color w:val="000000"/>
          <w:sz w:val="24"/>
        </w:rPr>
        <w:t xml:space="preserve">huẩn hoặc Cấp </w:t>
      </w:r>
      <w:r w:rsidR="00A82EE7">
        <w:rPr>
          <w:rFonts w:ascii="Arial" w:eastAsia="Arial" w:hAnsi="Arial"/>
          <w:color w:val="000000"/>
          <w:sz w:val="24"/>
        </w:rPr>
        <w:t>T</w:t>
      </w:r>
      <w:r w:rsidR="00A82EE7" w:rsidRPr="00A82EE7">
        <w:rPr>
          <w:rFonts w:ascii="Arial" w:eastAsia="Arial" w:hAnsi="Arial"/>
          <w:color w:val="000000"/>
          <w:sz w:val="24"/>
        </w:rPr>
        <w:t xml:space="preserve">ốc với BHCS về </w:t>
      </w:r>
      <w:r w:rsidR="00A82EE7">
        <w:rPr>
          <w:rFonts w:ascii="Arial" w:eastAsia="Arial" w:hAnsi="Arial"/>
          <w:color w:val="000000"/>
          <w:sz w:val="24"/>
        </w:rPr>
        <w:t xml:space="preserve">một </w:t>
      </w:r>
      <w:r w:rsidR="00A82EE7" w:rsidRPr="00A82EE7">
        <w:rPr>
          <w:rFonts w:ascii="Arial" w:eastAsia="Arial" w:hAnsi="Arial"/>
          <w:color w:val="000000"/>
          <w:sz w:val="24"/>
        </w:rPr>
        <w:t>NOABD cho dịch vụ chăm sóc sức khỏe hành vi của Medi-Cal.</w:t>
      </w:r>
    </w:p>
    <w:p w:rsidR="00D92048" w:rsidRDefault="003609ED">
      <w:pPr>
        <w:spacing w:before="2" w:line="316" w:lineRule="exact"/>
        <w:ind w:left="1152" w:right="288" w:hanging="360"/>
        <w:textAlignment w:val="baseline"/>
        <w:rPr>
          <w:rFonts w:ascii="Arial" w:eastAsia="Arial" w:hAnsi="Arial"/>
          <w:color w:val="000000"/>
          <w:sz w:val="24"/>
        </w:rPr>
      </w:pPr>
      <w:r>
        <w:rPr>
          <w:rFonts w:ascii="Arial" w:eastAsia="Arial" w:hAnsi="Arial"/>
          <w:color w:val="000000"/>
          <w:sz w:val="24"/>
        </w:rPr>
        <w:t xml:space="preserve">B. </w:t>
      </w:r>
      <w:r w:rsidR="00A82EE7" w:rsidRPr="00A82EE7">
        <w:rPr>
          <w:rFonts w:ascii="Arial" w:eastAsia="Arial" w:hAnsi="Arial"/>
          <w:color w:val="000000"/>
          <w:sz w:val="24"/>
        </w:rPr>
        <w:t xml:space="preserve">Kháng cáo không </w:t>
      </w:r>
      <w:r w:rsidR="003B0269">
        <w:rPr>
          <w:rFonts w:ascii="Arial" w:eastAsia="Arial" w:hAnsi="Arial"/>
          <w:color w:val="000000"/>
          <w:sz w:val="24"/>
        </w:rPr>
        <w:t>dành</w:t>
      </w:r>
      <w:r w:rsidR="00A82EE7" w:rsidRPr="00A82EE7">
        <w:rPr>
          <w:rFonts w:ascii="Arial" w:eastAsia="Arial" w:hAnsi="Arial"/>
          <w:color w:val="000000"/>
          <w:sz w:val="24"/>
        </w:rPr>
        <w:t xml:space="preserve"> cho những người hưởng </w:t>
      </w:r>
      <w:r w:rsidR="003B0269">
        <w:rPr>
          <w:rFonts w:ascii="Arial" w:eastAsia="Arial" w:hAnsi="Arial"/>
          <w:color w:val="000000"/>
          <w:sz w:val="24"/>
        </w:rPr>
        <w:t xml:space="preserve">quyền lợi </w:t>
      </w:r>
      <w:r w:rsidR="00A82EE7" w:rsidRPr="00A82EE7">
        <w:rPr>
          <w:rFonts w:ascii="Arial" w:eastAsia="Arial" w:hAnsi="Arial"/>
          <w:color w:val="000000"/>
          <w:sz w:val="24"/>
        </w:rPr>
        <w:t xml:space="preserve">không hài lòng với kết quả </w:t>
      </w:r>
      <w:r w:rsidR="003B0269">
        <w:rPr>
          <w:rFonts w:ascii="Arial" w:eastAsia="Arial" w:hAnsi="Arial"/>
          <w:color w:val="000000"/>
          <w:sz w:val="24"/>
        </w:rPr>
        <w:t xml:space="preserve">của một </w:t>
      </w:r>
      <w:r w:rsidR="00A82EE7" w:rsidRPr="00A82EE7">
        <w:rPr>
          <w:rFonts w:ascii="Arial" w:eastAsia="Arial" w:hAnsi="Arial"/>
          <w:color w:val="000000"/>
          <w:sz w:val="24"/>
        </w:rPr>
        <w:t>khiếu nại.</w:t>
      </w:r>
    </w:p>
    <w:p w:rsidR="00D92048" w:rsidRDefault="003609ED" w:rsidP="004E3CCD">
      <w:pPr>
        <w:spacing w:before="6" w:line="316" w:lineRule="exact"/>
        <w:ind w:left="1152" w:right="-10" w:hanging="360"/>
        <w:textAlignment w:val="baseline"/>
        <w:rPr>
          <w:rFonts w:ascii="Arial" w:eastAsia="Arial" w:hAnsi="Arial"/>
          <w:color w:val="000000"/>
          <w:sz w:val="24"/>
        </w:rPr>
      </w:pPr>
      <w:r>
        <w:rPr>
          <w:rFonts w:ascii="Arial" w:eastAsia="Arial" w:hAnsi="Arial"/>
          <w:color w:val="000000"/>
          <w:sz w:val="24"/>
        </w:rPr>
        <w:t xml:space="preserve">C. </w:t>
      </w:r>
      <w:r w:rsidR="004E3CCD">
        <w:rPr>
          <w:rFonts w:ascii="Arial" w:eastAsia="Arial" w:hAnsi="Arial"/>
          <w:color w:val="000000"/>
          <w:sz w:val="24"/>
        </w:rPr>
        <w:t>Tiến</w:t>
      </w:r>
      <w:r w:rsidR="003B0269" w:rsidRPr="003B0269">
        <w:rPr>
          <w:rFonts w:ascii="Arial" w:eastAsia="Arial" w:hAnsi="Arial"/>
          <w:color w:val="000000"/>
          <w:sz w:val="24"/>
        </w:rPr>
        <w:t xml:space="preserve"> trình kháng cáo được m</w:t>
      </w:r>
      <w:r w:rsidR="004E3CCD">
        <w:rPr>
          <w:rFonts w:ascii="Arial" w:eastAsia="Arial" w:hAnsi="Arial"/>
          <w:color w:val="000000"/>
          <w:sz w:val="24"/>
        </w:rPr>
        <w:t>iêu</w:t>
      </w:r>
      <w:r w:rsidR="003B0269" w:rsidRPr="003B0269">
        <w:rPr>
          <w:rFonts w:ascii="Arial" w:eastAsia="Arial" w:hAnsi="Arial"/>
          <w:color w:val="000000"/>
          <w:sz w:val="24"/>
        </w:rPr>
        <w:t xml:space="preserve"> tả trong chính sách này chỉ </w:t>
      </w:r>
      <w:r w:rsidR="004E3CCD">
        <w:rPr>
          <w:rFonts w:ascii="Arial" w:eastAsia="Arial" w:hAnsi="Arial"/>
          <w:color w:val="000000"/>
          <w:sz w:val="24"/>
        </w:rPr>
        <w:t>được cung cấp</w:t>
      </w:r>
      <w:r w:rsidR="003B0269" w:rsidRPr="003B0269">
        <w:rPr>
          <w:rFonts w:ascii="Arial" w:eastAsia="Arial" w:hAnsi="Arial"/>
          <w:color w:val="000000"/>
          <w:sz w:val="24"/>
        </w:rPr>
        <w:t xml:space="preserve"> qua BHCS và không </w:t>
      </w:r>
      <w:r w:rsidR="004E3CCD">
        <w:rPr>
          <w:rFonts w:ascii="Arial" w:eastAsia="Arial" w:hAnsi="Arial"/>
          <w:color w:val="000000"/>
          <w:sz w:val="24"/>
        </w:rPr>
        <w:t>được cung cấp</w:t>
      </w:r>
      <w:r w:rsidR="003B0269" w:rsidRPr="003B0269">
        <w:rPr>
          <w:rFonts w:ascii="Arial" w:eastAsia="Arial" w:hAnsi="Arial"/>
          <w:color w:val="000000"/>
          <w:sz w:val="24"/>
        </w:rPr>
        <w:t xml:space="preserve"> qua các n</w:t>
      </w:r>
      <w:r w:rsidR="004E3CCD">
        <w:rPr>
          <w:rFonts w:ascii="Arial" w:eastAsia="Arial" w:hAnsi="Arial"/>
          <w:color w:val="000000"/>
          <w:sz w:val="24"/>
        </w:rPr>
        <w:t>ơi</w:t>
      </w:r>
      <w:r w:rsidR="003B0269" w:rsidRPr="003B0269">
        <w:rPr>
          <w:rFonts w:ascii="Arial" w:eastAsia="Arial" w:hAnsi="Arial"/>
          <w:color w:val="000000"/>
          <w:sz w:val="24"/>
        </w:rPr>
        <w:t xml:space="preserve"> cung cấp </w:t>
      </w:r>
      <w:r w:rsidR="004E3CCD">
        <w:rPr>
          <w:rFonts w:ascii="Arial" w:eastAsia="Arial" w:hAnsi="Arial"/>
          <w:color w:val="000000"/>
          <w:sz w:val="24"/>
        </w:rPr>
        <w:t>có</w:t>
      </w:r>
      <w:r w:rsidR="003B0269" w:rsidRPr="003B0269">
        <w:rPr>
          <w:rFonts w:ascii="Arial" w:eastAsia="Arial" w:hAnsi="Arial"/>
          <w:color w:val="000000"/>
          <w:sz w:val="24"/>
        </w:rPr>
        <w:t xml:space="preserve"> hợp đồng </w:t>
      </w:r>
      <w:r w:rsidR="004E3CCD">
        <w:rPr>
          <w:rFonts w:ascii="Arial" w:eastAsia="Arial" w:hAnsi="Arial"/>
          <w:color w:val="000000"/>
          <w:sz w:val="24"/>
        </w:rPr>
        <w:t xml:space="preserve">với </w:t>
      </w:r>
      <w:r w:rsidR="003B0269" w:rsidRPr="003B0269">
        <w:rPr>
          <w:rFonts w:ascii="Arial" w:eastAsia="Arial" w:hAnsi="Arial"/>
          <w:color w:val="000000"/>
          <w:sz w:val="24"/>
        </w:rPr>
        <w:t>BHCS.</w:t>
      </w:r>
    </w:p>
    <w:p w:rsidR="00D92048" w:rsidRDefault="003609ED">
      <w:pPr>
        <w:spacing w:before="3" w:line="316" w:lineRule="exact"/>
        <w:ind w:left="1152" w:right="576" w:hanging="360"/>
        <w:textAlignment w:val="baseline"/>
        <w:rPr>
          <w:rFonts w:ascii="Arial" w:eastAsia="Arial" w:hAnsi="Arial"/>
          <w:color w:val="000000"/>
          <w:sz w:val="24"/>
        </w:rPr>
      </w:pPr>
      <w:r>
        <w:rPr>
          <w:rFonts w:ascii="Arial" w:eastAsia="Arial" w:hAnsi="Arial"/>
          <w:color w:val="000000"/>
          <w:sz w:val="24"/>
        </w:rPr>
        <w:t xml:space="preserve">D. </w:t>
      </w:r>
      <w:r w:rsidR="003B0269" w:rsidRPr="003B0269">
        <w:rPr>
          <w:rFonts w:ascii="Arial" w:eastAsia="Arial" w:hAnsi="Arial"/>
          <w:color w:val="000000"/>
          <w:sz w:val="24"/>
        </w:rPr>
        <w:t xml:space="preserve">Khiếu nại có thể được đệ trình bằng </w:t>
      </w:r>
      <w:r w:rsidR="001850D0">
        <w:rPr>
          <w:rFonts w:ascii="Arial" w:eastAsia="Arial" w:hAnsi="Arial"/>
          <w:color w:val="000000"/>
          <w:sz w:val="24"/>
        </w:rPr>
        <w:t>lời nói</w:t>
      </w:r>
      <w:r w:rsidR="003B0269" w:rsidRPr="003B0269">
        <w:rPr>
          <w:rFonts w:ascii="Arial" w:eastAsia="Arial" w:hAnsi="Arial"/>
          <w:color w:val="000000"/>
          <w:sz w:val="24"/>
        </w:rPr>
        <w:t xml:space="preserve"> hoặc bằng văn bản với BHCS</w:t>
      </w:r>
      <w:r w:rsidR="001850D0" w:rsidRPr="001850D0">
        <w:rPr>
          <w:rFonts w:ascii="Arial" w:eastAsia="Arial" w:hAnsi="Arial"/>
          <w:color w:val="000000"/>
          <w:sz w:val="24"/>
        </w:rPr>
        <w:t xml:space="preserve"> </w:t>
      </w:r>
      <w:r w:rsidR="001850D0">
        <w:rPr>
          <w:rFonts w:ascii="Arial" w:eastAsia="Arial" w:hAnsi="Arial"/>
          <w:color w:val="000000"/>
          <w:sz w:val="24"/>
        </w:rPr>
        <w:t xml:space="preserve">bởi </w:t>
      </w:r>
      <w:r w:rsidR="001850D0" w:rsidRPr="003B0269">
        <w:rPr>
          <w:rFonts w:ascii="Arial" w:eastAsia="Arial" w:hAnsi="Arial"/>
          <w:color w:val="000000"/>
          <w:sz w:val="24"/>
        </w:rPr>
        <w:t>người tiêu dùng</w:t>
      </w:r>
      <w:r w:rsidR="003B0269" w:rsidRPr="003B0269">
        <w:rPr>
          <w:rFonts w:ascii="Arial" w:eastAsia="Arial" w:hAnsi="Arial"/>
          <w:color w:val="000000"/>
          <w:sz w:val="24"/>
        </w:rPr>
        <w:t>, n</w:t>
      </w:r>
      <w:r w:rsidR="001850D0">
        <w:rPr>
          <w:rFonts w:ascii="Arial" w:eastAsia="Arial" w:hAnsi="Arial"/>
          <w:color w:val="000000"/>
          <w:sz w:val="24"/>
        </w:rPr>
        <w:t>ơi</w:t>
      </w:r>
      <w:r w:rsidR="003B0269" w:rsidRPr="003B0269">
        <w:rPr>
          <w:rFonts w:ascii="Arial" w:eastAsia="Arial" w:hAnsi="Arial"/>
          <w:color w:val="000000"/>
          <w:sz w:val="24"/>
        </w:rPr>
        <w:t xml:space="preserve"> cung cấp và/hoặc đại diện </w:t>
      </w:r>
      <w:r w:rsidR="001850D0">
        <w:rPr>
          <w:rFonts w:ascii="Arial" w:eastAsia="Arial" w:hAnsi="Arial"/>
          <w:color w:val="000000"/>
          <w:sz w:val="24"/>
        </w:rPr>
        <w:t xml:space="preserve">được </w:t>
      </w:r>
      <w:r w:rsidR="003B0269" w:rsidRPr="003B0269">
        <w:rPr>
          <w:rFonts w:ascii="Arial" w:eastAsia="Arial" w:hAnsi="Arial"/>
          <w:color w:val="000000"/>
          <w:sz w:val="24"/>
        </w:rPr>
        <w:t>ủy quyền của họ - (có sự đồng ý bằng văn bản của người tiêu dùng). Đi</w:t>
      </w:r>
      <w:r w:rsidR="001850D0">
        <w:rPr>
          <w:rFonts w:ascii="Arial" w:eastAsia="Arial" w:hAnsi="Arial"/>
          <w:color w:val="000000"/>
          <w:sz w:val="24"/>
        </w:rPr>
        <w:t>ề</w:t>
      </w:r>
      <w:r w:rsidR="003B0269" w:rsidRPr="003B0269">
        <w:rPr>
          <w:rFonts w:ascii="Arial" w:eastAsia="Arial" w:hAnsi="Arial"/>
          <w:color w:val="000000"/>
          <w:sz w:val="24"/>
        </w:rPr>
        <w:t>u n</w:t>
      </w:r>
      <w:r w:rsidR="001850D0">
        <w:rPr>
          <w:rFonts w:ascii="Arial" w:eastAsia="Arial" w:hAnsi="Arial"/>
          <w:color w:val="000000"/>
          <w:sz w:val="24"/>
        </w:rPr>
        <w:t>à</w:t>
      </w:r>
      <w:r w:rsidR="003B0269" w:rsidRPr="003B0269">
        <w:rPr>
          <w:rFonts w:ascii="Arial" w:eastAsia="Arial" w:hAnsi="Arial"/>
          <w:color w:val="000000"/>
          <w:sz w:val="24"/>
        </w:rPr>
        <w:t>y bao g</w:t>
      </w:r>
      <w:r w:rsidR="001850D0">
        <w:rPr>
          <w:rFonts w:ascii="Arial" w:eastAsia="Arial" w:hAnsi="Arial"/>
          <w:color w:val="000000"/>
          <w:sz w:val="24"/>
        </w:rPr>
        <w:t>ồ</w:t>
      </w:r>
      <w:r w:rsidR="003B0269" w:rsidRPr="003B0269">
        <w:rPr>
          <w:rFonts w:ascii="Arial" w:eastAsia="Arial" w:hAnsi="Arial"/>
          <w:color w:val="000000"/>
          <w:sz w:val="24"/>
        </w:rPr>
        <w:t>m:</w:t>
      </w:r>
    </w:p>
    <w:p w:rsidR="00D92048" w:rsidRDefault="001850D0">
      <w:pPr>
        <w:numPr>
          <w:ilvl w:val="0"/>
          <w:numId w:val="16"/>
        </w:numPr>
        <w:tabs>
          <w:tab w:val="clear" w:pos="288"/>
          <w:tab w:val="left" w:pos="1872"/>
        </w:tabs>
        <w:spacing w:before="45" w:line="272" w:lineRule="exact"/>
        <w:ind w:left="2448" w:hanging="864"/>
        <w:textAlignment w:val="baseline"/>
        <w:rPr>
          <w:rFonts w:ascii="Arial" w:eastAsia="Arial" w:hAnsi="Arial"/>
          <w:color w:val="000000"/>
          <w:spacing w:val="1"/>
          <w:sz w:val="24"/>
        </w:rPr>
      </w:pPr>
      <w:r>
        <w:rPr>
          <w:rFonts w:ascii="Arial" w:eastAsia="Arial" w:hAnsi="Arial"/>
          <w:color w:val="000000"/>
          <w:spacing w:val="1"/>
          <w:sz w:val="24"/>
        </w:rPr>
        <w:t>Khách hàng từ mười hai</w:t>
      </w:r>
      <w:r w:rsidR="003609ED">
        <w:rPr>
          <w:rFonts w:ascii="Arial" w:eastAsia="Arial" w:hAnsi="Arial"/>
          <w:color w:val="000000"/>
          <w:spacing w:val="1"/>
          <w:sz w:val="24"/>
        </w:rPr>
        <w:t xml:space="preserve"> (12) </w:t>
      </w:r>
      <w:r>
        <w:rPr>
          <w:rFonts w:ascii="Arial" w:eastAsia="Arial" w:hAnsi="Arial"/>
          <w:color w:val="000000"/>
          <w:spacing w:val="1"/>
          <w:sz w:val="24"/>
        </w:rPr>
        <w:t>tuổi trở lên</w:t>
      </w:r>
    </w:p>
    <w:p w:rsidR="00D92048" w:rsidRDefault="009E48A4">
      <w:pPr>
        <w:numPr>
          <w:ilvl w:val="0"/>
          <w:numId w:val="16"/>
        </w:numPr>
        <w:tabs>
          <w:tab w:val="clear" w:pos="288"/>
          <w:tab w:val="left" w:pos="1872"/>
        </w:tabs>
        <w:spacing w:before="44" w:line="272" w:lineRule="exact"/>
        <w:ind w:left="1584"/>
        <w:textAlignment w:val="baseline"/>
        <w:rPr>
          <w:rFonts w:ascii="Arial" w:eastAsia="Arial" w:hAnsi="Arial"/>
          <w:color w:val="000000"/>
          <w:sz w:val="24"/>
        </w:rPr>
      </w:pPr>
      <w:r>
        <w:rPr>
          <w:rFonts w:ascii="Arial" w:eastAsia="Arial" w:hAnsi="Arial"/>
          <w:color w:val="000000"/>
          <w:sz w:val="24"/>
        </w:rPr>
        <w:t>Phụ huynh</w:t>
      </w:r>
      <w:r w:rsidR="001850D0" w:rsidRPr="001850D0">
        <w:rPr>
          <w:rFonts w:ascii="Arial" w:eastAsia="Arial" w:hAnsi="Arial"/>
          <w:color w:val="000000"/>
          <w:sz w:val="24"/>
        </w:rPr>
        <w:t xml:space="preserve">/người giám hộ của trẻ em và thanh thiếu niên </w:t>
      </w:r>
      <w:r>
        <w:rPr>
          <w:rFonts w:ascii="Arial" w:eastAsia="Arial" w:hAnsi="Arial"/>
          <w:color w:val="000000"/>
          <w:sz w:val="24"/>
        </w:rPr>
        <w:t xml:space="preserve">đang </w:t>
      </w:r>
      <w:r w:rsidR="001850D0" w:rsidRPr="001850D0">
        <w:rPr>
          <w:rFonts w:ascii="Arial" w:eastAsia="Arial" w:hAnsi="Arial"/>
          <w:color w:val="000000"/>
          <w:sz w:val="24"/>
        </w:rPr>
        <w:t>nhận dịch vụ</w:t>
      </w:r>
      <w:r>
        <w:rPr>
          <w:rFonts w:ascii="Arial" w:eastAsia="Arial" w:hAnsi="Arial"/>
          <w:color w:val="000000"/>
          <w:sz w:val="24"/>
        </w:rPr>
        <w:t xml:space="preserve"> </w:t>
      </w:r>
    </w:p>
    <w:p w:rsidR="00D92048" w:rsidRDefault="009E48A4">
      <w:pPr>
        <w:numPr>
          <w:ilvl w:val="0"/>
          <w:numId w:val="16"/>
        </w:numPr>
        <w:tabs>
          <w:tab w:val="clear" w:pos="288"/>
          <w:tab w:val="left" w:pos="1872"/>
        </w:tabs>
        <w:spacing w:before="12" w:line="316" w:lineRule="exact"/>
        <w:ind w:left="2448" w:right="216" w:hanging="864"/>
        <w:textAlignment w:val="baseline"/>
        <w:rPr>
          <w:rFonts w:ascii="Arial" w:eastAsia="Arial" w:hAnsi="Arial"/>
          <w:color w:val="000000"/>
          <w:sz w:val="24"/>
        </w:rPr>
      </w:pPr>
      <w:r w:rsidRPr="009E48A4">
        <w:rPr>
          <w:rFonts w:ascii="Arial" w:eastAsia="Arial" w:hAnsi="Arial"/>
          <w:color w:val="000000"/>
          <w:sz w:val="24"/>
        </w:rPr>
        <w:t>Đại diện do người tiêu dùng chỉ định (</w:t>
      </w:r>
      <w:r>
        <w:rPr>
          <w:rFonts w:ascii="Arial" w:eastAsia="Arial" w:hAnsi="Arial"/>
          <w:color w:val="000000"/>
          <w:sz w:val="24"/>
        </w:rPr>
        <w:t>tức</w:t>
      </w:r>
      <w:r w:rsidRPr="009E48A4">
        <w:rPr>
          <w:rFonts w:ascii="Arial" w:eastAsia="Arial" w:hAnsi="Arial"/>
          <w:color w:val="000000"/>
          <w:sz w:val="24"/>
        </w:rPr>
        <w:t xml:space="preserve"> là thành viên gia đình, bạn bè, n</w:t>
      </w:r>
      <w:r>
        <w:rPr>
          <w:rFonts w:ascii="Arial" w:eastAsia="Arial" w:hAnsi="Arial"/>
          <w:color w:val="000000"/>
          <w:sz w:val="24"/>
        </w:rPr>
        <w:t>ơi</w:t>
      </w:r>
      <w:r w:rsidRPr="009E48A4">
        <w:rPr>
          <w:rFonts w:ascii="Arial" w:eastAsia="Arial" w:hAnsi="Arial"/>
          <w:color w:val="000000"/>
          <w:sz w:val="24"/>
        </w:rPr>
        <w:t xml:space="preserve"> cung cấp dịch vụ, khách hàng khác</w:t>
      </w:r>
      <w:r>
        <w:rPr>
          <w:rFonts w:ascii="Arial" w:eastAsia="Arial" w:hAnsi="Arial"/>
          <w:color w:val="000000"/>
          <w:sz w:val="24"/>
        </w:rPr>
        <w:t>,</w:t>
      </w:r>
      <w:r w:rsidRPr="009E48A4">
        <w:rPr>
          <w:rFonts w:ascii="Arial" w:eastAsia="Arial" w:hAnsi="Arial"/>
          <w:color w:val="000000"/>
          <w:sz w:val="24"/>
        </w:rPr>
        <w:t xml:space="preserve"> hoặc người b</w:t>
      </w:r>
      <w:r>
        <w:rPr>
          <w:rFonts w:ascii="Arial" w:eastAsia="Arial" w:hAnsi="Arial"/>
          <w:color w:val="000000"/>
          <w:sz w:val="24"/>
        </w:rPr>
        <w:t>ênh vực</w:t>
      </w:r>
      <w:r w:rsidRPr="009E48A4">
        <w:rPr>
          <w:rFonts w:ascii="Arial" w:eastAsia="Arial" w:hAnsi="Arial"/>
          <w:color w:val="000000"/>
          <w:sz w:val="24"/>
        </w:rPr>
        <w:t xml:space="preserve"> được </w:t>
      </w:r>
      <w:r>
        <w:rPr>
          <w:rFonts w:ascii="Arial" w:eastAsia="Arial" w:hAnsi="Arial"/>
          <w:color w:val="000000"/>
          <w:sz w:val="24"/>
        </w:rPr>
        <w:t>huấn luyện</w:t>
      </w:r>
      <w:r w:rsidRPr="009E48A4">
        <w:rPr>
          <w:rFonts w:ascii="Arial" w:eastAsia="Arial" w:hAnsi="Arial"/>
          <w:color w:val="000000"/>
          <w:sz w:val="24"/>
        </w:rPr>
        <w:t xml:space="preserve"> - với sự đồng ý bằng văn bản của người tiêu dùng) có thể nộp đơn kháng cáo hoặc hỗ trợ người tiêu dùng trong quá trình này bất cứ lúc nào. a. Nếu </w:t>
      </w:r>
      <w:r>
        <w:rPr>
          <w:rFonts w:ascii="Arial" w:eastAsia="Arial" w:hAnsi="Arial"/>
          <w:color w:val="000000"/>
          <w:sz w:val="24"/>
        </w:rPr>
        <w:t xml:space="preserve">một </w:t>
      </w:r>
      <w:r w:rsidRPr="009E48A4">
        <w:rPr>
          <w:rFonts w:ascii="Arial" w:eastAsia="Arial" w:hAnsi="Arial"/>
          <w:color w:val="000000"/>
          <w:sz w:val="24"/>
        </w:rPr>
        <w:t xml:space="preserve">đại diện do người tiêu dùng chỉ định không được </w:t>
      </w:r>
      <w:r>
        <w:rPr>
          <w:rFonts w:ascii="Arial" w:eastAsia="Arial" w:hAnsi="Arial"/>
          <w:color w:val="000000"/>
          <w:sz w:val="24"/>
        </w:rPr>
        <w:t>tuyển</w:t>
      </w:r>
      <w:r w:rsidRPr="009E48A4">
        <w:rPr>
          <w:rFonts w:ascii="Arial" w:eastAsia="Arial" w:hAnsi="Arial"/>
          <w:color w:val="000000"/>
          <w:sz w:val="24"/>
        </w:rPr>
        <w:t xml:space="preserve"> dụng bởi BHCS hoặc </w:t>
      </w:r>
      <w:r>
        <w:rPr>
          <w:rFonts w:ascii="Arial" w:eastAsia="Arial" w:hAnsi="Arial"/>
          <w:color w:val="000000"/>
          <w:sz w:val="24"/>
        </w:rPr>
        <w:t>nhà thầu của</w:t>
      </w:r>
      <w:r w:rsidRPr="009E48A4">
        <w:rPr>
          <w:rFonts w:ascii="Arial" w:eastAsia="Arial" w:hAnsi="Arial"/>
          <w:color w:val="000000"/>
          <w:sz w:val="24"/>
        </w:rPr>
        <w:t xml:space="preserve"> BHCS, thì </w:t>
      </w:r>
      <w:r>
        <w:rPr>
          <w:rFonts w:ascii="Arial" w:eastAsia="Arial" w:hAnsi="Arial"/>
          <w:color w:val="000000"/>
          <w:sz w:val="24"/>
        </w:rPr>
        <w:t xml:space="preserve">sự riêng tư </w:t>
      </w:r>
      <w:r w:rsidRPr="009E48A4">
        <w:rPr>
          <w:rFonts w:ascii="Arial" w:eastAsia="Arial" w:hAnsi="Arial"/>
          <w:color w:val="000000"/>
          <w:sz w:val="24"/>
        </w:rPr>
        <w:t xml:space="preserve">của người tiêu dùng phải </w:t>
      </w:r>
      <w:r>
        <w:rPr>
          <w:rFonts w:ascii="Arial" w:eastAsia="Arial" w:hAnsi="Arial"/>
          <w:color w:val="000000"/>
          <w:sz w:val="24"/>
        </w:rPr>
        <w:t xml:space="preserve">được </w:t>
      </w:r>
      <w:r w:rsidRPr="009E48A4">
        <w:rPr>
          <w:rFonts w:ascii="Arial" w:eastAsia="Arial" w:hAnsi="Arial"/>
          <w:color w:val="000000"/>
          <w:sz w:val="24"/>
        </w:rPr>
        <w:t xml:space="preserve">bảo vệ; người tiêu dùng phải đồng ý bằng lời nói và/hoặc ký vào </w:t>
      </w:r>
      <w:r>
        <w:rPr>
          <w:rFonts w:ascii="Arial" w:eastAsia="Arial" w:hAnsi="Arial"/>
          <w:color w:val="000000"/>
          <w:sz w:val="24"/>
        </w:rPr>
        <w:t>m</w:t>
      </w:r>
      <w:r w:rsidRPr="009E48A4">
        <w:rPr>
          <w:rFonts w:ascii="Arial" w:eastAsia="Arial" w:hAnsi="Arial"/>
          <w:color w:val="000000"/>
          <w:sz w:val="24"/>
        </w:rPr>
        <w:t xml:space="preserve">ẫu </w:t>
      </w:r>
      <w:r>
        <w:rPr>
          <w:rFonts w:ascii="Arial" w:eastAsia="Arial" w:hAnsi="Arial"/>
          <w:color w:val="000000"/>
          <w:sz w:val="24"/>
        </w:rPr>
        <w:t>Cho Phép</w:t>
      </w:r>
      <w:r w:rsidRPr="009E48A4">
        <w:rPr>
          <w:rFonts w:ascii="Arial" w:eastAsia="Arial" w:hAnsi="Arial"/>
          <w:color w:val="000000"/>
          <w:sz w:val="24"/>
        </w:rPr>
        <w:t xml:space="preserve"> </w:t>
      </w:r>
      <w:r>
        <w:rPr>
          <w:rFonts w:ascii="Arial" w:eastAsia="Arial" w:hAnsi="Arial"/>
          <w:color w:val="000000"/>
          <w:sz w:val="24"/>
        </w:rPr>
        <w:t>T</w:t>
      </w:r>
      <w:r w:rsidRPr="009E48A4">
        <w:rPr>
          <w:rFonts w:ascii="Arial" w:eastAsia="Arial" w:hAnsi="Arial"/>
          <w:color w:val="000000"/>
          <w:sz w:val="24"/>
        </w:rPr>
        <w:t xml:space="preserve">iết </w:t>
      </w:r>
      <w:r>
        <w:rPr>
          <w:rFonts w:ascii="Arial" w:eastAsia="Arial" w:hAnsi="Arial"/>
          <w:color w:val="000000"/>
          <w:sz w:val="24"/>
        </w:rPr>
        <w:t>L</w:t>
      </w:r>
      <w:r w:rsidRPr="009E48A4">
        <w:rPr>
          <w:rFonts w:ascii="Arial" w:eastAsia="Arial" w:hAnsi="Arial"/>
          <w:color w:val="000000"/>
          <w:sz w:val="24"/>
        </w:rPr>
        <w:t xml:space="preserve">ộ </w:t>
      </w:r>
      <w:r>
        <w:rPr>
          <w:rFonts w:ascii="Arial" w:eastAsia="Arial" w:hAnsi="Arial"/>
          <w:color w:val="000000"/>
          <w:sz w:val="24"/>
        </w:rPr>
        <w:t>T</w:t>
      </w:r>
      <w:r w:rsidRPr="009E48A4">
        <w:rPr>
          <w:rFonts w:ascii="Arial" w:eastAsia="Arial" w:hAnsi="Arial"/>
          <w:color w:val="000000"/>
          <w:sz w:val="24"/>
        </w:rPr>
        <w:t xml:space="preserve">hông </w:t>
      </w:r>
      <w:r>
        <w:rPr>
          <w:rFonts w:ascii="Arial" w:eastAsia="Arial" w:hAnsi="Arial"/>
          <w:color w:val="000000"/>
          <w:sz w:val="24"/>
        </w:rPr>
        <w:t>T</w:t>
      </w:r>
      <w:r w:rsidRPr="009E48A4">
        <w:rPr>
          <w:rFonts w:ascii="Arial" w:eastAsia="Arial" w:hAnsi="Arial"/>
          <w:color w:val="000000"/>
          <w:sz w:val="24"/>
        </w:rPr>
        <w:t xml:space="preserve">in </w:t>
      </w:r>
      <w:r>
        <w:rPr>
          <w:rFonts w:ascii="Arial" w:eastAsia="Arial" w:hAnsi="Arial"/>
          <w:color w:val="000000"/>
          <w:sz w:val="24"/>
        </w:rPr>
        <w:t>Riêng Tư</w:t>
      </w:r>
      <w:r w:rsidRPr="009E48A4">
        <w:rPr>
          <w:rFonts w:ascii="Arial" w:eastAsia="Arial" w:hAnsi="Arial"/>
          <w:color w:val="000000"/>
          <w:sz w:val="24"/>
        </w:rPr>
        <w:t>, có sẵn tại tất cả các trang web, để cho phép BHCS thảo luận (các) vấn đề với người đại diện.</w:t>
      </w:r>
    </w:p>
    <w:p w:rsidR="00D92048" w:rsidRDefault="003609ED" w:rsidP="009E48A4">
      <w:pPr>
        <w:spacing w:before="7" w:line="316" w:lineRule="exact"/>
        <w:ind w:left="1152" w:right="710" w:hanging="360"/>
        <w:textAlignment w:val="baseline"/>
        <w:rPr>
          <w:rFonts w:ascii="Arial" w:eastAsia="Arial" w:hAnsi="Arial"/>
          <w:color w:val="000000"/>
          <w:sz w:val="24"/>
        </w:rPr>
      </w:pPr>
      <w:r>
        <w:rPr>
          <w:rFonts w:ascii="Arial" w:eastAsia="Arial" w:hAnsi="Arial"/>
          <w:color w:val="000000"/>
          <w:sz w:val="24"/>
        </w:rPr>
        <w:t xml:space="preserve">E. </w:t>
      </w:r>
      <w:r w:rsidR="009E48A4">
        <w:rPr>
          <w:rFonts w:ascii="Arial" w:eastAsia="Arial" w:hAnsi="Arial"/>
          <w:color w:val="000000"/>
          <w:sz w:val="24"/>
          <w:u w:val="single"/>
        </w:rPr>
        <w:t>Khiếu Nại Theo Tiêu Chuẩn</w:t>
      </w:r>
      <w:r>
        <w:rPr>
          <w:rFonts w:ascii="Arial" w:eastAsia="Arial" w:hAnsi="Arial"/>
          <w:color w:val="000000"/>
          <w:sz w:val="24"/>
        </w:rPr>
        <w:t xml:space="preserve"> </w:t>
      </w:r>
      <w:r w:rsidR="009E48A4" w:rsidRPr="009E48A4">
        <w:rPr>
          <w:rFonts w:ascii="Arial" w:eastAsia="Arial" w:hAnsi="Arial"/>
          <w:color w:val="000000"/>
          <w:sz w:val="24"/>
        </w:rPr>
        <w:t xml:space="preserve">với BHCS có thể được nộp bằng </w:t>
      </w:r>
      <w:r w:rsidR="009E48A4">
        <w:rPr>
          <w:rFonts w:ascii="Arial" w:eastAsia="Arial" w:hAnsi="Arial"/>
          <w:color w:val="000000"/>
          <w:sz w:val="24"/>
        </w:rPr>
        <w:t>lời nói</w:t>
      </w:r>
      <w:r w:rsidR="009E48A4" w:rsidRPr="009E48A4">
        <w:rPr>
          <w:rFonts w:ascii="Arial" w:eastAsia="Arial" w:hAnsi="Arial"/>
          <w:color w:val="000000"/>
          <w:sz w:val="24"/>
        </w:rPr>
        <w:t xml:space="preserve"> hoặc bằng văn bản bằng cách sử dụng mẫu Yêu </w:t>
      </w:r>
      <w:r w:rsidR="009E48A4">
        <w:rPr>
          <w:rFonts w:ascii="Arial" w:eastAsia="Arial" w:hAnsi="Arial"/>
          <w:color w:val="000000"/>
          <w:sz w:val="24"/>
        </w:rPr>
        <w:t>C</w:t>
      </w:r>
      <w:r w:rsidR="009E48A4" w:rsidRPr="009E48A4">
        <w:rPr>
          <w:rFonts w:ascii="Arial" w:eastAsia="Arial" w:hAnsi="Arial"/>
          <w:color w:val="000000"/>
          <w:sz w:val="24"/>
        </w:rPr>
        <w:t xml:space="preserve">ầu Khiếu </w:t>
      </w:r>
      <w:r w:rsidR="009E48A4">
        <w:rPr>
          <w:rFonts w:ascii="Arial" w:eastAsia="Arial" w:hAnsi="Arial"/>
          <w:color w:val="000000"/>
          <w:sz w:val="24"/>
        </w:rPr>
        <w:t>N</w:t>
      </w:r>
      <w:r w:rsidR="009E48A4" w:rsidRPr="009E48A4">
        <w:rPr>
          <w:rFonts w:ascii="Arial" w:eastAsia="Arial" w:hAnsi="Arial"/>
          <w:color w:val="000000"/>
          <w:sz w:val="24"/>
        </w:rPr>
        <w:t>ại hoặc Kh</w:t>
      </w:r>
      <w:r w:rsidR="009E48A4">
        <w:rPr>
          <w:rFonts w:ascii="Arial" w:eastAsia="Arial" w:hAnsi="Arial"/>
          <w:color w:val="000000"/>
          <w:sz w:val="24"/>
        </w:rPr>
        <w:t>áng Cáo</w:t>
      </w:r>
      <w:r w:rsidR="009E48A4" w:rsidRPr="009E48A4">
        <w:rPr>
          <w:rFonts w:ascii="Arial" w:eastAsia="Arial" w:hAnsi="Arial"/>
          <w:color w:val="000000"/>
          <w:sz w:val="24"/>
        </w:rPr>
        <w:t xml:space="preserve"> của BHCS, có sẵn tại tất cả các trang web của n</w:t>
      </w:r>
      <w:r w:rsidR="009E48A4">
        <w:rPr>
          <w:rFonts w:ascii="Arial" w:eastAsia="Arial" w:hAnsi="Arial"/>
          <w:color w:val="000000"/>
          <w:sz w:val="24"/>
        </w:rPr>
        <w:t>ơi</w:t>
      </w:r>
      <w:r w:rsidR="009E48A4" w:rsidRPr="009E48A4">
        <w:rPr>
          <w:rFonts w:ascii="Arial" w:eastAsia="Arial" w:hAnsi="Arial"/>
          <w:color w:val="000000"/>
          <w:sz w:val="24"/>
        </w:rPr>
        <w:t xml:space="preserve"> cung cấp.</w:t>
      </w:r>
    </w:p>
    <w:p w:rsidR="00D92048" w:rsidRDefault="009E48A4" w:rsidP="00C8317B">
      <w:pPr>
        <w:numPr>
          <w:ilvl w:val="0"/>
          <w:numId w:val="17"/>
        </w:numPr>
        <w:tabs>
          <w:tab w:val="clear" w:pos="288"/>
          <w:tab w:val="left" w:pos="1872"/>
        </w:tabs>
        <w:spacing w:before="3" w:line="316" w:lineRule="exact"/>
        <w:ind w:left="1872" w:right="-10" w:hanging="288"/>
        <w:textAlignment w:val="baseline"/>
        <w:rPr>
          <w:rFonts w:ascii="Arial" w:eastAsia="Arial" w:hAnsi="Arial"/>
          <w:color w:val="000000"/>
          <w:sz w:val="24"/>
        </w:rPr>
      </w:pPr>
      <w:r w:rsidRPr="009E48A4">
        <w:rPr>
          <w:rFonts w:ascii="Arial" w:eastAsia="Arial" w:hAnsi="Arial"/>
          <w:color w:val="000000"/>
          <w:sz w:val="24"/>
        </w:rPr>
        <w:t xml:space="preserve">Kháng cáo bằng </w:t>
      </w:r>
      <w:r w:rsidR="006D7476">
        <w:rPr>
          <w:rFonts w:ascii="Arial" w:eastAsia="Arial" w:hAnsi="Arial"/>
          <w:color w:val="000000"/>
          <w:sz w:val="24"/>
        </w:rPr>
        <w:t>lời nói</w:t>
      </w:r>
      <w:r w:rsidRPr="009E48A4">
        <w:rPr>
          <w:rFonts w:ascii="Arial" w:eastAsia="Arial" w:hAnsi="Arial"/>
          <w:color w:val="000000"/>
          <w:sz w:val="24"/>
        </w:rPr>
        <w:t xml:space="preserve"> (không bao gồm kháng cáo cấp tốc) </w:t>
      </w:r>
      <w:r w:rsidR="006D3B6B">
        <w:rPr>
          <w:rFonts w:ascii="Arial" w:eastAsia="Arial" w:hAnsi="Arial"/>
          <w:color w:val="000000"/>
          <w:sz w:val="24"/>
        </w:rPr>
        <w:t>phải</w:t>
      </w:r>
      <w:r w:rsidRPr="009E48A4">
        <w:rPr>
          <w:rFonts w:ascii="Arial" w:eastAsia="Arial" w:hAnsi="Arial"/>
          <w:color w:val="000000"/>
          <w:sz w:val="24"/>
        </w:rPr>
        <w:t xml:space="preserve"> được </w:t>
      </w:r>
      <w:r w:rsidR="006D3B6B">
        <w:rPr>
          <w:rFonts w:ascii="Arial" w:eastAsia="Arial" w:hAnsi="Arial"/>
          <w:color w:val="000000"/>
          <w:sz w:val="24"/>
        </w:rPr>
        <w:t>tiếp nối bằng một</w:t>
      </w:r>
      <w:r w:rsidRPr="009E48A4">
        <w:rPr>
          <w:rFonts w:ascii="Arial" w:eastAsia="Arial" w:hAnsi="Arial"/>
          <w:color w:val="000000"/>
          <w:sz w:val="24"/>
        </w:rPr>
        <w:t xml:space="preserve"> kháng cáo bằng văn bản </w:t>
      </w:r>
      <w:r w:rsidR="00C8317B">
        <w:rPr>
          <w:rFonts w:ascii="Arial" w:eastAsia="Arial" w:hAnsi="Arial"/>
          <w:color w:val="000000"/>
          <w:sz w:val="24"/>
        </w:rPr>
        <w:t>có chữ</w:t>
      </w:r>
      <w:r w:rsidRPr="009E48A4">
        <w:rPr>
          <w:rFonts w:ascii="Arial" w:eastAsia="Arial" w:hAnsi="Arial"/>
          <w:color w:val="000000"/>
          <w:sz w:val="24"/>
        </w:rPr>
        <w:t xml:space="preserve"> ký </w:t>
      </w:r>
      <w:r w:rsidR="00C8317B">
        <w:rPr>
          <w:rFonts w:ascii="Arial" w:eastAsia="Arial" w:hAnsi="Arial"/>
          <w:color w:val="000000"/>
          <w:sz w:val="24"/>
        </w:rPr>
        <w:t>của</w:t>
      </w:r>
      <w:r w:rsidRPr="009E48A4">
        <w:rPr>
          <w:rFonts w:ascii="Arial" w:eastAsia="Arial" w:hAnsi="Arial"/>
          <w:color w:val="000000"/>
          <w:sz w:val="24"/>
        </w:rPr>
        <w:t xml:space="preserve"> người tiêu dùng mặc dù trong trường hợp BHCS không nhận được kháng cáo bằng văn bản, có chữ ký, BHCS sẽ không bác bỏ hoặc trì hoãn </w:t>
      </w:r>
      <w:r w:rsidR="00C8317B">
        <w:rPr>
          <w:rFonts w:ascii="Arial" w:eastAsia="Arial" w:hAnsi="Arial"/>
          <w:color w:val="000000"/>
          <w:sz w:val="24"/>
        </w:rPr>
        <w:t xml:space="preserve">việc </w:t>
      </w:r>
      <w:r w:rsidRPr="009E48A4">
        <w:rPr>
          <w:rFonts w:ascii="Arial" w:eastAsia="Arial" w:hAnsi="Arial"/>
          <w:color w:val="000000"/>
          <w:sz w:val="24"/>
        </w:rPr>
        <w:t>giải quyết kháng cáo.</w:t>
      </w:r>
    </w:p>
    <w:p w:rsidR="00D92048" w:rsidRDefault="003609ED" w:rsidP="00C8317B">
      <w:pPr>
        <w:spacing w:before="2" w:line="316" w:lineRule="exact"/>
        <w:ind w:left="2664" w:right="710" w:hanging="360"/>
        <w:textAlignment w:val="baseline"/>
        <w:rPr>
          <w:rFonts w:ascii="Arial" w:eastAsia="Arial" w:hAnsi="Arial"/>
          <w:color w:val="000000"/>
          <w:sz w:val="24"/>
        </w:rPr>
      </w:pPr>
      <w:r>
        <w:rPr>
          <w:rFonts w:ascii="Arial" w:eastAsia="Arial" w:hAnsi="Arial"/>
          <w:color w:val="000000"/>
          <w:sz w:val="24"/>
        </w:rPr>
        <w:t xml:space="preserve">a. </w:t>
      </w:r>
      <w:r w:rsidR="00C8317B" w:rsidRPr="00C8317B">
        <w:rPr>
          <w:rFonts w:ascii="Arial" w:eastAsia="Arial" w:hAnsi="Arial"/>
          <w:color w:val="000000"/>
          <w:sz w:val="24"/>
        </w:rPr>
        <w:t xml:space="preserve">Ngày kháng cáo bằng </w:t>
      </w:r>
      <w:r w:rsidR="00C8317B">
        <w:rPr>
          <w:rFonts w:ascii="Arial" w:eastAsia="Arial" w:hAnsi="Arial"/>
          <w:color w:val="000000"/>
          <w:sz w:val="24"/>
        </w:rPr>
        <w:t>lời nói</w:t>
      </w:r>
      <w:r w:rsidR="00C8317B" w:rsidRPr="00C8317B">
        <w:rPr>
          <w:rFonts w:ascii="Arial" w:eastAsia="Arial" w:hAnsi="Arial"/>
          <w:color w:val="000000"/>
          <w:sz w:val="24"/>
        </w:rPr>
        <w:t xml:space="preserve"> xác lập ngày nộp đơn kháng cáo.</w:t>
      </w:r>
    </w:p>
    <w:p w:rsidR="00D92048" w:rsidRDefault="00C8317B">
      <w:pPr>
        <w:numPr>
          <w:ilvl w:val="0"/>
          <w:numId w:val="17"/>
        </w:numPr>
        <w:tabs>
          <w:tab w:val="clear" w:pos="288"/>
          <w:tab w:val="left" w:pos="1872"/>
        </w:tabs>
        <w:spacing w:before="8" w:line="316" w:lineRule="exact"/>
        <w:ind w:left="1872" w:right="288" w:hanging="288"/>
        <w:textAlignment w:val="baseline"/>
        <w:rPr>
          <w:rFonts w:ascii="Arial" w:eastAsia="Arial" w:hAnsi="Arial"/>
          <w:color w:val="000000"/>
          <w:sz w:val="24"/>
        </w:rPr>
      </w:pPr>
      <w:r w:rsidRPr="00C8317B">
        <w:rPr>
          <w:rFonts w:ascii="Arial" w:eastAsia="Arial" w:hAnsi="Arial"/>
          <w:color w:val="000000"/>
          <w:sz w:val="24"/>
        </w:rPr>
        <w:t xml:space="preserve">Nếu người tiêu dùng nhận được </w:t>
      </w:r>
      <w:r>
        <w:rPr>
          <w:rFonts w:ascii="Arial" w:eastAsia="Arial" w:hAnsi="Arial"/>
          <w:color w:val="000000"/>
          <w:sz w:val="24"/>
        </w:rPr>
        <w:t xml:space="preserve">một </w:t>
      </w:r>
      <w:r w:rsidRPr="00C8317B">
        <w:rPr>
          <w:rFonts w:ascii="Arial" w:eastAsia="Arial" w:hAnsi="Arial"/>
          <w:color w:val="000000"/>
          <w:sz w:val="24"/>
        </w:rPr>
        <w:t xml:space="preserve">NOABD, đơn kháng cáo phải được nộp trong vòng sáu mươi (60) ngày kể từ ngày </w:t>
      </w:r>
      <w:r>
        <w:rPr>
          <w:rFonts w:ascii="Arial" w:eastAsia="Arial" w:hAnsi="Arial"/>
          <w:color w:val="000000"/>
          <w:sz w:val="24"/>
        </w:rPr>
        <w:t xml:space="preserve">được ghi </w:t>
      </w:r>
      <w:r w:rsidRPr="00C8317B">
        <w:rPr>
          <w:rFonts w:ascii="Arial" w:eastAsia="Arial" w:hAnsi="Arial"/>
          <w:color w:val="000000"/>
          <w:sz w:val="24"/>
        </w:rPr>
        <w:t xml:space="preserve">trên NOABD. Nếu người tiêu dùng không nhận được </w:t>
      </w:r>
      <w:r>
        <w:rPr>
          <w:rFonts w:ascii="Arial" w:eastAsia="Arial" w:hAnsi="Arial"/>
          <w:color w:val="000000"/>
          <w:sz w:val="24"/>
        </w:rPr>
        <w:t xml:space="preserve">một </w:t>
      </w:r>
      <w:r w:rsidRPr="00C8317B">
        <w:rPr>
          <w:rFonts w:ascii="Arial" w:eastAsia="Arial" w:hAnsi="Arial"/>
          <w:color w:val="000000"/>
          <w:sz w:val="24"/>
        </w:rPr>
        <w:t>NOABD, không có thời hạn nộp đơn; kháng cáo có thể được nộp bất cứ lúc nào.</w:t>
      </w:r>
    </w:p>
    <w:p w:rsidR="00D92048" w:rsidRDefault="00C8317B" w:rsidP="00C8317B">
      <w:pPr>
        <w:numPr>
          <w:ilvl w:val="0"/>
          <w:numId w:val="17"/>
        </w:numPr>
        <w:tabs>
          <w:tab w:val="clear" w:pos="288"/>
          <w:tab w:val="left" w:pos="1872"/>
        </w:tabs>
        <w:spacing w:before="44" w:after="480" w:line="272" w:lineRule="exact"/>
        <w:ind w:left="1872" w:hanging="288"/>
        <w:textAlignment w:val="baseline"/>
        <w:rPr>
          <w:rFonts w:ascii="Arial" w:eastAsia="Arial" w:hAnsi="Arial"/>
          <w:color w:val="000000"/>
          <w:sz w:val="24"/>
        </w:rPr>
      </w:pPr>
      <w:r w:rsidRPr="00C8317B">
        <w:rPr>
          <w:rFonts w:ascii="Arial" w:eastAsia="Arial" w:hAnsi="Arial"/>
          <w:color w:val="000000"/>
          <w:sz w:val="24"/>
        </w:rPr>
        <w:t>Kháng cáo có thể được nộp cho BHCS như sau</w:t>
      </w:r>
      <w:r w:rsidR="003609ED">
        <w:rPr>
          <w:rFonts w:ascii="Arial" w:eastAsia="Arial" w:hAnsi="Arial"/>
          <w:color w:val="000000"/>
          <w:sz w:val="24"/>
        </w:rPr>
        <w:t>:</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8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170496">
      <w:pPr>
        <w:tabs>
          <w:tab w:val="left" w:pos="2880"/>
        </w:tabs>
        <w:spacing w:after="120" w:line="20" w:lineRule="exact"/>
      </w:pPr>
    </w:p>
    <w:p w:rsidR="00D92048" w:rsidRDefault="003609ED" w:rsidP="00BB70F0">
      <w:pPr>
        <w:spacing w:before="41" w:line="271" w:lineRule="exact"/>
        <w:ind w:left="1890"/>
        <w:textAlignment w:val="baseline"/>
        <w:rPr>
          <w:rFonts w:ascii="Arial" w:eastAsia="Arial" w:hAnsi="Arial"/>
          <w:color w:val="000000"/>
          <w:spacing w:val="5"/>
          <w:sz w:val="24"/>
        </w:rPr>
      </w:pPr>
      <w:r>
        <w:rPr>
          <w:rFonts w:ascii="Arial" w:eastAsia="Arial" w:hAnsi="Arial"/>
          <w:color w:val="000000"/>
          <w:spacing w:val="5"/>
          <w:sz w:val="24"/>
        </w:rPr>
        <w:t>B</w:t>
      </w:r>
      <w:r w:rsidR="00BB70F0">
        <w:rPr>
          <w:rFonts w:ascii="Arial" w:eastAsia="Arial" w:hAnsi="Arial"/>
          <w:color w:val="000000"/>
          <w:spacing w:val="5"/>
          <w:sz w:val="24"/>
        </w:rPr>
        <w:t>ằng điện thoại</w:t>
      </w:r>
      <w:r>
        <w:rPr>
          <w:rFonts w:ascii="Arial" w:eastAsia="Arial" w:hAnsi="Arial"/>
          <w:color w:val="000000"/>
          <w:spacing w:val="5"/>
          <w:sz w:val="24"/>
        </w:rPr>
        <w:t xml:space="preserve">: (800) 779-0787 </w:t>
      </w:r>
      <w:r w:rsidR="00BB70F0">
        <w:rPr>
          <w:rFonts w:ascii="Arial" w:eastAsia="Arial" w:hAnsi="Arial"/>
          <w:color w:val="000000"/>
          <w:spacing w:val="5"/>
          <w:sz w:val="24"/>
        </w:rPr>
        <w:t>Đường Dây Hỗ Trợ Người Tiêu Dùng</w:t>
      </w:r>
    </w:p>
    <w:p w:rsidR="00D92048" w:rsidRPr="00700983" w:rsidRDefault="00BB70F0" w:rsidP="00BB70F0">
      <w:pPr>
        <w:spacing w:before="45" w:line="271" w:lineRule="exact"/>
        <w:ind w:left="1890"/>
        <w:textAlignment w:val="baseline"/>
        <w:rPr>
          <w:rFonts w:ascii="Arial" w:eastAsia="Arial" w:hAnsi="Arial"/>
          <w:color w:val="000000"/>
          <w:spacing w:val="1"/>
          <w:sz w:val="24"/>
          <w:lang w:val="es-MX"/>
        </w:rPr>
      </w:pPr>
      <w:r>
        <w:rPr>
          <w:rFonts w:ascii="Arial" w:eastAsia="Arial" w:hAnsi="Arial"/>
          <w:color w:val="000000"/>
          <w:spacing w:val="1"/>
          <w:sz w:val="24"/>
          <w:lang w:val="es-MX"/>
        </w:rPr>
        <w:t>Bằng bưu điện Hoa Kỳ</w:t>
      </w:r>
      <w:r w:rsidR="003609ED" w:rsidRPr="00700983">
        <w:rPr>
          <w:rFonts w:ascii="Arial" w:eastAsia="Arial" w:hAnsi="Arial"/>
          <w:color w:val="000000"/>
          <w:spacing w:val="1"/>
          <w:sz w:val="24"/>
          <w:lang w:val="es-MX"/>
        </w:rPr>
        <w:t>: 2000 Embarcadero Cove, Suite 400</w:t>
      </w:r>
    </w:p>
    <w:p w:rsidR="00D92048" w:rsidRDefault="003609ED" w:rsidP="00BB70F0">
      <w:pPr>
        <w:spacing w:before="46" w:line="271" w:lineRule="exact"/>
        <w:ind w:left="1890"/>
        <w:textAlignment w:val="baseline"/>
        <w:rPr>
          <w:rFonts w:ascii="Arial" w:eastAsia="Arial" w:hAnsi="Arial"/>
          <w:color w:val="000000"/>
          <w:sz w:val="24"/>
        </w:rPr>
      </w:pPr>
      <w:r>
        <w:rPr>
          <w:rFonts w:ascii="Arial" w:eastAsia="Arial" w:hAnsi="Arial"/>
          <w:color w:val="000000"/>
          <w:sz w:val="24"/>
        </w:rPr>
        <w:t>Oakland, CA 94606</w:t>
      </w:r>
    </w:p>
    <w:p w:rsidR="00D92048" w:rsidRDefault="00BB70F0" w:rsidP="007C25E0">
      <w:pPr>
        <w:spacing w:before="46" w:line="270" w:lineRule="exact"/>
        <w:ind w:left="1890"/>
        <w:textAlignment w:val="baseline"/>
        <w:rPr>
          <w:rFonts w:ascii="Arial" w:eastAsia="Arial" w:hAnsi="Arial"/>
          <w:color w:val="000000"/>
          <w:spacing w:val="-2"/>
          <w:sz w:val="24"/>
        </w:rPr>
      </w:pPr>
      <w:r>
        <w:rPr>
          <w:rFonts w:ascii="Arial" w:eastAsia="Arial" w:hAnsi="Arial"/>
          <w:color w:val="000000"/>
          <w:spacing w:val="4"/>
          <w:sz w:val="24"/>
        </w:rPr>
        <w:t>Trực Tiếp</w:t>
      </w:r>
      <w:r w:rsidR="003609ED">
        <w:rPr>
          <w:rFonts w:ascii="Arial" w:eastAsia="Arial" w:hAnsi="Arial"/>
          <w:color w:val="000000"/>
          <w:spacing w:val="4"/>
          <w:sz w:val="24"/>
        </w:rPr>
        <w:t>: B</w:t>
      </w:r>
      <w:r>
        <w:rPr>
          <w:rFonts w:ascii="Arial" w:eastAsia="Arial" w:hAnsi="Arial"/>
          <w:color w:val="000000"/>
          <w:spacing w:val="4"/>
          <w:sz w:val="24"/>
        </w:rPr>
        <w:t>ằng cách ghé vào</w:t>
      </w:r>
      <w:r w:rsidR="003609ED">
        <w:rPr>
          <w:rFonts w:ascii="Arial" w:eastAsia="Arial" w:hAnsi="Arial"/>
          <w:color w:val="000000"/>
          <w:spacing w:val="4"/>
          <w:sz w:val="24"/>
        </w:rPr>
        <w:t xml:space="preserve"> </w:t>
      </w:r>
      <w:r w:rsidR="007C25E0">
        <w:rPr>
          <w:rFonts w:ascii="Arial" w:eastAsia="Arial" w:hAnsi="Arial"/>
          <w:color w:val="000000"/>
          <w:spacing w:val="4"/>
          <w:sz w:val="24"/>
        </w:rPr>
        <w:t>ph</w:t>
      </w:r>
      <w:r w:rsidR="007C25E0" w:rsidRPr="007C25E0">
        <w:rPr>
          <w:rFonts w:ascii="Arial" w:eastAsia="Arial" w:hAnsi="Arial"/>
          <w:color w:val="000000"/>
          <w:spacing w:val="4"/>
          <w:sz w:val="24"/>
        </w:rPr>
        <w:t>ò</w:t>
      </w:r>
      <w:r w:rsidR="007C25E0">
        <w:rPr>
          <w:rFonts w:ascii="Arial" w:eastAsia="Arial" w:hAnsi="Arial"/>
          <w:color w:val="000000"/>
          <w:spacing w:val="4"/>
          <w:sz w:val="24"/>
        </w:rPr>
        <w:t>ng Hỗ Trợ Người Tiêu Dùng tại Hiệp Hội Sức Khỏe Tâm Thần</w:t>
      </w:r>
      <w:r w:rsidR="003609ED">
        <w:rPr>
          <w:rFonts w:ascii="Arial" w:eastAsia="Arial" w:hAnsi="Arial"/>
          <w:color w:val="000000"/>
          <w:sz w:val="24"/>
        </w:rPr>
        <w:t>, 954-60</w:t>
      </w:r>
      <w:r w:rsidR="003609ED">
        <w:rPr>
          <w:rFonts w:ascii="Arial" w:eastAsia="Arial" w:hAnsi="Arial"/>
          <w:color w:val="000000"/>
          <w:sz w:val="24"/>
          <w:vertAlign w:val="superscript"/>
        </w:rPr>
        <w:t>th</w:t>
      </w:r>
      <w:r w:rsidR="003609ED">
        <w:rPr>
          <w:rFonts w:ascii="Arial" w:eastAsia="Arial" w:hAnsi="Arial"/>
          <w:color w:val="000000"/>
          <w:sz w:val="24"/>
        </w:rPr>
        <w:t xml:space="preserve"> Street, Suite 10, Oakland, CA</w:t>
      </w:r>
      <w:r>
        <w:rPr>
          <w:rFonts w:ascii="Arial" w:eastAsia="Arial" w:hAnsi="Arial"/>
          <w:color w:val="000000"/>
          <w:sz w:val="24"/>
        </w:rPr>
        <w:t xml:space="preserve"> </w:t>
      </w:r>
      <w:r w:rsidR="003609ED">
        <w:rPr>
          <w:rFonts w:ascii="Arial" w:eastAsia="Arial" w:hAnsi="Arial"/>
          <w:color w:val="000000"/>
          <w:spacing w:val="-2"/>
          <w:sz w:val="24"/>
        </w:rPr>
        <w:t>94608</w:t>
      </w:r>
    </w:p>
    <w:p w:rsidR="00D92048" w:rsidRDefault="007C25E0">
      <w:pPr>
        <w:numPr>
          <w:ilvl w:val="0"/>
          <w:numId w:val="18"/>
        </w:numPr>
        <w:tabs>
          <w:tab w:val="clear" w:pos="288"/>
          <w:tab w:val="left" w:pos="1872"/>
        </w:tabs>
        <w:spacing w:before="83" w:line="316" w:lineRule="exact"/>
        <w:ind w:left="1872" w:right="792" w:hanging="288"/>
        <w:textAlignment w:val="baseline"/>
        <w:rPr>
          <w:rFonts w:ascii="Arial" w:eastAsia="Arial" w:hAnsi="Arial"/>
          <w:color w:val="000000"/>
          <w:sz w:val="24"/>
        </w:rPr>
      </w:pPr>
      <w:r w:rsidRPr="007C25E0">
        <w:rPr>
          <w:rFonts w:ascii="Arial" w:eastAsia="Arial" w:hAnsi="Arial"/>
          <w:color w:val="000000"/>
          <w:sz w:val="24"/>
        </w:rPr>
        <w:t xml:space="preserve">Có thể nhận được hỗ trợ nộp đơn kháng cáo bằng cách gọi Đường </w:t>
      </w:r>
      <w:r w:rsidR="00E9288D">
        <w:rPr>
          <w:rFonts w:ascii="Arial" w:eastAsia="Arial" w:hAnsi="Arial"/>
          <w:color w:val="000000"/>
          <w:sz w:val="24"/>
        </w:rPr>
        <w:t>D</w:t>
      </w:r>
      <w:r w:rsidRPr="007C25E0">
        <w:rPr>
          <w:rFonts w:ascii="Arial" w:eastAsia="Arial" w:hAnsi="Arial"/>
          <w:color w:val="000000"/>
          <w:sz w:val="24"/>
        </w:rPr>
        <w:t xml:space="preserve">ây Hỗ </w:t>
      </w:r>
      <w:r w:rsidR="00E9288D">
        <w:rPr>
          <w:rFonts w:ascii="Arial" w:eastAsia="Arial" w:hAnsi="Arial"/>
          <w:color w:val="000000"/>
          <w:sz w:val="24"/>
        </w:rPr>
        <w:t>T</w:t>
      </w:r>
      <w:r w:rsidRPr="007C25E0">
        <w:rPr>
          <w:rFonts w:ascii="Arial" w:eastAsia="Arial" w:hAnsi="Arial"/>
          <w:color w:val="000000"/>
          <w:sz w:val="24"/>
        </w:rPr>
        <w:t xml:space="preserve">rợ Người </w:t>
      </w:r>
      <w:r w:rsidR="00E9288D">
        <w:rPr>
          <w:rFonts w:ascii="Arial" w:eastAsia="Arial" w:hAnsi="Arial"/>
          <w:color w:val="000000"/>
          <w:sz w:val="24"/>
        </w:rPr>
        <w:t>T</w:t>
      </w:r>
      <w:r w:rsidRPr="007C25E0">
        <w:rPr>
          <w:rFonts w:ascii="Arial" w:eastAsia="Arial" w:hAnsi="Arial"/>
          <w:color w:val="000000"/>
          <w:sz w:val="24"/>
        </w:rPr>
        <w:t xml:space="preserve">iêu </w:t>
      </w:r>
      <w:r w:rsidR="00E9288D">
        <w:rPr>
          <w:rFonts w:ascii="Arial" w:eastAsia="Arial" w:hAnsi="Arial"/>
          <w:color w:val="000000"/>
          <w:sz w:val="24"/>
        </w:rPr>
        <w:t>D</w:t>
      </w:r>
      <w:r w:rsidRPr="007C25E0">
        <w:rPr>
          <w:rFonts w:ascii="Arial" w:eastAsia="Arial" w:hAnsi="Arial"/>
          <w:color w:val="000000"/>
          <w:sz w:val="24"/>
        </w:rPr>
        <w:t>ùng được liệt kê ở trên.</w:t>
      </w:r>
    </w:p>
    <w:p w:rsidR="00D92048" w:rsidRDefault="00E9288D">
      <w:pPr>
        <w:numPr>
          <w:ilvl w:val="0"/>
          <w:numId w:val="18"/>
        </w:numPr>
        <w:tabs>
          <w:tab w:val="clear" w:pos="288"/>
          <w:tab w:val="left" w:pos="1872"/>
        </w:tabs>
        <w:spacing w:before="3" w:line="316" w:lineRule="exact"/>
        <w:ind w:left="1872" w:right="792" w:hanging="288"/>
        <w:textAlignment w:val="baseline"/>
        <w:rPr>
          <w:rFonts w:ascii="Arial" w:eastAsia="Arial" w:hAnsi="Arial"/>
          <w:color w:val="000000"/>
          <w:sz w:val="24"/>
        </w:rPr>
      </w:pPr>
      <w:r w:rsidRPr="00E9288D">
        <w:rPr>
          <w:rFonts w:ascii="Arial" w:eastAsia="Arial" w:hAnsi="Arial"/>
          <w:color w:val="000000"/>
          <w:sz w:val="24"/>
        </w:rPr>
        <w:t xml:space="preserve">Khi đơn kháng cáo được nộp, một văn bản xác nhận đã </w:t>
      </w:r>
      <w:r>
        <w:rPr>
          <w:rFonts w:ascii="Arial" w:eastAsia="Arial" w:hAnsi="Arial"/>
          <w:color w:val="000000"/>
          <w:sz w:val="24"/>
        </w:rPr>
        <w:t xml:space="preserve">tiếp </w:t>
      </w:r>
      <w:r w:rsidRPr="00E9288D">
        <w:rPr>
          <w:rFonts w:ascii="Arial" w:eastAsia="Arial" w:hAnsi="Arial"/>
          <w:color w:val="000000"/>
          <w:sz w:val="24"/>
        </w:rPr>
        <w:t xml:space="preserve">nhận sẽ được gửi cho người tiêu dùng và/hoặc </w:t>
      </w:r>
      <w:r>
        <w:rPr>
          <w:rFonts w:ascii="Arial" w:eastAsia="Arial" w:hAnsi="Arial"/>
          <w:color w:val="000000"/>
          <w:sz w:val="24"/>
        </w:rPr>
        <w:t xml:space="preserve">người </w:t>
      </w:r>
      <w:r w:rsidRPr="00E9288D">
        <w:rPr>
          <w:rFonts w:ascii="Arial" w:eastAsia="Arial" w:hAnsi="Arial"/>
          <w:color w:val="000000"/>
          <w:sz w:val="24"/>
        </w:rPr>
        <w:t xml:space="preserve">đại diện của họ và phải được đóng dấu bưu điện trong vòng năm (5) ngày kể từ ngày nhận được </w:t>
      </w:r>
      <w:r>
        <w:rPr>
          <w:rFonts w:ascii="Arial" w:eastAsia="Arial" w:hAnsi="Arial"/>
          <w:color w:val="000000"/>
          <w:sz w:val="24"/>
        </w:rPr>
        <w:t xml:space="preserve">đơn </w:t>
      </w:r>
      <w:r w:rsidRPr="00E9288D">
        <w:rPr>
          <w:rFonts w:ascii="Arial" w:eastAsia="Arial" w:hAnsi="Arial"/>
          <w:color w:val="000000"/>
          <w:sz w:val="24"/>
        </w:rPr>
        <w:t>kháng cáo.</w:t>
      </w:r>
    </w:p>
    <w:p w:rsidR="00D92048" w:rsidRDefault="00E9288D">
      <w:pPr>
        <w:numPr>
          <w:ilvl w:val="0"/>
          <w:numId w:val="18"/>
        </w:numPr>
        <w:tabs>
          <w:tab w:val="clear" w:pos="288"/>
          <w:tab w:val="left" w:pos="1872"/>
        </w:tabs>
        <w:spacing w:before="12" w:line="316" w:lineRule="exact"/>
        <w:ind w:left="1872" w:right="360" w:hanging="288"/>
        <w:textAlignment w:val="baseline"/>
        <w:rPr>
          <w:rFonts w:ascii="Arial" w:eastAsia="Arial" w:hAnsi="Arial"/>
          <w:color w:val="000000"/>
          <w:sz w:val="24"/>
        </w:rPr>
      </w:pPr>
      <w:r w:rsidRPr="00E9288D">
        <w:rPr>
          <w:rFonts w:ascii="Arial" w:eastAsia="Arial" w:hAnsi="Arial"/>
          <w:color w:val="000000"/>
          <w:sz w:val="24"/>
        </w:rPr>
        <w:t xml:space="preserve">Văn </w:t>
      </w:r>
      <w:r>
        <w:rPr>
          <w:rFonts w:ascii="Arial" w:eastAsia="Arial" w:hAnsi="Arial"/>
          <w:color w:val="000000"/>
          <w:sz w:val="24"/>
        </w:rPr>
        <w:t>P</w:t>
      </w:r>
      <w:r w:rsidRPr="00E9288D">
        <w:rPr>
          <w:rFonts w:ascii="Arial" w:eastAsia="Arial" w:hAnsi="Arial"/>
          <w:color w:val="000000"/>
          <w:sz w:val="24"/>
        </w:rPr>
        <w:t xml:space="preserve">hòng </w:t>
      </w:r>
      <w:r>
        <w:rPr>
          <w:rFonts w:ascii="Arial" w:eastAsia="Arial" w:hAnsi="Arial"/>
          <w:color w:val="000000"/>
          <w:sz w:val="24"/>
        </w:rPr>
        <w:t>B</w:t>
      </w:r>
      <w:r w:rsidRPr="00E9288D">
        <w:rPr>
          <w:rFonts w:ascii="Arial" w:eastAsia="Arial" w:hAnsi="Arial"/>
          <w:color w:val="000000"/>
          <w:sz w:val="24"/>
        </w:rPr>
        <w:t xml:space="preserve">ảo Đảm </w:t>
      </w:r>
      <w:r>
        <w:rPr>
          <w:rFonts w:ascii="Arial" w:eastAsia="Arial" w:hAnsi="Arial"/>
          <w:color w:val="000000"/>
          <w:sz w:val="24"/>
        </w:rPr>
        <w:t xml:space="preserve">Phẩm </w:t>
      </w:r>
      <w:r w:rsidRPr="00E9288D">
        <w:rPr>
          <w:rFonts w:ascii="Arial" w:eastAsia="Arial" w:hAnsi="Arial"/>
          <w:color w:val="000000"/>
          <w:sz w:val="24"/>
        </w:rPr>
        <w:t>Chất</w:t>
      </w:r>
      <w:r>
        <w:rPr>
          <w:rFonts w:ascii="Arial" w:eastAsia="Arial" w:hAnsi="Arial"/>
          <w:color w:val="000000"/>
          <w:sz w:val="24"/>
        </w:rPr>
        <w:t xml:space="preserve"> của</w:t>
      </w:r>
      <w:r w:rsidRPr="00E9288D">
        <w:rPr>
          <w:rFonts w:ascii="Arial" w:eastAsia="Arial" w:hAnsi="Arial"/>
          <w:color w:val="000000"/>
          <w:sz w:val="24"/>
        </w:rPr>
        <w:t xml:space="preserve"> BHCS tạo điều kiện </w:t>
      </w:r>
      <w:r>
        <w:rPr>
          <w:rFonts w:ascii="Arial" w:eastAsia="Arial" w:hAnsi="Arial"/>
          <w:color w:val="000000"/>
          <w:sz w:val="24"/>
        </w:rPr>
        <w:t>để duyệt</w:t>
      </w:r>
      <w:r w:rsidRPr="00E9288D">
        <w:rPr>
          <w:rFonts w:ascii="Arial" w:eastAsia="Arial" w:hAnsi="Arial"/>
          <w:color w:val="000000"/>
          <w:sz w:val="24"/>
        </w:rPr>
        <w:t xml:space="preserve"> xét và xử lý tất cả các khiếu nại của người tiêu dùng và sẽ </w:t>
      </w:r>
      <w:r>
        <w:rPr>
          <w:rFonts w:ascii="Arial" w:eastAsia="Arial" w:hAnsi="Arial"/>
          <w:color w:val="000000"/>
          <w:sz w:val="24"/>
        </w:rPr>
        <w:t>cố</w:t>
      </w:r>
      <w:r w:rsidRPr="00E9288D">
        <w:rPr>
          <w:rFonts w:ascii="Arial" w:eastAsia="Arial" w:hAnsi="Arial"/>
          <w:color w:val="000000"/>
          <w:sz w:val="24"/>
        </w:rPr>
        <w:t xml:space="preserve"> vấn và hỗ trợ người tiêu dùng </w:t>
      </w:r>
      <w:r>
        <w:rPr>
          <w:rFonts w:ascii="Arial" w:eastAsia="Arial" w:hAnsi="Arial"/>
          <w:color w:val="000000"/>
          <w:sz w:val="24"/>
        </w:rPr>
        <w:t xml:space="preserve">trong việc </w:t>
      </w:r>
      <w:r w:rsidRPr="00E9288D">
        <w:rPr>
          <w:rFonts w:ascii="Arial" w:eastAsia="Arial" w:hAnsi="Arial"/>
          <w:color w:val="000000"/>
          <w:sz w:val="24"/>
        </w:rPr>
        <w:t xml:space="preserve">yêu cầu tiếp tục </w:t>
      </w:r>
      <w:r>
        <w:rPr>
          <w:rFonts w:ascii="Arial" w:eastAsia="Arial" w:hAnsi="Arial"/>
          <w:color w:val="000000"/>
          <w:sz w:val="24"/>
        </w:rPr>
        <w:t xml:space="preserve">quyền </w:t>
      </w:r>
      <w:r w:rsidRPr="00E9288D">
        <w:rPr>
          <w:rFonts w:ascii="Arial" w:eastAsia="Arial" w:hAnsi="Arial"/>
          <w:color w:val="000000"/>
          <w:sz w:val="24"/>
        </w:rPr>
        <w:t xml:space="preserve">lợi trong khi kháng cáo xác định bất lợi </w:t>
      </w:r>
      <w:r>
        <w:rPr>
          <w:rFonts w:ascii="Arial" w:eastAsia="Arial" w:hAnsi="Arial"/>
          <w:color w:val="000000"/>
          <w:sz w:val="24"/>
        </w:rPr>
        <w:t xml:space="preserve">về quyền </w:t>
      </w:r>
      <w:r w:rsidRPr="00E9288D">
        <w:rPr>
          <w:rFonts w:ascii="Arial" w:eastAsia="Arial" w:hAnsi="Arial"/>
          <w:color w:val="000000"/>
          <w:sz w:val="24"/>
        </w:rPr>
        <w:t>lợi. Các n</w:t>
      </w:r>
      <w:r>
        <w:rPr>
          <w:rFonts w:ascii="Arial" w:eastAsia="Arial" w:hAnsi="Arial"/>
          <w:color w:val="000000"/>
          <w:sz w:val="24"/>
        </w:rPr>
        <w:t>ơi</w:t>
      </w:r>
      <w:r w:rsidRPr="00E9288D">
        <w:rPr>
          <w:rFonts w:ascii="Arial" w:eastAsia="Arial" w:hAnsi="Arial"/>
          <w:color w:val="000000"/>
          <w:sz w:val="24"/>
        </w:rPr>
        <w:t xml:space="preserve"> cung cấp và đại diện được ủy quyền không thể yêu cầu tiếp tục </w:t>
      </w:r>
      <w:r>
        <w:rPr>
          <w:rFonts w:ascii="Arial" w:eastAsia="Arial" w:hAnsi="Arial"/>
          <w:color w:val="000000"/>
          <w:sz w:val="24"/>
        </w:rPr>
        <w:t>quyền</w:t>
      </w:r>
      <w:r w:rsidRPr="00E9288D">
        <w:rPr>
          <w:rFonts w:ascii="Arial" w:eastAsia="Arial" w:hAnsi="Arial"/>
          <w:color w:val="000000"/>
          <w:sz w:val="24"/>
        </w:rPr>
        <w:t xml:space="preserve"> lợi như được quy định trong 42 CFR §438.420 (b) (5). BHCS phải thông báo cho người tiêu dùng và/hoặc </w:t>
      </w:r>
      <w:r>
        <w:rPr>
          <w:rFonts w:ascii="Arial" w:eastAsia="Arial" w:hAnsi="Arial"/>
          <w:color w:val="000000"/>
          <w:sz w:val="24"/>
        </w:rPr>
        <w:t xml:space="preserve">người </w:t>
      </w:r>
      <w:r w:rsidRPr="00E9288D">
        <w:rPr>
          <w:rFonts w:ascii="Arial" w:eastAsia="Arial" w:hAnsi="Arial"/>
          <w:color w:val="000000"/>
          <w:sz w:val="24"/>
        </w:rPr>
        <w:t xml:space="preserve">đại diện của họ bằng văn bản bằng cách sử dụng thư Thông </w:t>
      </w:r>
      <w:r>
        <w:rPr>
          <w:rFonts w:ascii="Arial" w:eastAsia="Arial" w:hAnsi="Arial"/>
          <w:color w:val="000000"/>
          <w:sz w:val="24"/>
        </w:rPr>
        <w:t>B</w:t>
      </w:r>
      <w:r w:rsidRPr="00E9288D">
        <w:rPr>
          <w:rFonts w:ascii="Arial" w:eastAsia="Arial" w:hAnsi="Arial"/>
          <w:color w:val="000000"/>
          <w:sz w:val="24"/>
        </w:rPr>
        <w:t xml:space="preserve">áo về </w:t>
      </w:r>
      <w:r>
        <w:rPr>
          <w:rFonts w:ascii="Arial" w:eastAsia="Arial" w:hAnsi="Arial"/>
          <w:color w:val="000000"/>
          <w:sz w:val="24"/>
        </w:rPr>
        <w:t>Q</w:t>
      </w:r>
      <w:r w:rsidRPr="00E9288D">
        <w:rPr>
          <w:rFonts w:ascii="Arial" w:eastAsia="Arial" w:hAnsi="Arial"/>
          <w:color w:val="000000"/>
          <w:sz w:val="24"/>
        </w:rPr>
        <w:t xml:space="preserve">uyết </w:t>
      </w:r>
      <w:r>
        <w:rPr>
          <w:rFonts w:ascii="Arial" w:eastAsia="Arial" w:hAnsi="Arial"/>
          <w:color w:val="000000"/>
          <w:sz w:val="24"/>
        </w:rPr>
        <w:t xml:space="preserve">Định </w:t>
      </w:r>
      <w:r w:rsidRPr="00E9288D">
        <w:rPr>
          <w:rFonts w:ascii="Arial" w:eastAsia="Arial" w:hAnsi="Arial"/>
          <w:color w:val="000000"/>
          <w:sz w:val="24"/>
        </w:rPr>
        <w:t xml:space="preserve">Kháng </w:t>
      </w:r>
      <w:r>
        <w:rPr>
          <w:rFonts w:ascii="Arial" w:eastAsia="Arial" w:hAnsi="Arial"/>
          <w:color w:val="000000"/>
          <w:sz w:val="24"/>
        </w:rPr>
        <w:t>C</w:t>
      </w:r>
      <w:r w:rsidRPr="00E9288D">
        <w:rPr>
          <w:rFonts w:ascii="Arial" w:eastAsia="Arial" w:hAnsi="Arial"/>
          <w:color w:val="000000"/>
          <w:sz w:val="24"/>
        </w:rPr>
        <w:t xml:space="preserve">áo (NAR) thích hợp và </w:t>
      </w:r>
      <w:r>
        <w:rPr>
          <w:rFonts w:ascii="Arial" w:eastAsia="Arial" w:hAnsi="Arial"/>
          <w:color w:val="000000"/>
          <w:sz w:val="24"/>
        </w:rPr>
        <w:t>phần</w:t>
      </w:r>
      <w:r w:rsidRPr="00E9288D">
        <w:rPr>
          <w:rFonts w:ascii="Arial" w:eastAsia="Arial" w:hAnsi="Arial"/>
          <w:color w:val="000000"/>
          <w:sz w:val="24"/>
        </w:rPr>
        <w:t xml:space="preserve"> đính kèm </w:t>
      </w:r>
      <w:r>
        <w:rPr>
          <w:rFonts w:ascii="Arial" w:eastAsia="Arial" w:hAnsi="Arial"/>
          <w:color w:val="000000"/>
          <w:sz w:val="24"/>
        </w:rPr>
        <w:t>“</w:t>
      </w:r>
      <w:r w:rsidRPr="00E9288D">
        <w:rPr>
          <w:rFonts w:ascii="Arial" w:eastAsia="Arial" w:hAnsi="Arial"/>
          <w:color w:val="000000"/>
          <w:sz w:val="24"/>
        </w:rPr>
        <w:t xml:space="preserve">Quyền </w:t>
      </w:r>
      <w:r w:rsidR="000C2A5D">
        <w:rPr>
          <w:rFonts w:ascii="Arial" w:eastAsia="Arial" w:hAnsi="Arial"/>
          <w:color w:val="000000"/>
          <w:sz w:val="24"/>
        </w:rPr>
        <w:t>C</w:t>
      </w:r>
      <w:r w:rsidRPr="00E9288D">
        <w:rPr>
          <w:rFonts w:ascii="Arial" w:eastAsia="Arial" w:hAnsi="Arial"/>
          <w:color w:val="000000"/>
          <w:sz w:val="24"/>
        </w:rPr>
        <w:t xml:space="preserve">ủa </w:t>
      </w:r>
      <w:r w:rsidR="000C2A5D">
        <w:rPr>
          <w:rFonts w:ascii="Arial" w:eastAsia="Arial" w:hAnsi="Arial"/>
          <w:color w:val="000000"/>
          <w:sz w:val="24"/>
        </w:rPr>
        <w:t>Quý Vị”</w:t>
      </w:r>
      <w:r w:rsidRPr="00E9288D">
        <w:rPr>
          <w:rFonts w:ascii="Arial" w:eastAsia="Arial" w:hAnsi="Arial"/>
          <w:color w:val="000000"/>
          <w:sz w:val="24"/>
        </w:rPr>
        <w:t xml:space="preserve"> </w:t>
      </w:r>
      <w:r>
        <w:rPr>
          <w:rFonts w:ascii="Arial" w:eastAsia="Arial" w:hAnsi="Arial"/>
          <w:color w:val="000000"/>
          <w:sz w:val="24"/>
        </w:rPr>
        <w:t xml:space="preserve">trong </w:t>
      </w:r>
      <w:r w:rsidRPr="00E9288D">
        <w:rPr>
          <w:rFonts w:ascii="Arial" w:eastAsia="Arial" w:hAnsi="Arial"/>
          <w:color w:val="000000"/>
          <w:sz w:val="24"/>
        </w:rPr>
        <w:t xml:space="preserve">(NAR) về quyết định </w:t>
      </w:r>
      <w:r w:rsidR="000C2A5D">
        <w:rPr>
          <w:rFonts w:ascii="Arial" w:eastAsia="Arial" w:hAnsi="Arial"/>
          <w:color w:val="000000"/>
          <w:sz w:val="24"/>
        </w:rPr>
        <w:t xml:space="preserve">đó </w:t>
      </w:r>
      <w:r w:rsidRPr="00E9288D">
        <w:rPr>
          <w:rFonts w:ascii="Arial" w:eastAsia="Arial" w:hAnsi="Arial"/>
          <w:color w:val="000000"/>
          <w:sz w:val="24"/>
        </w:rPr>
        <w:t xml:space="preserve">trong vòng ba mươi (30) ngày </w:t>
      </w:r>
      <w:r w:rsidR="000C2A5D">
        <w:rPr>
          <w:rFonts w:ascii="Arial" w:eastAsia="Arial" w:hAnsi="Arial"/>
          <w:color w:val="000000"/>
          <w:sz w:val="24"/>
        </w:rPr>
        <w:t xml:space="preserve">theo lịch </w:t>
      </w:r>
      <w:r w:rsidRPr="00E9288D">
        <w:rPr>
          <w:rFonts w:ascii="Arial" w:eastAsia="Arial" w:hAnsi="Arial"/>
          <w:color w:val="000000"/>
          <w:sz w:val="24"/>
        </w:rPr>
        <w:t>kể từ ngày nhận được kháng cáo.</w:t>
      </w:r>
    </w:p>
    <w:p w:rsidR="00D92048" w:rsidRDefault="00CA66D6">
      <w:pPr>
        <w:numPr>
          <w:ilvl w:val="0"/>
          <w:numId w:val="18"/>
        </w:numPr>
        <w:tabs>
          <w:tab w:val="clear" w:pos="288"/>
          <w:tab w:val="left" w:pos="1872"/>
        </w:tabs>
        <w:spacing w:before="9" w:line="316" w:lineRule="exact"/>
        <w:ind w:left="1872" w:right="288" w:hanging="288"/>
        <w:textAlignment w:val="baseline"/>
        <w:rPr>
          <w:rFonts w:ascii="Arial" w:eastAsia="Arial" w:hAnsi="Arial"/>
          <w:color w:val="000000"/>
          <w:sz w:val="24"/>
        </w:rPr>
      </w:pPr>
      <w:r>
        <w:rPr>
          <w:rFonts w:ascii="Arial" w:eastAsia="Arial" w:hAnsi="Arial"/>
          <w:color w:val="000000"/>
          <w:sz w:val="24"/>
        </w:rPr>
        <w:t>T</w:t>
      </w:r>
      <w:r w:rsidR="000C2A5D" w:rsidRPr="000C2A5D">
        <w:rPr>
          <w:rFonts w:ascii="Arial" w:eastAsia="Arial" w:hAnsi="Arial"/>
          <w:color w:val="000000"/>
          <w:sz w:val="24"/>
        </w:rPr>
        <w:t xml:space="preserve">hời </w:t>
      </w:r>
      <w:r>
        <w:rPr>
          <w:rFonts w:ascii="Arial" w:eastAsia="Arial" w:hAnsi="Arial"/>
          <w:color w:val="000000"/>
          <w:sz w:val="24"/>
        </w:rPr>
        <w:t>hạ</w:t>
      </w:r>
      <w:r w:rsidR="000C2A5D" w:rsidRPr="000C2A5D">
        <w:rPr>
          <w:rFonts w:ascii="Arial" w:eastAsia="Arial" w:hAnsi="Arial"/>
          <w:color w:val="000000"/>
          <w:sz w:val="24"/>
        </w:rPr>
        <w:t xml:space="preserve">n có thể được kéo dài thêm tối đa mười bốn (14) ngày theo lịch nếu </w:t>
      </w:r>
      <w:r w:rsidRPr="000C2A5D">
        <w:rPr>
          <w:rFonts w:ascii="Arial" w:eastAsia="Arial" w:hAnsi="Arial"/>
          <w:color w:val="000000"/>
          <w:sz w:val="24"/>
        </w:rPr>
        <w:t xml:space="preserve">người tiêu dùng hoặc </w:t>
      </w:r>
      <w:r w:rsidR="000C2A5D" w:rsidRPr="000C2A5D">
        <w:rPr>
          <w:rFonts w:ascii="Arial" w:eastAsia="Arial" w:hAnsi="Arial"/>
          <w:color w:val="000000"/>
          <w:sz w:val="24"/>
        </w:rPr>
        <w:t xml:space="preserve">đại diện của người tiêu dùng yêu cầu gia hạn, HOẶC nếu BHCS xác định và có thể chứng minh, với sự hài lòng của DHCS khi có yêu cầu, </w:t>
      </w:r>
      <w:r>
        <w:rPr>
          <w:rFonts w:ascii="Arial" w:eastAsia="Arial" w:hAnsi="Arial"/>
          <w:color w:val="000000"/>
          <w:sz w:val="24"/>
        </w:rPr>
        <w:t xml:space="preserve">là </w:t>
      </w:r>
      <w:r w:rsidR="000C2A5D" w:rsidRPr="000C2A5D">
        <w:rPr>
          <w:rFonts w:ascii="Arial" w:eastAsia="Arial" w:hAnsi="Arial"/>
          <w:color w:val="000000"/>
          <w:sz w:val="24"/>
        </w:rPr>
        <w:t xml:space="preserve">cần có thêm thông tin và sự </w:t>
      </w:r>
      <w:r>
        <w:rPr>
          <w:rFonts w:ascii="Arial" w:eastAsia="Arial" w:hAnsi="Arial"/>
          <w:color w:val="000000"/>
          <w:sz w:val="24"/>
        </w:rPr>
        <w:t>trì hoãn</w:t>
      </w:r>
      <w:r w:rsidR="000C2A5D" w:rsidRPr="000C2A5D">
        <w:rPr>
          <w:rFonts w:ascii="Arial" w:eastAsia="Arial" w:hAnsi="Arial"/>
          <w:color w:val="000000"/>
          <w:sz w:val="24"/>
        </w:rPr>
        <w:t xml:space="preserve"> </w:t>
      </w:r>
      <w:r>
        <w:rPr>
          <w:rFonts w:ascii="Arial" w:eastAsia="Arial" w:hAnsi="Arial"/>
          <w:color w:val="000000"/>
          <w:sz w:val="24"/>
        </w:rPr>
        <w:t>sẽ đem lại</w:t>
      </w:r>
      <w:r w:rsidR="000C2A5D" w:rsidRPr="000C2A5D">
        <w:rPr>
          <w:rFonts w:ascii="Arial" w:eastAsia="Arial" w:hAnsi="Arial"/>
          <w:color w:val="000000"/>
          <w:sz w:val="24"/>
        </w:rPr>
        <w:t xml:space="preserve"> lợi ích tốt nhất c</w:t>
      </w:r>
      <w:r>
        <w:rPr>
          <w:rFonts w:ascii="Arial" w:eastAsia="Arial" w:hAnsi="Arial"/>
          <w:color w:val="000000"/>
          <w:sz w:val="24"/>
        </w:rPr>
        <w:t>ho</w:t>
      </w:r>
      <w:r w:rsidR="000C2A5D" w:rsidRPr="000C2A5D">
        <w:rPr>
          <w:rFonts w:ascii="Arial" w:eastAsia="Arial" w:hAnsi="Arial"/>
          <w:color w:val="000000"/>
          <w:sz w:val="24"/>
        </w:rPr>
        <w:t xml:space="preserve"> người tiêu dùng.</w:t>
      </w:r>
    </w:p>
    <w:p w:rsidR="00D92048" w:rsidRDefault="003609ED">
      <w:pPr>
        <w:spacing w:before="1" w:line="316" w:lineRule="exact"/>
        <w:ind w:left="2592" w:right="360" w:hanging="432"/>
        <w:textAlignment w:val="baseline"/>
        <w:rPr>
          <w:rFonts w:ascii="Arial" w:eastAsia="Arial" w:hAnsi="Arial"/>
          <w:color w:val="000000"/>
          <w:sz w:val="24"/>
        </w:rPr>
      </w:pPr>
      <w:r>
        <w:rPr>
          <w:rFonts w:ascii="Arial" w:eastAsia="Arial" w:hAnsi="Arial"/>
          <w:color w:val="000000"/>
          <w:sz w:val="24"/>
        </w:rPr>
        <w:t xml:space="preserve">a. </w:t>
      </w:r>
      <w:r w:rsidR="00CA66D6" w:rsidRPr="00CA66D6">
        <w:rPr>
          <w:rFonts w:ascii="Arial" w:eastAsia="Arial" w:hAnsi="Arial"/>
          <w:color w:val="000000"/>
          <w:sz w:val="24"/>
        </w:rPr>
        <w:t xml:space="preserve">Nếu BHCS </w:t>
      </w:r>
      <w:r w:rsidR="00CA66D6">
        <w:rPr>
          <w:rFonts w:ascii="Arial" w:eastAsia="Arial" w:hAnsi="Arial"/>
          <w:color w:val="000000"/>
          <w:sz w:val="24"/>
        </w:rPr>
        <w:t>kéo dài thời hạn</w:t>
      </w:r>
      <w:r w:rsidR="00CA66D6" w:rsidRPr="00CA66D6">
        <w:rPr>
          <w:rFonts w:ascii="Arial" w:eastAsia="Arial" w:hAnsi="Arial"/>
          <w:color w:val="000000"/>
          <w:sz w:val="24"/>
        </w:rPr>
        <w:t xml:space="preserve">, </w:t>
      </w:r>
      <w:r w:rsidR="00CA66D6" w:rsidRPr="00CA66D6">
        <w:rPr>
          <w:rFonts w:ascii="Arial" w:eastAsia="Arial" w:hAnsi="Arial"/>
          <w:color w:val="000000"/>
          <w:sz w:val="24"/>
          <w:u w:val="single"/>
        </w:rPr>
        <w:t>không</w:t>
      </w:r>
      <w:r w:rsidR="00CA66D6">
        <w:rPr>
          <w:rFonts w:ascii="Arial" w:eastAsia="Arial" w:hAnsi="Arial"/>
          <w:color w:val="000000"/>
          <w:sz w:val="24"/>
          <w:u w:val="single"/>
        </w:rPr>
        <w:t xml:space="preserve"> phải</w:t>
      </w:r>
      <w:r w:rsidR="00CA66D6">
        <w:rPr>
          <w:rFonts w:ascii="Arial" w:eastAsia="Arial" w:hAnsi="Arial"/>
          <w:color w:val="000000"/>
          <w:sz w:val="24"/>
        </w:rPr>
        <w:t xml:space="preserve"> vì</w:t>
      </w:r>
      <w:r w:rsidR="00CA66D6" w:rsidRPr="00CA66D6">
        <w:rPr>
          <w:rFonts w:ascii="Arial" w:eastAsia="Arial" w:hAnsi="Arial"/>
          <w:color w:val="000000"/>
          <w:sz w:val="24"/>
        </w:rPr>
        <w:t xml:space="preserve"> yêu cầu của người tiêu dùng, BHCS phải làm như sau:</w:t>
      </w:r>
    </w:p>
    <w:p w:rsidR="00D92048" w:rsidRDefault="006963C6" w:rsidP="006963C6">
      <w:pPr>
        <w:numPr>
          <w:ilvl w:val="0"/>
          <w:numId w:val="19"/>
        </w:numPr>
        <w:tabs>
          <w:tab w:val="clear" w:pos="504"/>
          <w:tab w:val="left" w:pos="3240"/>
        </w:tabs>
        <w:spacing w:before="2" w:line="316" w:lineRule="exact"/>
        <w:ind w:left="3240" w:right="-10" w:hanging="504"/>
        <w:textAlignment w:val="baseline"/>
        <w:rPr>
          <w:rFonts w:ascii="Arial" w:eastAsia="Arial" w:hAnsi="Arial"/>
          <w:color w:val="000000"/>
          <w:sz w:val="24"/>
        </w:rPr>
      </w:pPr>
      <w:r>
        <w:rPr>
          <w:rFonts w:ascii="Arial" w:eastAsia="Arial" w:hAnsi="Arial"/>
          <w:color w:val="000000"/>
          <w:sz w:val="24"/>
        </w:rPr>
        <w:t xml:space="preserve">Thực  hiện những </w:t>
      </w:r>
      <w:r w:rsidR="00CA66D6" w:rsidRPr="00CA66D6">
        <w:rPr>
          <w:rFonts w:ascii="Arial" w:eastAsia="Arial" w:hAnsi="Arial"/>
          <w:color w:val="000000"/>
          <w:sz w:val="24"/>
        </w:rPr>
        <w:t xml:space="preserve">nỗ lực hợp lý để </w:t>
      </w:r>
      <w:r w:rsidRPr="00CA66D6">
        <w:rPr>
          <w:rFonts w:ascii="Arial" w:eastAsia="Arial" w:hAnsi="Arial"/>
          <w:color w:val="000000"/>
          <w:sz w:val="24"/>
        </w:rPr>
        <w:t xml:space="preserve">thông báo nhanh chóng bằng </w:t>
      </w:r>
      <w:r>
        <w:rPr>
          <w:rFonts w:ascii="Arial" w:eastAsia="Arial" w:hAnsi="Arial"/>
          <w:color w:val="000000"/>
          <w:sz w:val="24"/>
        </w:rPr>
        <w:t>lời nói</w:t>
      </w:r>
      <w:r w:rsidRPr="00CA66D6">
        <w:rPr>
          <w:rFonts w:ascii="Arial" w:eastAsia="Arial" w:hAnsi="Arial"/>
          <w:color w:val="000000"/>
          <w:sz w:val="24"/>
        </w:rPr>
        <w:t xml:space="preserve"> </w:t>
      </w:r>
      <w:r w:rsidR="00CA66D6" w:rsidRPr="00CA66D6">
        <w:rPr>
          <w:rFonts w:ascii="Arial" w:eastAsia="Arial" w:hAnsi="Arial"/>
          <w:color w:val="000000"/>
          <w:sz w:val="24"/>
        </w:rPr>
        <w:t xml:space="preserve">cho người tiêu dùng về </w:t>
      </w:r>
      <w:r>
        <w:rPr>
          <w:rFonts w:ascii="Arial" w:eastAsia="Arial" w:hAnsi="Arial"/>
          <w:color w:val="000000"/>
          <w:sz w:val="24"/>
        </w:rPr>
        <w:t xml:space="preserve">việc kéo dài thời hạn, </w:t>
      </w:r>
    </w:p>
    <w:p w:rsidR="00D92048" w:rsidRDefault="006963C6">
      <w:pPr>
        <w:numPr>
          <w:ilvl w:val="0"/>
          <w:numId w:val="19"/>
        </w:numPr>
        <w:tabs>
          <w:tab w:val="clear" w:pos="504"/>
          <w:tab w:val="left" w:pos="3240"/>
        </w:tabs>
        <w:spacing w:before="8" w:line="316" w:lineRule="exact"/>
        <w:ind w:left="3240" w:right="504" w:hanging="504"/>
        <w:textAlignment w:val="baseline"/>
        <w:rPr>
          <w:rFonts w:ascii="Arial" w:eastAsia="Arial" w:hAnsi="Arial"/>
          <w:color w:val="000000"/>
          <w:sz w:val="24"/>
        </w:rPr>
      </w:pPr>
      <w:r w:rsidRPr="006963C6">
        <w:rPr>
          <w:rFonts w:ascii="Arial" w:eastAsia="Arial" w:hAnsi="Arial"/>
          <w:color w:val="000000"/>
          <w:sz w:val="24"/>
        </w:rPr>
        <w:t xml:space="preserve">Trong vòng hai (2) ngày </w:t>
      </w:r>
      <w:r>
        <w:rPr>
          <w:rFonts w:ascii="Arial" w:eastAsia="Arial" w:hAnsi="Arial"/>
          <w:color w:val="000000"/>
          <w:sz w:val="24"/>
        </w:rPr>
        <w:t xml:space="preserve">theo lịch </w:t>
      </w:r>
      <w:r w:rsidRPr="006963C6">
        <w:rPr>
          <w:rFonts w:ascii="Arial" w:eastAsia="Arial" w:hAnsi="Arial"/>
          <w:color w:val="000000"/>
          <w:sz w:val="24"/>
        </w:rPr>
        <w:t xml:space="preserve">kể từ ngày đưa ra quyết định, BHCS sẽ gửi cho người tiêu dùng thông báo bằng văn bản về việc </w:t>
      </w:r>
      <w:r>
        <w:rPr>
          <w:rFonts w:ascii="Arial" w:eastAsia="Arial" w:hAnsi="Arial"/>
          <w:color w:val="000000"/>
          <w:sz w:val="24"/>
        </w:rPr>
        <w:t>kéo dài thời</w:t>
      </w:r>
      <w:r w:rsidRPr="006963C6">
        <w:rPr>
          <w:rFonts w:ascii="Arial" w:eastAsia="Arial" w:hAnsi="Arial"/>
          <w:color w:val="000000"/>
          <w:sz w:val="24"/>
        </w:rPr>
        <w:t xml:space="preserve"> hạn và lý do quyết định </w:t>
      </w:r>
      <w:r>
        <w:rPr>
          <w:rFonts w:ascii="Arial" w:eastAsia="Arial" w:hAnsi="Arial"/>
          <w:color w:val="000000"/>
          <w:sz w:val="24"/>
        </w:rPr>
        <w:t>kéo dài thời hạn</w:t>
      </w:r>
      <w:r w:rsidRPr="006963C6">
        <w:rPr>
          <w:rFonts w:ascii="Arial" w:eastAsia="Arial" w:hAnsi="Arial"/>
          <w:color w:val="000000"/>
          <w:sz w:val="24"/>
        </w:rPr>
        <w:t xml:space="preserve"> và thông báo cho người tiêu dùng </w:t>
      </w:r>
      <w:r>
        <w:rPr>
          <w:rFonts w:ascii="Arial" w:eastAsia="Arial" w:hAnsi="Arial"/>
          <w:color w:val="000000"/>
          <w:sz w:val="24"/>
        </w:rPr>
        <w:t xml:space="preserve">về </w:t>
      </w:r>
      <w:r w:rsidRPr="006963C6">
        <w:rPr>
          <w:rFonts w:ascii="Arial" w:eastAsia="Arial" w:hAnsi="Arial"/>
          <w:color w:val="000000"/>
          <w:sz w:val="24"/>
        </w:rPr>
        <w:t>quyền khiếu nại nếu họ không đồng ý với quyết định đó, và</w:t>
      </w:r>
    </w:p>
    <w:p w:rsidR="00D92048" w:rsidRDefault="006963C6">
      <w:pPr>
        <w:numPr>
          <w:ilvl w:val="0"/>
          <w:numId w:val="19"/>
        </w:numPr>
        <w:tabs>
          <w:tab w:val="clear" w:pos="504"/>
          <w:tab w:val="left" w:pos="3240"/>
        </w:tabs>
        <w:spacing w:before="8" w:line="316" w:lineRule="exact"/>
        <w:ind w:left="3240" w:right="576" w:hanging="504"/>
        <w:textAlignment w:val="baseline"/>
        <w:rPr>
          <w:rFonts w:ascii="Arial" w:eastAsia="Arial" w:hAnsi="Arial"/>
          <w:color w:val="000000"/>
          <w:spacing w:val="-1"/>
          <w:sz w:val="24"/>
        </w:rPr>
      </w:pPr>
      <w:r w:rsidRPr="006963C6">
        <w:rPr>
          <w:rFonts w:ascii="Arial" w:eastAsia="Arial" w:hAnsi="Arial"/>
          <w:color w:val="000000"/>
          <w:spacing w:val="-1"/>
          <w:sz w:val="24"/>
        </w:rPr>
        <w:t xml:space="preserve">Giải quyết kháng cáo một cách nhanh chóng như </w:t>
      </w:r>
      <w:r>
        <w:rPr>
          <w:rFonts w:ascii="Arial" w:eastAsia="Arial" w:hAnsi="Arial"/>
          <w:color w:val="000000"/>
          <w:spacing w:val="-1"/>
          <w:sz w:val="24"/>
        </w:rPr>
        <w:t>đòi hỏi về tình trạng</w:t>
      </w:r>
      <w:r w:rsidRPr="006963C6">
        <w:rPr>
          <w:rFonts w:ascii="Arial" w:eastAsia="Arial" w:hAnsi="Arial"/>
          <w:color w:val="000000"/>
          <w:spacing w:val="-1"/>
          <w:sz w:val="24"/>
        </w:rPr>
        <w:t xml:space="preserve"> sức khỏe của người tiêu dùng và trong mọi trường hợp không thể </w:t>
      </w:r>
      <w:r>
        <w:rPr>
          <w:rFonts w:ascii="Arial" w:eastAsia="Arial" w:hAnsi="Arial"/>
          <w:color w:val="000000"/>
          <w:spacing w:val="-1"/>
          <w:sz w:val="24"/>
        </w:rPr>
        <w:t>kéo dài quyết định</w:t>
      </w:r>
      <w:r w:rsidRPr="006963C6">
        <w:rPr>
          <w:rFonts w:ascii="Arial" w:eastAsia="Arial" w:hAnsi="Arial"/>
          <w:color w:val="000000"/>
          <w:spacing w:val="-1"/>
          <w:sz w:val="24"/>
        </w:rPr>
        <w:t xml:space="preserve"> quá mười bốn (14) ngày theo lịch.</w:t>
      </w:r>
    </w:p>
    <w:p w:rsidR="00D92048" w:rsidRDefault="003609ED" w:rsidP="00170496">
      <w:pPr>
        <w:spacing w:before="8" w:after="120" w:line="316" w:lineRule="exact"/>
        <w:ind w:left="2592" w:right="288" w:hanging="432"/>
        <w:textAlignment w:val="baseline"/>
        <w:rPr>
          <w:rFonts w:ascii="Calibri" w:eastAsia="Calibri" w:hAnsi="Calibri"/>
          <w:color w:val="000000"/>
          <w:spacing w:val="-2"/>
          <w:sz w:val="26"/>
        </w:rPr>
      </w:pPr>
      <w:r>
        <w:rPr>
          <w:rFonts w:ascii="Calibri" w:eastAsia="Calibri" w:hAnsi="Calibri"/>
          <w:color w:val="000000"/>
          <w:spacing w:val="-2"/>
          <w:sz w:val="26"/>
        </w:rPr>
        <w:t xml:space="preserve">b. </w:t>
      </w:r>
      <w:r w:rsidR="006963C6" w:rsidRPr="006963C6">
        <w:rPr>
          <w:rFonts w:ascii="Calibri" w:eastAsia="Calibri" w:hAnsi="Calibri"/>
          <w:color w:val="000000"/>
          <w:spacing w:val="-2"/>
          <w:sz w:val="26"/>
        </w:rPr>
        <w:t xml:space="preserve">Trong trường hợp BHCS không tuân thủ các yêu cầu về thông báo và thời gian cho việc </w:t>
      </w:r>
      <w:r w:rsidR="00170496">
        <w:rPr>
          <w:rFonts w:ascii="Calibri" w:eastAsia="Calibri" w:hAnsi="Calibri"/>
          <w:color w:val="000000"/>
          <w:spacing w:val="-2"/>
          <w:sz w:val="26"/>
        </w:rPr>
        <w:t>kéo dài thời</w:t>
      </w:r>
      <w:r w:rsidR="006963C6" w:rsidRPr="006963C6">
        <w:rPr>
          <w:rFonts w:ascii="Calibri" w:eastAsia="Calibri" w:hAnsi="Calibri"/>
          <w:color w:val="000000"/>
          <w:spacing w:val="-2"/>
          <w:sz w:val="26"/>
        </w:rPr>
        <w:t xml:space="preserve"> hạn, người tiêu dùng được </w:t>
      </w:r>
      <w:r w:rsidR="006963C6">
        <w:rPr>
          <w:rFonts w:ascii="Calibri" w:eastAsia="Calibri" w:hAnsi="Calibri"/>
          <w:color w:val="000000"/>
          <w:spacing w:val="-2"/>
          <w:sz w:val="26"/>
        </w:rPr>
        <w:t>xem</w:t>
      </w:r>
      <w:r w:rsidR="006963C6" w:rsidRPr="006963C6">
        <w:rPr>
          <w:rFonts w:ascii="Calibri" w:eastAsia="Calibri" w:hAnsi="Calibri"/>
          <w:color w:val="000000"/>
          <w:spacing w:val="-2"/>
          <w:sz w:val="26"/>
        </w:rPr>
        <w:t xml:space="preserve"> là đã </w:t>
      </w:r>
      <w:r w:rsidR="006963C6">
        <w:rPr>
          <w:rFonts w:ascii="Calibri" w:eastAsia="Calibri" w:hAnsi="Calibri"/>
          <w:color w:val="000000"/>
          <w:spacing w:val="-2"/>
          <w:sz w:val="26"/>
        </w:rPr>
        <w:t>tận</w:t>
      </w:r>
      <w:r w:rsidR="006963C6" w:rsidRPr="006963C6">
        <w:rPr>
          <w:rFonts w:ascii="Calibri" w:eastAsia="Calibri" w:hAnsi="Calibri"/>
          <w:color w:val="000000"/>
          <w:spacing w:val="-2"/>
          <w:sz w:val="26"/>
        </w:rPr>
        <w:t xml:space="preserve"> dụng hết </w:t>
      </w:r>
      <w:r w:rsidR="006963C6">
        <w:rPr>
          <w:rFonts w:ascii="Calibri" w:eastAsia="Calibri" w:hAnsi="Calibri"/>
          <w:color w:val="000000"/>
          <w:spacing w:val="-2"/>
          <w:sz w:val="26"/>
        </w:rPr>
        <w:t>tiến</w:t>
      </w:r>
      <w:r w:rsidR="006963C6" w:rsidRPr="006963C6">
        <w:rPr>
          <w:rFonts w:ascii="Calibri" w:eastAsia="Calibri" w:hAnsi="Calibri"/>
          <w:color w:val="000000"/>
          <w:spacing w:val="-2"/>
          <w:sz w:val="26"/>
        </w:rPr>
        <w:t xml:space="preserve"> trình kháng cáo của BHCS và có thể bắt đầu </w:t>
      </w:r>
      <w:r w:rsidR="006963C6">
        <w:rPr>
          <w:rFonts w:ascii="Calibri" w:eastAsia="Calibri" w:hAnsi="Calibri"/>
          <w:color w:val="000000"/>
          <w:spacing w:val="-2"/>
          <w:sz w:val="26"/>
        </w:rPr>
        <w:t xml:space="preserve">một </w:t>
      </w:r>
      <w:r w:rsidR="006963C6" w:rsidRPr="006963C6">
        <w:rPr>
          <w:rFonts w:ascii="Calibri" w:eastAsia="Calibri" w:hAnsi="Calibri"/>
          <w:color w:val="000000"/>
          <w:spacing w:val="-2"/>
          <w:sz w:val="26"/>
        </w:rPr>
        <w:t xml:space="preserve">Phiên </w:t>
      </w:r>
      <w:r w:rsidR="006963C6">
        <w:rPr>
          <w:rFonts w:ascii="Calibri" w:eastAsia="Calibri" w:hAnsi="Calibri"/>
          <w:color w:val="000000"/>
          <w:spacing w:val="-2"/>
          <w:sz w:val="26"/>
        </w:rPr>
        <w:t>Đ</w:t>
      </w:r>
      <w:r w:rsidR="006963C6" w:rsidRPr="006963C6">
        <w:rPr>
          <w:rFonts w:ascii="Calibri" w:eastAsia="Calibri" w:hAnsi="Calibri"/>
          <w:color w:val="000000"/>
          <w:spacing w:val="-2"/>
          <w:sz w:val="26"/>
        </w:rPr>
        <w:t xml:space="preserve">iều </w:t>
      </w:r>
      <w:r w:rsidR="006963C6">
        <w:rPr>
          <w:rFonts w:ascii="Calibri" w:eastAsia="Calibri" w:hAnsi="Calibri"/>
          <w:color w:val="000000"/>
          <w:spacing w:val="-2"/>
          <w:sz w:val="26"/>
        </w:rPr>
        <w:t>T</w:t>
      </w:r>
      <w:r w:rsidR="006963C6" w:rsidRPr="006963C6">
        <w:rPr>
          <w:rFonts w:ascii="Calibri" w:eastAsia="Calibri" w:hAnsi="Calibri"/>
          <w:color w:val="000000"/>
          <w:spacing w:val="-2"/>
          <w:sz w:val="26"/>
        </w:rPr>
        <w:t xml:space="preserve">rần </w:t>
      </w:r>
      <w:r w:rsidR="006963C6">
        <w:rPr>
          <w:rFonts w:ascii="Calibri" w:eastAsia="Calibri" w:hAnsi="Calibri"/>
          <w:color w:val="000000"/>
          <w:spacing w:val="-2"/>
          <w:sz w:val="26"/>
        </w:rPr>
        <w:t>C</w:t>
      </w:r>
      <w:r w:rsidR="006963C6" w:rsidRPr="006963C6">
        <w:rPr>
          <w:rFonts w:ascii="Calibri" w:eastAsia="Calibri" w:hAnsi="Calibri"/>
          <w:color w:val="000000"/>
          <w:spacing w:val="-2"/>
          <w:sz w:val="26"/>
        </w:rPr>
        <w:t xml:space="preserve">ủa </w:t>
      </w:r>
      <w:r w:rsidR="006963C6">
        <w:rPr>
          <w:rFonts w:ascii="Calibri" w:eastAsia="Calibri" w:hAnsi="Calibri"/>
          <w:color w:val="000000"/>
          <w:spacing w:val="-2"/>
          <w:sz w:val="26"/>
        </w:rPr>
        <w:t>Tiểu Bang</w:t>
      </w:r>
      <w:r w:rsidR="006963C6" w:rsidRPr="006963C6">
        <w:rPr>
          <w:rFonts w:ascii="Calibri" w:eastAsia="Calibri" w:hAnsi="Calibri"/>
          <w:color w:val="000000"/>
          <w:spacing w:val="-2"/>
          <w:sz w:val="26"/>
        </w:rPr>
        <w:t>.</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9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C055D3">
      <w:pPr>
        <w:tabs>
          <w:tab w:val="left" w:pos="3105"/>
        </w:tabs>
        <w:spacing w:after="120" w:line="20" w:lineRule="exact"/>
      </w:pPr>
    </w:p>
    <w:p w:rsidR="00D92048" w:rsidRDefault="003609ED">
      <w:pPr>
        <w:spacing w:before="4" w:line="317" w:lineRule="exact"/>
        <w:ind w:left="1152" w:right="576" w:hanging="360"/>
        <w:textAlignment w:val="baseline"/>
        <w:rPr>
          <w:rFonts w:ascii="Arial" w:eastAsia="Arial" w:hAnsi="Arial"/>
          <w:color w:val="000000"/>
          <w:sz w:val="24"/>
        </w:rPr>
      </w:pPr>
      <w:r>
        <w:rPr>
          <w:rFonts w:ascii="Arial" w:eastAsia="Arial" w:hAnsi="Arial"/>
          <w:color w:val="000000"/>
          <w:sz w:val="24"/>
        </w:rPr>
        <w:t xml:space="preserve">F. </w:t>
      </w:r>
      <w:r w:rsidR="00170496">
        <w:rPr>
          <w:rFonts w:ascii="Arial" w:eastAsia="Arial" w:hAnsi="Arial"/>
          <w:color w:val="000000"/>
          <w:sz w:val="24"/>
          <w:u w:val="single"/>
        </w:rPr>
        <w:t>Kháng Cáo Cấp Tốc</w:t>
      </w:r>
      <w:r>
        <w:rPr>
          <w:rFonts w:ascii="Arial" w:eastAsia="Arial" w:hAnsi="Arial"/>
          <w:color w:val="000000"/>
          <w:sz w:val="24"/>
          <w:u w:val="single"/>
        </w:rPr>
        <w:t>:</w:t>
      </w:r>
      <w:r>
        <w:rPr>
          <w:rFonts w:ascii="Arial" w:eastAsia="Arial" w:hAnsi="Arial"/>
          <w:color w:val="000000"/>
          <w:sz w:val="24"/>
        </w:rPr>
        <w:t xml:space="preserve"> </w:t>
      </w:r>
      <w:r w:rsidR="00170496">
        <w:rPr>
          <w:rFonts w:ascii="Arial" w:eastAsia="Arial" w:hAnsi="Arial"/>
          <w:color w:val="000000"/>
          <w:sz w:val="24"/>
        </w:rPr>
        <w:t xml:space="preserve"> Một k</w:t>
      </w:r>
      <w:r w:rsidR="00170496" w:rsidRPr="00170496">
        <w:rPr>
          <w:rFonts w:ascii="Arial" w:eastAsia="Arial" w:hAnsi="Arial"/>
          <w:color w:val="000000"/>
          <w:sz w:val="24"/>
        </w:rPr>
        <w:t xml:space="preserve">háng cáo cấp </w:t>
      </w:r>
      <w:r w:rsidR="009A7128">
        <w:rPr>
          <w:rFonts w:ascii="Arial" w:eastAsia="Arial" w:hAnsi="Arial"/>
          <w:color w:val="000000"/>
          <w:sz w:val="24"/>
        </w:rPr>
        <w:t xml:space="preserve">tốc </w:t>
      </w:r>
      <w:r w:rsidR="00170496" w:rsidRPr="00170496">
        <w:rPr>
          <w:rFonts w:ascii="Arial" w:eastAsia="Arial" w:hAnsi="Arial"/>
          <w:color w:val="000000"/>
          <w:sz w:val="24"/>
        </w:rPr>
        <w:t>sẽ được cấp nếu BHCS xác định, từ yêu cầu của người tiêu dùng hoặc n</w:t>
      </w:r>
      <w:r w:rsidR="009A7128">
        <w:rPr>
          <w:rFonts w:ascii="Arial" w:eastAsia="Arial" w:hAnsi="Arial"/>
          <w:color w:val="000000"/>
          <w:sz w:val="24"/>
        </w:rPr>
        <w:t>ơi</w:t>
      </w:r>
      <w:r w:rsidR="00170496" w:rsidRPr="00170496">
        <w:rPr>
          <w:rFonts w:ascii="Arial" w:eastAsia="Arial" w:hAnsi="Arial"/>
          <w:color w:val="000000"/>
          <w:sz w:val="24"/>
        </w:rPr>
        <w:t xml:space="preserve"> cung cấp hoặc từ thông tin hỗ trợ </w:t>
      </w:r>
      <w:r w:rsidR="009A7128">
        <w:rPr>
          <w:rFonts w:ascii="Arial" w:eastAsia="Arial" w:hAnsi="Arial"/>
          <w:color w:val="000000"/>
          <w:sz w:val="24"/>
        </w:rPr>
        <w:t>nộp vào</w:t>
      </w:r>
      <w:r w:rsidR="00170496" w:rsidRPr="00170496">
        <w:rPr>
          <w:rFonts w:ascii="Arial" w:eastAsia="Arial" w:hAnsi="Arial"/>
          <w:color w:val="000000"/>
          <w:sz w:val="24"/>
        </w:rPr>
        <w:t xml:space="preserve">, rằng việc </w:t>
      </w:r>
      <w:r w:rsidR="009A7128">
        <w:rPr>
          <w:rFonts w:ascii="Arial" w:eastAsia="Arial" w:hAnsi="Arial"/>
          <w:color w:val="000000"/>
          <w:sz w:val="24"/>
        </w:rPr>
        <w:t>thong thả</w:t>
      </w:r>
      <w:r w:rsidR="00170496" w:rsidRPr="00170496">
        <w:rPr>
          <w:rFonts w:ascii="Arial" w:eastAsia="Arial" w:hAnsi="Arial"/>
          <w:color w:val="000000"/>
          <w:sz w:val="24"/>
        </w:rPr>
        <w:t xml:space="preserve"> giải quyết kháng cáo </w:t>
      </w:r>
      <w:r w:rsidR="009A7128">
        <w:rPr>
          <w:rFonts w:ascii="Arial" w:eastAsia="Arial" w:hAnsi="Arial"/>
          <w:color w:val="000000"/>
          <w:sz w:val="24"/>
        </w:rPr>
        <w:t xml:space="preserve">theo </w:t>
      </w:r>
      <w:r w:rsidR="00170496" w:rsidRPr="00170496">
        <w:rPr>
          <w:rFonts w:ascii="Arial" w:eastAsia="Arial" w:hAnsi="Arial"/>
          <w:color w:val="000000"/>
          <w:sz w:val="24"/>
        </w:rPr>
        <w:t xml:space="preserve">tiêu chuẩn có thể gây nguy hiểm nghiêm trọng cho </w:t>
      </w:r>
      <w:r w:rsidR="009A7128" w:rsidRPr="00170496">
        <w:rPr>
          <w:rFonts w:ascii="Arial" w:eastAsia="Arial" w:hAnsi="Arial"/>
          <w:color w:val="000000"/>
          <w:sz w:val="24"/>
        </w:rPr>
        <w:t xml:space="preserve">sức khỏe tâm thần hoặc </w:t>
      </w:r>
      <w:r w:rsidR="00170496" w:rsidRPr="00170496">
        <w:rPr>
          <w:rFonts w:ascii="Arial" w:eastAsia="Arial" w:hAnsi="Arial"/>
          <w:color w:val="000000"/>
          <w:sz w:val="24"/>
        </w:rPr>
        <w:t xml:space="preserve">tình trạng rối loạn </w:t>
      </w:r>
      <w:r w:rsidR="009A7128">
        <w:rPr>
          <w:rFonts w:ascii="Arial" w:eastAsia="Arial" w:hAnsi="Arial"/>
          <w:color w:val="000000"/>
          <w:sz w:val="24"/>
        </w:rPr>
        <w:t xml:space="preserve">do </w:t>
      </w:r>
      <w:r w:rsidR="00170496" w:rsidRPr="00170496">
        <w:rPr>
          <w:rFonts w:ascii="Arial" w:eastAsia="Arial" w:hAnsi="Arial"/>
          <w:color w:val="000000"/>
          <w:sz w:val="24"/>
        </w:rPr>
        <w:t xml:space="preserve">sử dụng chất </w:t>
      </w:r>
      <w:r w:rsidR="009A7128">
        <w:rPr>
          <w:rFonts w:ascii="Arial" w:eastAsia="Arial" w:hAnsi="Arial"/>
          <w:color w:val="000000"/>
          <w:sz w:val="24"/>
        </w:rPr>
        <w:t xml:space="preserve">gây mê </w:t>
      </w:r>
      <w:r w:rsidR="00170496" w:rsidRPr="00170496">
        <w:rPr>
          <w:rFonts w:ascii="Arial" w:eastAsia="Arial" w:hAnsi="Arial"/>
          <w:color w:val="000000"/>
          <w:sz w:val="24"/>
        </w:rPr>
        <w:t>của người tiêu dùng và/hoặc khả năng của người tiêu dùng để đạt được, duy trì</w:t>
      </w:r>
      <w:r w:rsidR="009A7128">
        <w:rPr>
          <w:rFonts w:ascii="Arial" w:eastAsia="Arial" w:hAnsi="Arial"/>
          <w:color w:val="000000"/>
          <w:sz w:val="24"/>
        </w:rPr>
        <w:t>,</w:t>
      </w:r>
      <w:r w:rsidR="00170496" w:rsidRPr="00170496">
        <w:rPr>
          <w:rFonts w:ascii="Arial" w:eastAsia="Arial" w:hAnsi="Arial"/>
          <w:color w:val="000000"/>
          <w:sz w:val="24"/>
        </w:rPr>
        <w:t xml:space="preserve"> hoặc lấy lại chức năng tối đa.</w:t>
      </w:r>
    </w:p>
    <w:p w:rsidR="00D92048" w:rsidRDefault="003609ED">
      <w:pPr>
        <w:spacing w:before="4" w:line="317" w:lineRule="exact"/>
        <w:ind w:left="1872" w:right="432" w:hanging="360"/>
        <w:textAlignment w:val="baseline"/>
        <w:rPr>
          <w:rFonts w:ascii="Arial" w:eastAsia="Arial" w:hAnsi="Arial"/>
          <w:color w:val="000000"/>
          <w:sz w:val="24"/>
        </w:rPr>
      </w:pPr>
      <w:r>
        <w:rPr>
          <w:rFonts w:ascii="Arial" w:eastAsia="Arial" w:hAnsi="Arial"/>
          <w:color w:val="000000"/>
          <w:sz w:val="24"/>
        </w:rPr>
        <w:t xml:space="preserve">8. </w:t>
      </w:r>
      <w:r w:rsidR="009A7128" w:rsidRPr="009A7128">
        <w:rPr>
          <w:rFonts w:ascii="Arial" w:eastAsia="Arial" w:hAnsi="Arial"/>
          <w:color w:val="000000"/>
          <w:sz w:val="24"/>
        </w:rPr>
        <w:t xml:space="preserve">Yêu cầu kháng cáo </w:t>
      </w:r>
      <w:r w:rsidR="009A7128">
        <w:rPr>
          <w:rFonts w:ascii="Arial" w:eastAsia="Arial" w:hAnsi="Arial"/>
          <w:color w:val="000000"/>
          <w:sz w:val="24"/>
        </w:rPr>
        <w:t>C</w:t>
      </w:r>
      <w:r w:rsidR="009A7128" w:rsidRPr="009A7128">
        <w:rPr>
          <w:rFonts w:ascii="Arial" w:eastAsia="Arial" w:hAnsi="Arial"/>
          <w:color w:val="000000"/>
          <w:sz w:val="24"/>
        </w:rPr>
        <w:t xml:space="preserve">ấp </w:t>
      </w:r>
      <w:r w:rsidR="009A7128">
        <w:rPr>
          <w:rFonts w:ascii="Arial" w:eastAsia="Arial" w:hAnsi="Arial"/>
          <w:color w:val="000000"/>
          <w:sz w:val="24"/>
        </w:rPr>
        <w:t xml:space="preserve">Tốc </w:t>
      </w:r>
      <w:r w:rsidR="009A7128" w:rsidRPr="009A7128">
        <w:rPr>
          <w:rFonts w:ascii="Arial" w:eastAsia="Arial" w:hAnsi="Arial"/>
          <w:color w:val="000000"/>
          <w:sz w:val="24"/>
        </w:rPr>
        <w:t xml:space="preserve">có thể được </w:t>
      </w:r>
      <w:r w:rsidR="009A7128">
        <w:rPr>
          <w:rFonts w:ascii="Arial" w:eastAsia="Arial" w:hAnsi="Arial"/>
          <w:color w:val="000000"/>
          <w:sz w:val="24"/>
        </w:rPr>
        <w:t>trình bày bằng lời nói</w:t>
      </w:r>
      <w:r w:rsidR="009A7128" w:rsidRPr="009A7128">
        <w:rPr>
          <w:rFonts w:ascii="Arial" w:eastAsia="Arial" w:hAnsi="Arial"/>
          <w:color w:val="000000"/>
          <w:sz w:val="24"/>
        </w:rPr>
        <w:t xml:space="preserve"> mà không </w:t>
      </w:r>
      <w:r w:rsidR="009A7128">
        <w:rPr>
          <w:rFonts w:ascii="Arial" w:eastAsia="Arial" w:hAnsi="Arial"/>
          <w:color w:val="000000"/>
          <w:sz w:val="24"/>
        </w:rPr>
        <w:t>đòi hỏi một đơn</w:t>
      </w:r>
      <w:r w:rsidR="009A7128" w:rsidRPr="009A7128">
        <w:rPr>
          <w:rFonts w:ascii="Arial" w:eastAsia="Arial" w:hAnsi="Arial"/>
          <w:color w:val="000000"/>
          <w:sz w:val="24"/>
        </w:rPr>
        <w:t xml:space="preserve"> kháng cáo bằng văn bản.</w:t>
      </w:r>
    </w:p>
    <w:p w:rsidR="00D92048" w:rsidRDefault="003609ED">
      <w:pPr>
        <w:spacing w:line="317" w:lineRule="exact"/>
        <w:ind w:left="1872" w:right="1080" w:hanging="360"/>
        <w:textAlignment w:val="baseline"/>
        <w:rPr>
          <w:rFonts w:ascii="Arial" w:eastAsia="Arial" w:hAnsi="Arial"/>
          <w:color w:val="000000"/>
          <w:sz w:val="24"/>
        </w:rPr>
      </w:pPr>
      <w:r>
        <w:rPr>
          <w:rFonts w:ascii="Arial" w:eastAsia="Arial" w:hAnsi="Arial"/>
          <w:color w:val="000000"/>
          <w:sz w:val="24"/>
        </w:rPr>
        <w:t xml:space="preserve">9. </w:t>
      </w:r>
      <w:r w:rsidR="009A7128" w:rsidRPr="009A7128">
        <w:rPr>
          <w:rFonts w:ascii="Arial" w:eastAsia="Arial" w:hAnsi="Arial"/>
          <w:color w:val="000000"/>
          <w:sz w:val="24"/>
        </w:rPr>
        <w:t xml:space="preserve">BHCS sẽ ghi lại thời gian và ngày nhận được yêu cầu khi </w:t>
      </w:r>
      <w:r w:rsidR="009A7128">
        <w:rPr>
          <w:rFonts w:ascii="Arial" w:eastAsia="Arial" w:hAnsi="Arial"/>
          <w:color w:val="000000"/>
          <w:sz w:val="24"/>
        </w:rPr>
        <w:t xml:space="preserve">một </w:t>
      </w:r>
      <w:r w:rsidR="009A7128" w:rsidRPr="009A7128">
        <w:rPr>
          <w:rFonts w:ascii="Arial" w:eastAsia="Arial" w:hAnsi="Arial"/>
          <w:color w:val="000000"/>
          <w:sz w:val="24"/>
        </w:rPr>
        <w:t xml:space="preserve">Khiếu </w:t>
      </w:r>
      <w:r w:rsidR="009A7128">
        <w:rPr>
          <w:rFonts w:ascii="Arial" w:eastAsia="Arial" w:hAnsi="Arial"/>
          <w:color w:val="000000"/>
          <w:sz w:val="24"/>
        </w:rPr>
        <w:t>N</w:t>
      </w:r>
      <w:r w:rsidR="009A7128" w:rsidRPr="009A7128">
        <w:rPr>
          <w:rFonts w:ascii="Arial" w:eastAsia="Arial" w:hAnsi="Arial"/>
          <w:color w:val="000000"/>
          <w:sz w:val="24"/>
        </w:rPr>
        <w:t xml:space="preserve">ại </w:t>
      </w:r>
      <w:r w:rsidR="009A7128">
        <w:rPr>
          <w:rFonts w:ascii="Arial" w:eastAsia="Arial" w:hAnsi="Arial"/>
          <w:color w:val="000000"/>
          <w:sz w:val="24"/>
        </w:rPr>
        <w:t>C</w:t>
      </w:r>
      <w:r w:rsidR="009A7128" w:rsidRPr="009A7128">
        <w:rPr>
          <w:rFonts w:ascii="Arial" w:eastAsia="Arial" w:hAnsi="Arial"/>
          <w:color w:val="000000"/>
          <w:sz w:val="24"/>
        </w:rPr>
        <w:t xml:space="preserve">ấp </w:t>
      </w:r>
      <w:r w:rsidR="009A7128">
        <w:rPr>
          <w:rFonts w:ascii="Arial" w:eastAsia="Arial" w:hAnsi="Arial"/>
          <w:color w:val="000000"/>
          <w:sz w:val="24"/>
        </w:rPr>
        <w:t xml:space="preserve">Tốc </w:t>
      </w:r>
      <w:r w:rsidR="009A7128" w:rsidRPr="009A7128">
        <w:rPr>
          <w:rFonts w:ascii="Arial" w:eastAsia="Arial" w:hAnsi="Arial"/>
          <w:color w:val="000000"/>
          <w:sz w:val="24"/>
        </w:rPr>
        <w:t>được yêu cầu.</w:t>
      </w:r>
    </w:p>
    <w:p w:rsidR="00D92048" w:rsidRDefault="003609ED" w:rsidP="0015108D">
      <w:pPr>
        <w:spacing w:before="3" w:line="317" w:lineRule="exact"/>
        <w:ind w:left="1872" w:right="432" w:hanging="360"/>
        <w:textAlignment w:val="baseline"/>
        <w:rPr>
          <w:rFonts w:ascii="Arial" w:eastAsia="Arial" w:hAnsi="Arial"/>
          <w:color w:val="000000"/>
          <w:sz w:val="24"/>
        </w:rPr>
      </w:pPr>
      <w:r>
        <w:rPr>
          <w:rFonts w:ascii="Arial" w:eastAsia="Arial" w:hAnsi="Arial"/>
          <w:color w:val="000000"/>
          <w:sz w:val="24"/>
        </w:rPr>
        <w:t xml:space="preserve">10. </w:t>
      </w:r>
      <w:r w:rsidR="0015108D" w:rsidRPr="009A7128">
        <w:rPr>
          <w:rFonts w:ascii="Arial" w:eastAsia="Arial" w:hAnsi="Arial"/>
          <w:color w:val="000000"/>
          <w:sz w:val="24"/>
        </w:rPr>
        <w:t xml:space="preserve">Khiếu </w:t>
      </w:r>
      <w:r w:rsidR="0015108D">
        <w:rPr>
          <w:rFonts w:ascii="Arial" w:eastAsia="Arial" w:hAnsi="Arial"/>
          <w:color w:val="000000"/>
          <w:sz w:val="24"/>
        </w:rPr>
        <w:t>N</w:t>
      </w:r>
      <w:r w:rsidR="0015108D" w:rsidRPr="009A7128">
        <w:rPr>
          <w:rFonts w:ascii="Arial" w:eastAsia="Arial" w:hAnsi="Arial"/>
          <w:color w:val="000000"/>
          <w:sz w:val="24"/>
        </w:rPr>
        <w:t xml:space="preserve">ại </w:t>
      </w:r>
      <w:r w:rsidR="0015108D">
        <w:rPr>
          <w:rFonts w:ascii="Arial" w:eastAsia="Arial" w:hAnsi="Arial"/>
          <w:color w:val="000000"/>
          <w:sz w:val="24"/>
        </w:rPr>
        <w:t>C</w:t>
      </w:r>
      <w:r w:rsidR="0015108D" w:rsidRPr="009A7128">
        <w:rPr>
          <w:rFonts w:ascii="Arial" w:eastAsia="Arial" w:hAnsi="Arial"/>
          <w:color w:val="000000"/>
          <w:sz w:val="24"/>
        </w:rPr>
        <w:t xml:space="preserve">ấp </w:t>
      </w:r>
      <w:r w:rsidR="0015108D">
        <w:rPr>
          <w:rFonts w:ascii="Arial" w:eastAsia="Arial" w:hAnsi="Arial"/>
          <w:color w:val="000000"/>
          <w:sz w:val="24"/>
        </w:rPr>
        <w:t xml:space="preserve">Tốc </w:t>
      </w:r>
      <w:r w:rsidR="009A7128" w:rsidRPr="009A7128">
        <w:rPr>
          <w:rFonts w:ascii="Arial" w:eastAsia="Arial" w:hAnsi="Arial"/>
          <w:color w:val="000000"/>
          <w:sz w:val="24"/>
        </w:rPr>
        <w:t xml:space="preserve">sẽ được giải quyết và một </w:t>
      </w:r>
      <w:r w:rsidR="0015108D" w:rsidRPr="00E9288D">
        <w:rPr>
          <w:rFonts w:ascii="Arial" w:eastAsia="Arial" w:hAnsi="Arial"/>
          <w:color w:val="000000"/>
          <w:sz w:val="24"/>
        </w:rPr>
        <w:t xml:space="preserve">thư Thông </w:t>
      </w:r>
      <w:r w:rsidR="0015108D">
        <w:rPr>
          <w:rFonts w:ascii="Arial" w:eastAsia="Arial" w:hAnsi="Arial"/>
          <w:color w:val="000000"/>
          <w:sz w:val="24"/>
        </w:rPr>
        <w:t>B</w:t>
      </w:r>
      <w:r w:rsidR="0015108D" w:rsidRPr="00E9288D">
        <w:rPr>
          <w:rFonts w:ascii="Arial" w:eastAsia="Arial" w:hAnsi="Arial"/>
          <w:color w:val="000000"/>
          <w:sz w:val="24"/>
        </w:rPr>
        <w:t xml:space="preserve">áo về </w:t>
      </w:r>
      <w:r w:rsidR="0015108D">
        <w:rPr>
          <w:rFonts w:ascii="Arial" w:eastAsia="Arial" w:hAnsi="Arial"/>
          <w:color w:val="000000"/>
          <w:sz w:val="24"/>
        </w:rPr>
        <w:t>Q</w:t>
      </w:r>
      <w:r w:rsidR="0015108D" w:rsidRPr="00E9288D">
        <w:rPr>
          <w:rFonts w:ascii="Arial" w:eastAsia="Arial" w:hAnsi="Arial"/>
          <w:color w:val="000000"/>
          <w:sz w:val="24"/>
        </w:rPr>
        <w:t xml:space="preserve">uyết </w:t>
      </w:r>
      <w:r w:rsidR="0015108D">
        <w:rPr>
          <w:rFonts w:ascii="Arial" w:eastAsia="Arial" w:hAnsi="Arial"/>
          <w:color w:val="000000"/>
          <w:sz w:val="24"/>
        </w:rPr>
        <w:t xml:space="preserve">Định </w:t>
      </w:r>
      <w:r w:rsidR="0015108D" w:rsidRPr="00E9288D">
        <w:rPr>
          <w:rFonts w:ascii="Arial" w:eastAsia="Arial" w:hAnsi="Arial"/>
          <w:color w:val="000000"/>
          <w:sz w:val="24"/>
        </w:rPr>
        <w:t xml:space="preserve">Kháng </w:t>
      </w:r>
      <w:r w:rsidR="0015108D">
        <w:rPr>
          <w:rFonts w:ascii="Arial" w:eastAsia="Arial" w:hAnsi="Arial"/>
          <w:color w:val="000000"/>
          <w:sz w:val="24"/>
        </w:rPr>
        <w:t>C</w:t>
      </w:r>
      <w:r w:rsidR="0015108D" w:rsidRPr="00E9288D">
        <w:rPr>
          <w:rFonts w:ascii="Arial" w:eastAsia="Arial" w:hAnsi="Arial"/>
          <w:color w:val="000000"/>
          <w:sz w:val="24"/>
        </w:rPr>
        <w:t xml:space="preserve">áo (NAR) và </w:t>
      </w:r>
      <w:r w:rsidR="0015108D">
        <w:rPr>
          <w:rFonts w:ascii="Arial" w:eastAsia="Arial" w:hAnsi="Arial"/>
          <w:color w:val="000000"/>
          <w:sz w:val="24"/>
        </w:rPr>
        <w:t>phần</w:t>
      </w:r>
      <w:r w:rsidR="0015108D" w:rsidRPr="00E9288D">
        <w:rPr>
          <w:rFonts w:ascii="Arial" w:eastAsia="Arial" w:hAnsi="Arial"/>
          <w:color w:val="000000"/>
          <w:sz w:val="24"/>
        </w:rPr>
        <w:t xml:space="preserve"> đính kèm </w:t>
      </w:r>
      <w:r w:rsidR="0015108D">
        <w:rPr>
          <w:rFonts w:ascii="Arial" w:eastAsia="Arial" w:hAnsi="Arial"/>
          <w:color w:val="000000"/>
          <w:sz w:val="24"/>
        </w:rPr>
        <w:t>“</w:t>
      </w:r>
      <w:r w:rsidR="0015108D" w:rsidRPr="00E9288D">
        <w:rPr>
          <w:rFonts w:ascii="Arial" w:eastAsia="Arial" w:hAnsi="Arial"/>
          <w:color w:val="000000"/>
          <w:sz w:val="24"/>
        </w:rPr>
        <w:t xml:space="preserve">Quyền </w:t>
      </w:r>
      <w:r w:rsidR="0015108D">
        <w:rPr>
          <w:rFonts w:ascii="Arial" w:eastAsia="Arial" w:hAnsi="Arial"/>
          <w:color w:val="000000"/>
          <w:sz w:val="24"/>
        </w:rPr>
        <w:t>C</w:t>
      </w:r>
      <w:r w:rsidR="0015108D" w:rsidRPr="00E9288D">
        <w:rPr>
          <w:rFonts w:ascii="Arial" w:eastAsia="Arial" w:hAnsi="Arial"/>
          <w:color w:val="000000"/>
          <w:sz w:val="24"/>
        </w:rPr>
        <w:t xml:space="preserve">ủa </w:t>
      </w:r>
      <w:r w:rsidR="0015108D">
        <w:rPr>
          <w:rFonts w:ascii="Arial" w:eastAsia="Arial" w:hAnsi="Arial"/>
          <w:color w:val="000000"/>
          <w:sz w:val="24"/>
        </w:rPr>
        <w:t>Quý Vị”</w:t>
      </w:r>
      <w:r w:rsidR="0015108D" w:rsidRPr="00E9288D">
        <w:rPr>
          <w:rFonts w:ascii="Arial" w:eastAsia="Arial" w:hAnsi="Arial"/>
          <w:color w:val="000000"/>
          <w:sz w:val="24"/>
        </w:rPr>
        <w:t xml:space="preserve"> </w:t>
      </w:r>
      <w:r w:rsidR="0015108D">
        <w:rPr>
          <w:rFonts w:ascii="Arial" w:eastAsia="Arial" w:hAnsi="Arial"/>
          <w:color w:val="000000"/>
          <w:sz w:val="24"/>
        </w:rPr>
        <w:t xml:space="preserve">trong </w:t>
      </w:r>
      <w:r w:rsidR="0015108D" w:rsidRPr="00E9288D">
        <w:rPr>
          <w:rFonts w:ascii="Arial" w:eastAsia="Arial" w:hAnsi="Arial"/>
          <w:color w:val="000000"/>
          <w:sz w:val="24"/>
        </w:rPr>
        <w:t>(NAR)</w:t>
      </w:r>
      <w:r w:rsidR="0015108D">
        <w:rPr>
          <w:rFonts w:ascii="Arial" w:eastAsia="Arial" w:hAnsi="Arial"/>
          <w:color w:val="000000"/>
          <w:sz w:val="24"/>
        </w:rPr>
        <w:t xml:space="preserve"> </w:t>
      </w:r>
      <w:r w:rsidR="009A7128" w:rsidRPr="009A7128">
        <w:rPr>
          <w:rFonts w:ascii="Arial" w:eastAsia="Arial" w:hAnsi="Arial"/>
          <w:color w:val="000000"/>
          <w:sz w:val="24"/>
        </w:rPr>
        <w:t>do BHCS cung cấp cho người tiêu dùng và n</w:t>
      </w:r>
      <w:r w:rsidR="0015108D">
        <w:rPr>
          <w:rFonts w:ascii="Arial" w:eastAsia="Arial" w:hAnsi="Arial"/>
          <w:color w:val="000000"/>
          <w:sz w:val="24"/>
        </w:rPr>
        <w:t>ơi</w:t>
      </w:r>
      <w:r w:rsidR="009A7128" w:rsidRPr="009A7128">
        <w:rPr>
          <w:rFonts w:ascii="Arial" w:eastAsia="Arial" w:hAnsi="Arial"/>
          <w:color w:val="000000"/>
          <w:sz w:val="24"/>
        </w:rPr>
        <w:t xml:space="preserve"> cung cấp một cách nhanh chóng vì </w:t>
      </w:r>
      <w:r w:rsidR="0015108D">
        <w:rPr>
          <w:rFonts w:ascii="Arial" w:eastAsia="Arial" w:hAnsi="Arial"/>
          <w:color w:val="000000"/>
          <w:sz w:val="24"/>
        </w:rPr>
        <w:t>tình trạng</w:t>
      </w:r>
      <w:r w:rsidR="009A7128" w:rsidRPr="009A7128">
        <w:rPr>
          <w:rFonts w:ascii="Arial" w:eastAsia="Arial" w:hAnsi="Arial"/>
          <w:color w:val="000000"/>
          <w:sz w:val="24"/>
        </w:rPr>
        <w:t xml:space="preserve"> sức khỏe của người tiêu dùng </w:t>
      </w:r>
      <w:r w:rsidR="0015108D">
        <w:rPr>
          <w:rFonts w:ascii="Arial" w:eastAsia="Arial" w:hAnsi="Arial"/>
          <w:color w:val="000000"/>
          <w:sz w:val="24"/>
        </w:rPr>
        <w:t>đòi hỏi</w:t>
      </w:r>
      <w:r w:rsidR="009A7128" w:rsidRPr="009A7128">
        <w:rPr>
          <w:rFonts w:ascii="Arial" w:eastAsia="Arial" w:hAnsi="Arial"/>
          <w:color w:val="000000"/>
          <w:sz w:val="24"/>
        </w:rPr>
        <w:t xml:space="preserve"> và không quá bảy mươi hai (72) giờ sau khi BHCS nhận được yêu cầu </w:t>
      </w:r>
      <w:r w:rsidR="0015108D" w:rsidRPr="009A7128">
        <w:rPr>
          <w:rFonts w:ascii="Arial" w:eastAsia="Arial" w:hAnsi="Arial"/>
          <w:color w:val="000000"/>
          <w:sz w:val="24"/>
        </w:rPr>
        <w:t xml:space="preserve">Khiếu </w:t>
      </w:r>
      <w:r w:rsidR="0015108D">
        <w:rPr>
          <w:rFonts w:ascii="Arial" w:eastAsia="Arial" w:hAnsi="Arial"/>
          <w:color w:val="000000"/>
          <w:sz w:val="24"/>
        </w:rPr>
        <w:t>N</w:t>
      </w:r>
      <w:r w:rsidR="0015108D" w:rsidRPr="009A7128">
        <w:rPr>
          <w:rFonts w:ascii="Arial" w:eastAsia="Arial" w:hAnsi="Arial"/>
          <w:color w:val="000000"/>
          <w:sz w:val="24"/>
        </w:rPr>
        <w:t xml:space="preserve">ại </w:t>
      </w:r>
      <w:r w:rsidR="0015108D">
        <w:rPr>
          <w:rFonts w:ascii="Arial" w:eastAsia="Arial" w:hAnsi="Arial"/>
          <w:color w:val="000000"/>
          <w:sz w:val="24"/>
        </w:rPr>
        <w:t>C</w:t>
      </w:r>
      <w:r w:rsidR="0015108D" w:rsidRPr="009A7128">
        <w:rPr>
          <w:rFonts w:ascii="Arial" w:eastAsia="Arial" w:hAnsi="Arial"/>
          <w:color w:val="000000"/>
          <w:sz w:val="24"/>
        </w:rPr>
        <w:t xml:space="preserve">ấp </w:t>
      </w:r>
      <w:r w:rsidR="0015108D">
        <w:rPr>
          <w:rFonts w:ascii="Arial" w:eastAsia="Arial" w:hAnsi="Arial"/>
          <w:color w:val="000000"/>
          <w:sz w:val="24"/>
        </w:rPr>
        <w:t>Tốc</w:t>
      </w:r>
      <w:r w:rsidR="009A7128" w:rsidRPr="009A7128">
        <w:rPr>
          <w:rFonts w:ascii="Arial" w:eastAsia="Arial" w:hAnsi="Arial"/>
          <w:color w:val="000000"/>
          <w:sz w:val="24"/>
        </w:rPr>
        <w:t xml:space="preserve">. Ngoài ra, BHCS </w:t>
      </w:r>
      <w:r w:rsidR="0015108D">
        <w:rPr>
          <w:rFonts w:ascii="Arial" w:eastAsia="Arial" w:hAnsi="Arial"/>
          <w:color w:val="000000"/>
          <w:sz w:val="24"/>
        </w:rPr>
        <w:t>cũng phải</w:t>
      </w:r>
      <w:r w:rsidR="009A7128" w:rsidRPr="009A7128">
        <w:rPr>
          <w:rFonts w:ascii="Arial" w:eastAsia="Arial" w:hAnsi="Arial"/>
          <w:color w:val="000000"/>
          <w:sz w:val="24"/>
        </w:rPr>
        <w:t xml:space="preserve"> có những nỗ lực hợp lý để thông báo bằng </w:t>
      </w:r>
      <w:r w:rsidR="0015108D">
        <w:rPr>
          <w:rFonts w:ascii="Arial" w:eastAsia="Arial" w:hAnsi="Arial"/>
          <w:color w:val="000000"/>
          <w:sz w:val="24"/>
        </w:rPr>
        <w:t>lời nói</w:t>
      </w:r>
      <w:r w:rsidR="009A7128" w:rsidRPr="009A7128">
        <w:rPr>
          <w:rFonts w:ascii="Arial" w:eastAsia="Arial" w:hAnsi="Arial"/>
          <w:color w:val="000000"/>
          <w:sz w:val="24"/>
        </w:rPr>
        <w:t xml:space="preserve"> nhanh chóng về quyết </w:t>
      </w:r>
      <w:r w:rsidR="0015108D">
        <w:rPr>
          <w:rFonts w:ascii="Arial" w:eastAsia="Arial" w:hAnsi="Arial"/>
          <w:color w:val="000000"/>
          <w:sz w:val="24"/>
        </w:rPr>
        <w:t xml:space="preserve">định </w:t>
      </w:r>
      <w:r w:rsidR="009A7128" w:rsidRPr="009A7128">
        <w:rPr>
          <w:rFonts w:ascii="Arial" w:eastAsia="Arial" w:hAnsi="Arial"/>
          <w:color w:val="000000"/>
          <w:sz w:val="24"/>
        </w:rPr>
        <w:t>cho người tiêu dùng và/hoặc người đại diện.</w:t>
      </w:r>
    </w:p>
    <w:p w:rsidR="00D92048" w:rsidRDefault="003609ED">
      <w:pPr>
        <w:spacing w:line="316" w:lineRule="exact"/>
        <w:ind w:left="1872" w:right="432" w:hanging="360"/>
        <w:textAlignment w:val="baseline"/>
        <w:rPr>
          <w:rFonts w:ascii="Arial" w:eastAsia="Arial" w:hAnsi="Arial"/>
          <w:color w:val="000000"/>
          <w:sz w:val="24"/>
        </w:rPr>
      </w:pPr>
      <w:r>
        <w:rPr>
          <w:rFonts w:ascii="Arial" w:eastAsia="Arial" w:hAnsi="Arial"/>
          <w:color w:val="000000"/>
          <w:sz w:val="24"/>
        </w:rPr>
        <w:t xml:space="preserve">11. </w:t>
      </w:r>
      <w:r w:rsidR="0015108D" w:rsidRPr="0015108D">
        <w:rPr>
          <w:rFonts w:ascii="Arial" w:eastAsia="Arial" w:hAnsi="Arial"/>
          <w:color w:val="000000"/>
          <w:sz w:val="24"/>
        </w:rPr>
        <w:t xml:space="preserve">Nếu BHCS từ </w:t>
      </w:r>
      <w:r w:rsidR="0015108D">
        <w:rPr>
          <w:rFonts w:ascii="Arial" w:eastAsia="Arial" w:hAnsi="Arial"/>
          <w:color w:val="000000"/>
          <w:sz w:val="24"/>
        </w:rPr>
        <w:t>khước</w:t>
      </w:r>
      <w:r w:rsidR="0015108D" w:rsidRPr="0015108D">
        <w:rPr>
          <w:rFonts w:ascii="Arial" w:eastAsia="Arial" w:hAnsi="Arial"/>
          <w:color w:val="000000"/>
          <w:sz w:val="24"/>
        </w:rPr>
        <w:t xml:space="preserve"> yêu cầu Khiếu </w:t>
      </w:r>
      <w:r w:rsidR="0015108D">
        <w:rPr>
          <w:rFonts w:ascii="Arial" w:eastAsia="Arial" w:hAnsi="Arial"/>
          <w:color w:val="000000"/>
          <w:sz w:val="24"/>
        </w:rPr>
        <w:t>N</w:t>
      </w:r>
      <w:r w:rsidR="0015108D" w:rsidRPr="009A7128">
        <w:rPr>
          <w:rFonts w:ascii="Arial" w:eastAsia="Arial" w:hAnsi="Arial"/>
          <w:color w:val="000000"/>
          <w:sz w:val="24"/>
        </w:rPr>
        <w:t xml:space="preserve">ại </w:t>
      </w:r>
      <w:r w:rsidR="0015108D">
        <w:rPr>
          <w:rFonts w:ascii="Arial" w:eastAsia="Arial" w:hAnsi="Arial"/>
          <w:color w:val="000000"/>
          <w:sz w:val="24"/>
        </w:rPr>
        <w:t>C</w:t>
      </w:r>
      <w:r w:rsidR="0015108D" w:rsidRPr="009A7128">
        <w:rPr>
          <w:rFonts w:ascii="Arial" w:eastAsia="Arial" w:hAnsi="Arial"/>
          <w:color w:val="000000"/>
          <w:sz w:val="24"/>
        </w:rPr>
        <w:t xml:space="preserve">ấp </w:t>
      </w:r>
      <w:r w:rsidR="0015108D">
        <w:rPr>
          <w:rFonts w:ascii="Arial" w:eastAsia="Arial" w:hAnsi="Arial"/>
          <w:color w:val="000000"/>
          <w:sz w:val="24"/>
        </w:rPr>
        <w:t>Tốc</w:t>
      </w:r>
      <w:r w:rsidR="0015108D" w:rsidRPr="0015108D">
        <w:rPr>
          <w:rFonts w:ascii="Arial" w:eastAsia="Arial" w:hAnsi="Arial"/>
          <w:color w:val="000000"/>
          <w:sz w:val="24"/>
        </w:rPr>
        <w:t xml:space="preserve">, BHCS sẽ chuyển kháng cáo </w:t>
      </w:r>
      <w:r w:rsidR="0015108D">
        <w:rPr>
          <w:rFonts w:ascii="Arial" w:eastAsia="Arial" w:hAnsi="Arial"/>
          <w:color w:val="000000"/>
          <w:sz w:val="24"/>
        </w:rPr>
        <w:t xml:space="preserve">đó </w:t>
      </w:r>
      <w:r w:rsidR="0015108D" w:rsidRPr="0015108D">
        <w:rPr>
          <w:rFonts w:ascii="Arial" w:eastAsia="Arial" w:hAnsi="Arial"/>
          <w:color w:val="000000"/>
          <w:sz w:val="24"/>
        </w:rPr>
        <w:t xml:space="preserve">sang thời </w:t>
      </w:r>
      <w:r w:rsidR="0015108D">
        <w:rPr>
          <w:rFonts w:ascii="Arial" w:eastAsia="Arial" w:hAnsi="Arial"/>
          <w:color w:val="000000"/>
          <w:sz w:val="24"/>
        </w:rPr>
        <w:t>hạ</w:t>
      </w:r>
      <w:r w:rsidR="0015108D" w:rsidRPr="0015108D">
        <w:rPr>
          <w:rFonts w:ascii="Arial" w:eastAsia="Arial" w:hAnsi="Arial"/>
          <w:color w:val="000000"/>
          <w:sz w:val="24"/>
        </w:rPr>
        <w:t xml:space="preserve">n </w:t>
      </w:r>
      <w:r w:rsidR="0015108D">
        <w:rPr>
          <w:rFonts w:ascii="Arial" w:eastAsia="Arial" w:hAnsi="Arial"/>
          <w:color w:val="000000"/>
          <w:sz w:val="24"/>
        </w:rPr>
        <w:t xml:space="preserve">dành </w:t>
      </w:r>
      <w:r w:rsidR="0015108D" w:rsidRPr="0015108D">
        <w:rPr>
          <w:rFonts w:ascii="Arial" w:eastAsia="Arial" w:hAnsi="Arial"/>
          <w:color w:val="000000"/>
          <w:sz w:val="24"/>
        </w:rPr>
        <w:t xml:space="preserve">cho Kháng </w:t>
      </w:r>
      <w:r w:rsidR="0015108D">
        <w:rPr>
          <w:rFonts w:ascii="Arial" w:eastAsia="Arial" w:hAnsi="Arial"/>
          <w:color w:val="000000"/>
          <w:sz w:val="24"/>
        </w:rPr>
        <w:t>C</w:t>
      </w:r>
      <w:r w:rsidR="0015108D" w:rsidRPr="0015108D">
        <w:rPr>
          <w:rFonts w:ascii="Arial" w:eastAsia="Arial" w:hAnsi="Arial"/>
          <w:color w:val="000000"/>
          <w:sz w:val="24"/>
        </w:rPr>
        <w:t xml:space="preserve">áo </w:t>
      </w:r>
      <w:r w:rsidR="0015108D">
        <w:rPr>
          <w:rFonts w:ascii="Arial" w:eastAsia="Arial" w:hAnsi="Arial"/>
          <w:color w:val="000000"/>
          <w:sz w:val="24"/>
        </w:rPr>
        <w:t>T</w:t>
      </w:r>
      <w:r w:rsidR="0015108D" w:rsidRPr="0015108D">
        <w:rPr>
          <w:rFonts w:ascii="Arial" w:eastAsia="Arial" w:hAnsi="Arial"/>
          <w:color w:val="000000"/>
          <w:sz w:val="24"/>
        </w:rPr>
        <w:t xml:space="preserve">iêu </w:t>
      </w:r>
      <w:r w:rsidR="0015108D">
        <w:rPr>
          <w:rFonts w:ascii="Arial" w:eastAsia="Arial" w:hAnsi="Arial"/>
          <w:color w:val="000000"/>
          <w:sz w:val="24"/>
        </w:rPr>
        <w:t>C</w:t>
      </w:r>
      <w:r w:rsidR="0015108D" w:rsidRPr="0015108D">
        <w:rPr>
          <w:rFonts w:ascii="Arial" w:eastAsia="Arial" w:hAnsi="Arial"/>
          <w:color w:val="000000"/>
          <w:sz w:val="24"/>
        </w:rPr>
        <w:t>huẩn. Trong trường hợp này, BHCS phải làm như sau:</w:t>
      </w:r>
    </w:p>
    <w:p w:rsidR="00D92048" w:rsidRDefault="0015108D">
      <w:pPr>
        <w:numPr>
          <w:ilvl w:val="0"/>
          <w:numId w:val="20"/>
        </w:numPr>
        <w:tabs>
          <w:tab w:val="clear" w:pos="288"/>
          <w:tab w:val="left" w:pos="2520"/>
        </w:tabs>
        <w:spacing w:line="317" w:lineRule="exact"/>
        <w:ind w:left="2520" w:right="288" w:hanging="288"/>
        <w:textAlignment w:val="baseline"/>
        <w:rPr>
          <w:rFonts w:ascii="Arial" w:eastAsia="Arial" w:hAnsi="Arial"/>
          <w:color w:val="000000"/>
          <w:sz w:val="24"/>
        </w:rPr>
      </w:pPr>
      <w:r>
        <w:rPr>
          <w:rFonts w:ascii="Arial" w:eastAsia="Arial" w:hAnsi="Arial"/>
          <w:color w:val="000000"/>
          <w:sz w:val="24"/>
        </w:rPr>
        <w:t>Thực hiện những</w:t>
      </w:r>
      <w:r w:rsidRPr="0015108D">
        <w:rPr>
          <w:rFonts w:ascii="Arial" w:eastAsia="Arial" w:hAnsi="Arial"/>
          <w:color w:val="000000"/>
          <w:sz w:val="24"/>
        </w:rPr>
        <w:t xml:space="preserve"> nỗ lực hợp lý để </w:t>
      </w:r>
      <w:r w:rsidR="000E5E11" w:rsidRPr="0015108D">
        <w:rPr>
          <w:rFonts w:ascii="Arial" w:eastAsia="Arial" w:hAnsi="Arial"/>
          <w:color w:val="000000"/>
          <w:sz w:val="24"/>
        </w:rPr>
        <w:t xml:space="preserve">thông báo bằng </w:t>
      </w:r>
      <w:r w:rsidR="000E5E11">
        <w:rPr>
          <w:rFonts w:ascii="Arial" w:eastAsia="Arial" w:hAnsi="Arial"/>
          <w:color w:val="000000"/>
          <w:sz w:val="24"/>
        </w:rPr>
        <w:t>lời nói</w:t>
      </w:r>
      <w:r w:rsidRPr="0015108D">
        <w:rPr>
          <w:rFonts w:ascii="Arial" w:eastAsia="Arial" w:hAnsi="Arial"/>
          <w:color w:val="000000"/>
          <w:sz w:val="24"/>
        </w:rPr>
        <w:t xml:space="preserve"> cho người tiêu dùng và/hoặc người đại diện của họ về việc từ </w:t>
      </w:r>
      <w:r w:rsidR="000E5E11">
        <w:rPr>
          <w:rFonts w:ascii="Arial" w:eastAsia="Arial" w:hAnsi="Arial"/>
          <w:color w:val="000000"/>
          <w:sz w:val="24"/>
        </w:rPr>
        <w:t>khước</w:t>
      </w:r>
      <w:r w:rsidRPr="0015108D">
        <w:rPr>
          <w:rFonts w:ascii="Arial" w:eastAsia="Arial" w:hAnsi="Arial"/>
          <w:color w:val="000000"/>
          <w:sz w:val="24"/>
        </w:rPr>
        <w:t xml:space="preserve"> Khiếu </w:t>
      </w:r>
      <w:r w:rsidR="000E5E11">
        <w:rPr>
          <w:rFonts w:ascii="Arial" w:eastAsia="Arial" w:hAnsi="Arial"/>
          <w:color w:val="000000"/>
          <w:sz w:val="24"/>
        </w:rPr>
        <w:t>N</w:t>
      </w:r>
      <w:r w:rsidR="000E5E11" w:rsidRPr="009A7128">
        <w:rPr>
          <w:rFonts w:ascii="Arial" w:eastAsia="Arial" w:hAnsi="Arial"/>
          <w:color w:val="000000"/>
          <w:sz w:val="24"/>
        </w:rPr>
        <w:t xml:space="preserve">ại </w:t>
      </w:r>
      <w:r w:rsidR="000E5E11">
        <w:rPr>
          <w:rFonts w:ascii="Arial" w:eastAsia="Arial" w:hAnsi="Arial"/>
          <w:color w:val="000000"/>
          <w:sz w:val="24"/>
        </w:rPr>
        <w:t>C</w:t>
      </w:r>
      <w:r w:rsidR="000E5E11" w:rsidRPr="009A7128">
        <w:rPr>
          <w:rFonts w:ascii="Arial" w:eastAsia="Arial" w:hAnsi="Arial"/>
          <w:color w:val="000000"/>
          <w:sz w:val="24"/>
        </w:rPr>
        <w:t xml:space="preserve">ấp </w:t>
      </w:r>
      <w:r w:rsidR="000E5E11">
        <w:rPr>
          <w:rFonts w:ascii="Arial" w:eastAsia="Arial" w:hAnsi="Arial"/>
          <w:color w:val="000000"/>
          <w:sz w:val="24"/>
        </w:rPr>
        <w:t>Tốc</w:t>
      </w:r>
      <w:r w:rsidRPr="0015108D">
        <w:rPr>
          <w:rFonts w:ascii="Arial" w:eastAsia="Arial" w:hAnsi="Arial"/>
          <w:color w:val="000000"/>
          <w:sz w:val="24"/>
        </w:rPr>
        <w:t xml:space="preserve"> và quyết định chuyển kháng cáo </w:t>
      </w:r>
      <w:r w:rsidR="000E5E11">
        <w:rPr>
          <w:rFonts w:ascii="Arial" w:eastAsia="Arial" w:hAnsi="Arial"/>
          <w:color w:val="000000"/>
          <w:sz w:val="24"/>
        </w:rPr>
        <w:t xml:space="preserve">đó </w:t>
      </w:r>
      <w:r w:rsidRPr="0015108D">
        <w:rPr>
          <w:rFonts w:ascii="Arial" w:eastAsia="Arial" w:hAnsi="Arial"/>
          <w:color w:val="000000"/>
          <w:sz w:val="24"/>
        </w:rPr>
        <w:t xml:space="preserve">sang thời </w:t>
      </w:r>
      <w:r w:rsidR="000E5E11">
        <w:rPr>
          <w:rFonts w:ascii="Arial" w:eastAsia="Arial" w:hAnsi="Arial"/>
          <w:color w:val="000000"/>
          <w:sz w:val="24"/>
        </w:rPr>
        <w:t>hạ</w:t>
      </w:r>
      <w:r w:rsidRPr="0015108D">
        <w:rPr>
          <w:rFonts w:ascii="Arial" w:eastAsia="Arial" w:hAnsi="Arial"/>
          <w:color w:val="000000"/>
          <w:sz w:val="24"/>
        </w:rPr>
        <w:t xml:space="preserve">n </w:t>
      </w:r>
      <w:r w:rsidR="000E5E11">
        <w:rPr>
          <w:rFonts w:ascii="Arial" w:eastAsia="Arial" w:hAnsi="Arial"/>
          <w:color w:val="000000"/>
          <w:sz w:val="24"/>
        </w:rPr>
        <w:t xml:space="preserve">dành </w:t>
      </w:r>
      <w:r w:rsidRPr="0015108D">
        <w:rPr>
          <w:rFonts w:ascii="Arial" w:eastAsia="Arial" w:hAnsi="Arial"/>
          <w:color w:val="000000"/>
          <w:sz w:val="24"/>
        </w:rPr>
        <w:t xml:space="preserve">cho Kháng </w:t>
      </w:r>
      <w:r w:rsidR="000E5E11">
        <w:rPr>
          <w:rFonts w:ascii="Arial" w:eastAsia="Arial" w:hAnsi="Arial"/>
          <w:color w:val="000000"/>
          <w:sz w:val="24"/>
        </w:rPr>
        <w:t>C</w:t>
      </w:r>
      <w:r w:rsidRPr="0015108D">
        <w:rPr>
          <w:rFonts w:ascii="Arial" w:eastAsia="Arial" w:hAnsi="Arial"/>
          <w:color w:val="000000"/>
          <w:sz w:val="24"/>
        </w:rPr>
        <w:t xml:space="preserve">áo Tiêu </w:t>
      </w:r>
      <w:r w:rsidR="000E5E11">
        <w:rPr>
          <w:rFonts w:ascii="Arial" w:eastAsia="Arial" w:hAnsi="Arial"/>
          <w:color w:val="000000"/>
          <w:sz w:val="24"/>
        </w:rPr>
        <w:t>C</w:t>
      </w:r>
      <w:r w:rsidRPr="0015108D">
        <w:rPr>
          <w:rFonts w:ascii="Arial" w:eastAsia="Arial" w:hAnsi="Arial"/>
          <w:color w:val="000000"/>
          <w:sz w:val="24"/>
        </w:rPr>
        <w:t xml:space="preserve">huẩn, </w:t>
      </w:r>
    </w:p>
    <w:p w:rsidR="00D92048" w:rsidRDefault="009F6AD2">
      <w:pPr>
        <w:numPr>
          <w:ilvl w:val="0"/>
          <w:numId w:val="20"/>
        </w:numPr>
        <w:tabs>
          <w:tab w:val="clear" w:pos="288"/>
          <w:tab w:val="left" w:pos="2520"/>
        </w:tabs>
        <w:spacing w:before="4" w:line="317" w:lineRule="exact"/>
        <w:ind w:left="2520" w:right="432" w:hanging="288"/>
        <w:textAlignment w:val="baseline"/>
        <w:rPr>
          <w:rFonts w:ascii="Arial" w:eastAsia="Arial" w:hAnsi="Arial"/>
          <w:color w:val="000000"/>
          <w:sz w:val="24"/>
        </w:rPr>
      </w:pPr>
      <w:r>
        <w:rPr>
          <w:rFonts w:ascii="Arial" w:eastAsia="Arial" w:hAnsi="Arial"/>
          <w:color w:val="000000"/>
          <w:sz w:val="24"/>
        </w:rPr>
        <w:t>Gửi thư</w:t>
      </w:r>
      <w:r w:rsidR="00C840F2" w:rsidRPr="00C840F2">
        <w:rPr>
          <w:rFonts w:ascii="Arial" w:eastAsia="Arial" w:hAnsi="Arial"/>
          <w:color w:val="000000"/>
          <w:sz w:val="24"/>
        </w:rPr>
        <w:t xml:space="preserve"> thông báo trong vòng hai (2) ngày kể từ ngày đưa ra quyết định chuyển kháng cáo sang thời </w:t>
      </w:r>
      <w:r>
        <w:rPr>
          <w:rFonts w:ascii="Arial" w:eastAsia="Arial" w:hAnsi="Arial"/>
          <w:color w:val="000000"/>
          <w:sz w:val="24"/>
        </w:rPr>
        <w:t>hạ</w:t>
      </w:r>
      <w:r w:rsidR="00C840F2" w:rsidRPr="00C840F2">
        <w:rPr>
          <w:rFonts w:ascii="Arial" w:eastAsia="Arial" w:hAnsi="Arial"/>
          <w:color w:val="000000"/>
          <w:sz w:val="24"/>
        </w:rPr>
        <w:t xml:space="preserve">n </w:t>
      </w:r>
      <w:r>
        <w:rPr>
          <w:rFonts w:ascii="Arial" w:eastAsia="Arial" w:hAnsi="Arial"/>
          <w:color w:val="000000"/>
          <w:sz w:val="24"/>
        </w:rPr>
        <w:t xml:space="preserve">dành </w:t>
      </w:r>
      <w:r w:rsidR="00C840F2" w:rsidRPr="00C840F2">
        <w:rPr>
          <w:rFonts w:ascii="Arial" w:eastAsia="Arial" w:hAnsi="Arial"/>
          <w:color w:val="000000"/>
          <w:sz w:val="24"/>
        </w:rPr>
        <w:t xml:space="preserve">cho Kháng </w:t>
      </w:r>
      <w:r>
        <w:rPr>
          <w:rFonts w:ascii="Arial" w:eastAsia="Arial" w:hAnsi="Arial"/>
          <w:color w:val="000000"/>
          <w:sz w:val="24"/>
        </w:rPr>
        <w:t>C</w:t>
      </w:r>
      <w:r w:rsidRPr="0015108D">
        <w:rPr>
          <w:rFonts w:ascii="Arial" w:eastAsia="Arial" w:hAnsi="Arial"/>
          <w:color w:val="000000"/>
          <w:sz w:val="24"/>
        </w:rPr>
        <w:t xml:space="preserve">áo Tiêu </w:t>
      </w:r>
      <w:r>
        <w:rPr>
          <w:rFonts w:ascii="Arial" w:eastAsia="Arial" w:hAnsi="Arial"/>
          <w:color w:val="000000"/>
          <w:sz w:val="24"/>
        </w:rPr>
        <w:t>C</w:t>
      </w:r>
      <w:r w:rsidRPr="0015108D">
        <w:rPr>
          <w:rFonts w:ascii="Arial" w:eastAsia="Arial" w:hAnsi="Arial"/>
          <w:color w:val="000000"/>
          <w:sz w:val="24"/>
        </w:rPr>
        <w:t>huẩn</w:t>
      </w:r>
      <w:r w:rsidR="00C840F2" w:rsidRPr="00C840F2">
        <w:rPr>
          <w:rFonts w:ascii="Arial" w:eastAsia="Arial" w:hAnsi="Arial"/>
          <w:color w:val="000000"/>
          <w:sz w:val="24"/>
        </w:rPr>
        <w:t xml:space="preserve"> và thông báo cho người tiêu dùng </w:t>
      </w:r>
      <w:r>
        <w:rPr>
          <w:rFonts w:ascii="Arial" w:eastAsia="Arial" w:hAnsi="Arial"/>
          <w:color w:val="000000"/>
          <w:sz w:val="24"/>
        </w:rPr>
        <w:t xml:space="preserve">về </w:t>
      </w:r>
      <w:r w:rsidR="00C840F2" w:rsidRPr="00C840F2">
        <w:rPr>
          <w:rFonts w:ascii="Arial" w:eastAsia="Arial" w:hAnsi="Arial"/>
          <w:color w:val="000000"/>
          <w:sz w:val="24"/>
        </w:rPr>
        <w:t xml:space="preserve">quyền khiếu nại nếu họ không đồng ý với </w:t>
      </w:r>
      <w:r>
        <w:rPr>
          <w:rFonts w:ascii="Arial" w:eastAsia="Arial" w:hAnsi="Arial"/>
          <w:color w:val="000000"/>
          <w:sz w:val="24"/>
        </w:rPr>
        <w:t>việc kéo dài thời</w:t>
      </w:r>
      <w:r w:rsidR="00C840F2" w:rsidRPr="00C840F2">
        <w:rPr>
          <w:rFonts w:ascii="Arial" w:eastAsia="Arial" w:hAnsi="Arial"/>
          <w:color w:val="000000"/>
          <w:sz w:val="24"/>
        </w:rPr>
        <w:t xml:space="preserve"> hạn và </w:t>
      </w:r>
    </w:p>
    <w:p w:rsidR="00D92048" w:rsidRDefault="009F6AD2">
      <w:pPr>
        <w:numPr>
          <w:ilvl w:val="0"/>
          <w:numId w:val="20"/>
        </w:numPr>
        <w:tabs>
          <w:tab w:val="clear" w:pos="288"/>
          <w:tab w:val="left" w:pos="2520"/>
        </w:tabs>
        <w:spacing w:line="316" w:lineRule="exact"/>
        <w:ind w:left="2520" w:right="432" w:hanging="288"/>
        <w:textAlignment w:val="baseline"/>
        <w:rPr>
          <w:rFonts w:ascii="Arial" w:eastAsia="Arial" w:hAnsi="Arial"/>
          <w:color w:val="000000"/>
          <w:sz w:val="24"/>
        </w:rPr>
      </w:pPr>
      <w:r w:rsidRPr="009F6AD2">
        <w:rPr>
          <w:rFonts w:ascii="Arial" w:eastAsia="Arial" w:hAnsi="Arial"/>
          <w:color w:val="000000"/>
          <w:sz w:val="24"/>
        </w:rPr>
        <w:t xml:space="preserve">Giải quyết kháng cáo một cách nhanh chóng </w:t>
      </w:r>
      <w:r w:rsidR="00A23180">
        <w:rPr>
          <w:rFonts w:ascii="Arial" w:eastAsia="Arial" w:hAnsi="Arial"/>
          <w:color w:val="000000"/>
          <w:sz w:val="24"/>
        </w:rPr>
        <w:t>vì tình trạng</w:t>
      </w:r>
      <w:r w:rsidRPr="009F6AD2">
        <w:rPr>
          <w:rFonts w:ascii="Arial" w:eastAsia="Arial" w:hAnsi="Arial"/>
          <w:color w:val="000000"/>
          <w:sz w:val="24"/>
        </w:rPr>
        <w:t xml:space="preserve"> sức khỏe của người tiêu dùng </w:t>
      </w:r>
      <w:r w:rsidR="00A23180">
        <w:rPr>
          <w:rFonts w:ascii="Arial" w:eastAsia="Arial" w:hAnsi="Arial"/>
          <w:color w:val="000000"/>
          <w:sz w:val="24"/>
        </w:rPr>
        <w:t>đòi hỏi</w:t>
      </w:r>
      <w:r w:rsidRPr="009F6AD2">
        <w:rPr>
          <w:rFonts w:ascii="Arial" w:eastAsia="Arial" w:hAnsi="Arial"/>
          <w:color w:val="000000"/>
          <w:sz w:val="24"/>
        </w:rPr>
        <w:t xml:space="preserve"> và trong </w:t>
      </w:r>
      <w:r w:rsidR="00A23180">
        <w:rPr>
          <w:rFonts w:ascii="Arial" w:eastAsia="Arial" w:hAnsi="Arial"/>
          <w:color w:val="000000"/>
          <w:sz w:val="24"/>
        </w:rPr>
        <w:t xml:space="preserve">phạm vi </w:t>
      </w:r>
      <w:r w:rsidRPr="009F6AD2">
        <w:rPr>
          <w:rFonts w:ascii="Arial" w:eastAsia="Arial" w:hAnsi="Arial"/>
          <w:color w:val="000000"/>
          <w:sz w:val="24"/>
        </w:rPr>
        <w:t xml:space="preserve">thời </w:t>
      </w:r>
      <w:r w:rsidR="00A23180">
        <w:rPr>
          <w:rFonts w:ascii="Arial" w:eastAsia="Arial" w:hAnsi="Arial"/>
          <w:color w:val="000000"/>
          <w:sz w:val="24"/>
        </w:rPr>
        <w:t>hạ</w:t>
      </w:r>
      <w:r w:rsidRPr="009F6AD2">
        <w:rPr>
          <w:rFonts w:ascii="Arial" w:eastAsia="Arial" w:hAnsi="Arial"/>
          <w:color w:val="000000"/>
          <w:sz w:val="24"/>
        </w:rPr>
        <w:t xml:space="preserve">n </w:t>
      </w:r>
      <w:r w:rsidR="00A23180">
        <w:rPr>
          <w:rFonts w:ascii="Arial" w:eastAsia="Arial" w:hAnsi="Arial"/>
          <w:color w:val="000000"/>
          <w:sz w:val="24"/>
        </w:rPr>
        <w:t xml:space="preserve">dành </w:t>
      </w:r>
      <w:r w:rsidRPr="009F6AD2">
        <w:rPr>
          <w:rFonts w:ascii="Arial" w:eastAsia="Arial" w:hAnsi="Arial"/>
          <w:color w:val="000000"/>
          <w:sz w:val="24"/>
        </w:rPr>
        <w:t xml:space="preserve">cho Kháng </w:t>
      </w:r>
      <w:r w:rsidR="00A23180">
        <w:rPr>
          <w:rFonts w:ascii="Arial" w:eastAsia="Arial" w:hAnsi="Arial"/>
          <w:color w:val="000000"/>
          <w:sz w:val="24"/>
        </w:rPr>
        <w:t>C</w:t>
      </w:r>
      <w:r w:rsidR="00A23180" w:rsidRPr="0015108D">
        <w:rPr>
          <w:rFonts w:ascii="Arial" w:eastAsia="Arial" w:hAnsi="Arial"/>
          <w:color w:val="000000"/>
          <w:sz w:val="24"/>
        </w:rPr>
        <w:t xml:space="preserve">áo Tiêu </w:t>
      </w:r>
      <w:r w:rsidR="00A23180">
        <w:rPr>
          <w:rFonts w:ascii="Arial" w:eastAsia="Arial" w:hAnsi="Arial"/>
          <w:color w:val="000000"/>
          <w:sz w:val="24"/>
        </w:rPr>
        <w:t>C</w:t>
      </w:r>
      <w:r w:rsidR="00A23180" w:rsidRPr="0015108D">
        <w:rPr>
          <w:rFonts w:ascii="Arial" w:eastAsia="Arial" w:hAnsi="Arial"/>
          <w:color w:val="000000"/>
          <w:sz w:val="24"/>
        </w:rPr>
        <w:t>huẩn</w:t>
      </w:r>
      <w:r w:rsidRPr="009F6AD2">
        <w:rPr>
          <w:rFonts w:ascii="Arial" w:eastAsia="Arial" w:hAnsi="Arial"/>
          <w:color w:val="000000"/>
          <w:sz w:val="24"/>
        </w:rPr>
        <w:t>.</w:t>
      </w:r>
    </w:p>
    <w:p w:rsidR="00D92048" w:rsidRDefault="003609ED" w:rsidP="00C055D3">
      <w:pPr>
        <w:spacing w:before="4" w:line="317" w:lineRule="exact"/>
        <w:ind w:left="1872" w:right="-10" w:hanging="360"/>
        <w:textAlignment w:val="baseline"/>
        <w:rPr>
          <w:rFonts w:ascii="Arial" w:eastAsia="Arial" w:hAnsi="Arial"/>
          <w:color w:val="000000"/>
          <w:sz w:val="24"/>
        </w:rPr>
      </w:pPr>
      <w:r>
        <w:rPr>
          <w:rFonts w:ascii="Arial" w:eastAsia="Arial" w:hAnsi="Arial"/>
          <w:color w:val="000000"/>
          <w:sz w:val="24"/>
        </w:rPr>
        <w:t xml:space="preserve">12. </w:t>
      </w:r>
      <w:r w:rsidR="00C055D3" w:rsidRPr="00C055D3">
        <w:rPr>
          <w:rFonts w:ascii="Arial" w:eastAsia="Arial" w:hAnsi="Arial"/>
          <w:color w:val="000000"/>
          <w:sz w:val="24"/>
        </w:rPr>
        <w:t xml:space="preserve">BHCS có thể </w:t>
      </w:r>
      <w:r w:rsidR="00C055D3">
        <w:rPr>
          <w:rFonts w:ascii="Arial" w:eastAsia="Arial" w:hAnsi="Arial"/>
          <w:color w:val="000000"/>
          <w:sz w:val="24"/>
        </w:rPr>
        <w:t>kéo dài</w:t>
      </w:r>
      <w:r w:rsidR="00C055D3" w:rsidRPr="00C055D3">
        <w:rPr>
          <w:rFonts w:ascii="Arial" w:eastAsia="Arial" w:hAnsi="Arial"/>
          <w:color w:val="000000"/>
          <w:sz w:val="24"/>
        </w:rPr>
        <w:t xml:space="preserve"> thời </w:t>
      </w:r>
      <w:r w:rsidR="00C055D3">
        <w:rPr>
          <w:rFonts w:ascii="Arial" w:eastAsia="Arial" w:hAnsi="Arial"/>
          <w:color w:val="000000"/>
          <w:sz w:val="24"/>
        </w:rPr>
        <w:t>hạ</w:t>
      </w:r>
      <w:r w:rsidR="00C055D3" w:rsidRPr="00C055D3">
        <w:rPr>
          <w:rFonts w:ascii="Arial" w:eastAsia="Arial" w:hAnsi="Arial"/>
          <w:color w:val="000000"/>
          <w:sz w:val="24"/>
        </w:rPr>
        <w:t xml:space="preserve">n </w:t>
      </w:r>
      <w:r w:rsidR="00C055D3">
        <w:rPr>
          <w:rFonts w:ascii="Arial" w:eastAsia="Arial" w:hAnsi="Arial"/>
          <w:color w:val="000000"/>
          <w:sz w:val="24"/>
        </w:rPr>
        <w:t xml:space="preserve">đưa ra quyết định </w:t>
      </w:r>
      <w:r w:rsidR="00C055D3" w:rsidRPr="00C055D3">
        <w:rPr>
          <w:rFonts w:ascii="Arial" w:eastAsia="Arial" w:hAnsi="Arial"/>
          <w:color w:val="000000"/>
          <w:sz w:val="24"/>
        </w:rPr>
        <w:t xml:space="preserve">cho một Khiếu </w:t>
      </w:r>
      <w:r w:rsidR="00C055D3">
        <w:rPr>
          <w:rFonts w:ascii="Arial" w:eastAsia="Arial" w:hAnsi="Arial"/>
          <w:color w:val="000000"/>
          <w:sz w:val="24"/>
        </w:rPr>
        <w:t>N</w:t>
      </w:r>
      <w:r w:rsidR="00C055D3" w:rsidRPr="009A7128">
        <w:rPr>
          <w:rFonts w:ascii="Arial" w:eastAsia="Arial" w:hAnsi="Arial"/>
          <w:color w:val="000000"/>
          <w:sz w:val="24"/>
        </w:rPr>
        <w:t xml:space="preserve">ại </w:t>
      </w:r>
      <w:r w:rsidR="00C055D3">
        <w:rPr>
          <w:rFonts w:ascii="Arial" w:eastAsia="Arial" w:hAnsi="Arial"/>
          <w:color w:val="000000"/>
          <w:sz w:val="24"/>
        </w:rPr>
        <w:t>C</w:t>
      </w:r>
      <w:r w:rsidR="00C055D3" w:rsidRPr="009A7128">
        <w:rPr>
          <w:rFonts w:ascii="Arial" w:eastAsia="Arial" w:hAnsi="Arial"/>
          <w:color w:val="000000"/>
          <w:sz w:val="24"/>
        </w:rPr>
        <w:t xml:space="preserve">ấp </w:t>
      </w:r>
      <w:r w:rsidR="00C055D3">
        <w:rPr>
          <w:rFonts w:ascii="Arial" w:eastAsia="Arial" w:hAnsi="Arial"/>
          <w:color w:val="000000"/>
          <w:sz w:val="24"/>
        </w:rPr>
        <w:t>Tốc</w:t>
      </w:r>
      <w:r w:rsidR="00C055D3" w:rsidRPr="00C055D3">
        <w:rPr>
          <w:rFonts w:ascii="Arial" w:eastAsia="Arial" w:hAnsi="Arial"/>
          <w:color w:val="000000"/>
          <w:sz w:val="24"/>
        </w:rPr>
        <w:t xml:space="preserve"> thêm mười bốn (14) ngày theo lịch như được m</w:t>
      </w:r>
      <w:r w:rsidR="00C055D3">
        <w:rPr>
          <w:rFonts w:ascii="Arial" w:eastAsia="Arial" w:hAnsi="Arial"/>
          <w:color w:val="000000"/>
          <w:sz w:val="24"/>
        </w:rPr>
        <w:t>iêu</w:t>
      </w:r>
      <w:r w:rsidR="00C055D3" w:rsidRPr="00C055D3">
        <w:rPr>
          <w:rFonts w:ascii="Arial" w:eastAsia="Arial" w:hAnsi="Arial"/>
          <w:color w:val="000000"/>
          <w:sz w:val="24"/>
        </w:rPr>
        <w:t xml:space="preserve"> tả trong phần Kháng </w:t>
      </w:r>
      <w:r w:rsidR="00C055D3">
        <w:rPr>
          <w:rFonts w:ascii="Arial" w:eastAsia="Arial" w:hAnsi="Arial"/>
          <w:color w:val="000000"/>
          <w:sz w:val="24"/>
        </w:rPr>
        <w:t>C</w:t>
      </w:r>
      <w:r w:rsidR="00C055D3" w:rsidRPr="0015108D">
        <w:rPr>
          <w:rFonts w:ascii="Arial" w:eastAsia="Arial" w:hAnsi="Arial"/>
          <w:color w:val="000000"/>
          <w:sz w:val="24"/>
        </w:rPr>
        <w:t xml:space="preserve">áo Tiêu </w:t>
      </w:r>
      <w:r w:rsidR="00C055D3">
        <w:rPr>
          <w:rFonts w:ascii="Arial" w:eastAsia="Arial" w:hAnsi="Arial"/>
          <w:color w:val="000000"/>
          <w:sz w:val="24"/>
        </w:rPr>
        <w:t>C</w:t>
      </w:r>
      <w:r w:rsidR="00C055D3" w:rsidRPr="0015108D">
        <w:rPr>
          <w:rFonts w:ascii="Arial" w:eastAsia="Arial" w:hAnsi="Arial"/>
          <w:color w:val="000000"/>
          <w:sz w:val="24"/>
        </w:rPr>
        <w:t>huẩn</w:t>
      </w:r>
      <w:r w:rsidR="00C055D3" w:rsidRPr="00C055D3">
        <w:rPr>
          <w:rFonts w:ascii="Arial" w:eastAsia="Arial" w:hAnsi="Arial"/>
          <w:color w:val="000000"/>
          <w:sz w:val="24"/>
        </w:rPr>
        <w:t xml:space="preserve"> ở trên.</w:t>
      </w:r>
    </w:p>
    <w:p w:rsidR="00D92048" w:rsidRDefault="003609ED">
      <w:pPr>
        <w:spacing w:line="317" w:lineRule="exact"/>
        <w:ind w:left="1152" w:right="432" w:hanging="360"/>
        <w:textAlignment w:val="baseline"/>
        <w:rPr>
          <w:rFonts w:ascii="Arial" w:eastAsia="Arial" w:hAnsi="Arial"/>
          <w:color w:val="000000"/>
          <w:sz w:val="24"/>
        </w:rPr>
      </w:pPr>
      <w:r>
        <w:rPr>
          <w:rFonts w:ascii="Arial" w:eastAsia="Arial" w:hAnsi="Arial"/>
          <w:color w:val="000000"/>
          <w:sz w:val="24"/>
        </w:rPr>
        <w:t xml:space="preserve">G. </w:t>
      </w:r>
      <w:r w:rsidR="00ED6B65">
        <w:rPr>
          <w:rFonts w:ascii="Arial" w:eastAsia="Arial" w:hAnsi="Arial"/>
          <w:color w:val="000000"/>
          <w:sz w:val="24"/>
          <w:u w:val="single"/>
        </w:rPr>
        <w:t>Thông Báo Quyết Định Về Kháng Cáo cho Người Tiêu Dùng</w:t>
      </w:r>
      <w:r>
        <w:rPr>
          <w:rFonts w:ascii="Arial" w:eastAsia="Arial" w:hAnsi="Arial"/>
          <w:color w:val="000000"/>
          <w:sz w:val="24"/>
        </w:rPr>
        <w:t xml:space="preserve">: </w:t>
      </w:r>
      <w:r w:rsidR="00ED6B65" w:rsidRPr="00ED6B65">
        <w:rPr>
          <w:rFonts w:ascii="Arial" w:eastAsia="Arial" w:hAnsi="Arial"/>
          <w:color w:val="000000"/>
          <w:sz w:val="24"/>
        </w:rPr>
        <w:t xml:space="preserve">BHCS sẽ sử dụng các mẫu thư chính thức của Thông </w:t>
      </w:r>
      <w:r w:rsidR="00ED6B65">
        <w:rPr>
          <w:rFonts w:ascii="Arial" w:eastAsia="Arial" w:hAnsi="Arial"/>
          <w:color w:val="000000"/>
          <w:sz w:val="24"/>
        </w:rPr>
        <w:t>B</w:t>
      </w:r>
      <w:r w:rsidR="00ED6B65" w:rsidRPr="00ED6B65">
        <w:rPr>
          <w:rFonts w:ascii="Arial" w:eastAsia="Arial" w:hAnsi="Arial"/>
          <w:color w:val="000000"/>
          <w:sz w:val="24"/>
        </w:rPr>
        <w:t xml:space="preserve">áo </w:t>
      </w:r>
      <w:r w:rsidR="00ED6B65">
        <w:rPr>
          <w:rFonts w:ascii="Arial" w:eastAsia="Arial" w:hAnsi="Arial"/>
          <w:color w:val="000000"/>
          <w:sz w:val="24"/>
        </w:rPr>
        <w:t>Q</w:t>
      </w:r>
      <w:r w:rsidR="00ED6B65" w:rsidRPr="00ED6B65">
        <w:rPr>
          <w:rFonts w:ascii="Arial" w:eastAsia="Arial" w:hAnsi="Arial"/>
          <w:color w:val="000000"/>
          <w:sz w:val="24"/>
        </w:rPr>
        <w:t xml:space="preserve">uyết </w:t>
      </w:r>
      <w:r w:rsidR="00ED6B65">
        <w:rPr>
          <w:rFonts w:ascii="Arial" w:eastAsia="Arial" w:hAnsi="Arial"/>
          <w:color w:val="000000"/>
          <w:sz w:val="24"/>
        </w:rPr>
        <w:t xml:space="preserve">Định về </w:t>
      </w:r>
      <w:r w:rsidR="00ED6B65" w:rsidRPr="00ED6B65">
        <w:rPr>
          <w:rFonts w:ascii="Arial" w:eastAsia="Arial" w:hAnsi="Arial"/>
          <w:color w:val="000000"/>
          <w:sz w:val="24"/>
        </w:rPr>
        <w:t xml:space="preserve">Kháng </w:t>
      </w:r>
      <w:r w:rsidR="00ED6B65">
        <w:rPr>
          <w:rFonts w:ascii="Arial" w:eastAsia="Arial" w:hAnsi="Arial"/>
          <w:color w:val="000000"/>
          <w:sz w:val="24"/>
        </w:rPr>
        <w:t>C</w:t>
      </w:r>
      <w:r w:rsidR="00ED6B65" w:rsidRPr="00ED6B65">
        <w:rPr>
          <w:rFonts w:ascii="Arial" w:eastAsia="Arial" w:hAnsi="Arial"/>
          <w:color w:val="000000"/>
          <w:sz w:val="24"/>
        </w:rPr>
        <w:t xml:space="preserve">áo (NAR) của DHCS để cho người tiêu dùng </w:t>
      </w:r>
      <w:r w:rsidR="00ED6B65">
        <w:rPr>
          <w:rFonts w:ascii="Arial" w:eastAsia="Arial" w:hAnsi="Arial"/>
          <w:color w:val="000000"/>
          <w:sz w:val="24"/>
        </w:rPr>
        <w:t xml:space="preserve">biết </w:t>
      </w:r>
      <w:r w:rsidR="00ED6B65" w:rsidRPr="00ED6B65">
        <w:rPr>
          <w:rFonts w:ascii="Arial" w:eastAsia="Arial" w:hAnsi="Arial"/>
          <w:color w:val="000000"/>
          <w:sz w:val="24"/>
        </w:rPr>
        <w:t xml:space="preserve">rằng Quyết </w:t>
      </w:r>
      <w:r w:rsidR="00ED6B65">
        <w:rPr>
          <w:rFonts w:ascii="Arial" w:eastAsia="Arial" w:hAnsi="Arial"/>
          <w:color w:val="000000"/>
          <w:sz w:val="24"/>
        </w:rPr>
        <w:t>Đ</w:t>
      </w:r>
      <w:r w:rsidR="00ED6B65" w:rsidRPr="00ED6B65">
        <w:rPr>
          <w:rFonts w:ascii="Arial" w:eastAsia="Arial" w:hAnsi="Arial"/>
          <w:color w:val="000000"/>
          <w:sz w:val="24"/>
        </w:rPr>
        <w:t xml:space="preserve">ịnh </w:t>
      </w:r>
      <w:r w:rsidR="00ED6B65">
        <w:rPr>
          <w:rFonts w:ascii="Arial" w:eastAsia="Arial" w:hAnsi="Arial"/>
          <w:color w:val="000000"/>
          <w:sz w:val="24"/>
        </w:rPr>
        <w:t>B</w:t>
      </w:r>
      <w:r w:rsidR="00ED6B65" w:rsidRPr="00ED6B65">
        <w:rPr>
          <w:rFonts w:ascii="Arial" w:eastAsia="Arial" w:hAnsi="Arial"/>
          <w:color w:val="000000"/>
          <w:sz w:val="24"/>
        </w:rPr>
        <w:t xml:space="preserve">ất </w:t>
      </w:r>
      <w:r w:rsidR="00ED6B65">
        <w:rPr>
          <w:rFonts w:ascii="Arial" w:eastAsia="Arial" w:hAnsi="Arial"/>
          <w:color w:val="000000"/>
          <w:sz w:val="24"/>
        </w:rPr>
        <w:t>L</w:t>
      </w:r>
      <w:r w:rsidR="00ED6B65" w:rsidRPr="00ED6B65">
        <w:rPr>
          <w:rFonts w:ascii="Arial" w:eastAsia="Arial" w:hAnsi="Arial"/>
          <w:color w:val="000000"/>
          <w:sz w:val="24"/>
        </w:rPr>
        <w:t>ợi</w:t>
      </w:r>
      <w:r w:rsidR="00ED6B65">
        <w:rPr>
          <w:rFonts w:ascii="Arial" w:eastAsia="Arial" w:hAnsi="Arial"/>
          <w:color w:val="000000"/>
          <w:sz w:val="24"/>
        </w:rPr>
        <w:t xml:space="preserve"> về Quyền Lợi</w:t>
      </w:r>
      <w:r w:rsidR="00ED6B65" w:rsidRPr="00ED6B65">
        <w:rPr>
          <w:rFonts w:ascii="Arial" w:eastAsia="Arial" w:hAnsi="Arial"/>
          <w:color w:val="000000"/>
          <w:sz w:val="24"/>
        </w:rPr>
        <w:t xml:space="preserve"> đã bị </w:t>
      </w:r>
      <w:r w:rsidR="00ED6B65">
        <w:rPr>
          <w:rFonts w:ascii="Arial" w:eastAsia="Arial" w:hAnsi="Arial"/>
          <w:color w:val="000000"/>
          <w:sz w:val="24"/>
        </w:rPr>
        <w:t>hủy bỏ</w:t>
      </w:r>
      <w:r w:rsidR="00ED6B65" w:rsidRPr="00ED6B65">
        <w:rPr>
          <w:rFonts w:ascii="Arial" w:eastAsia="Arial" w:hAnsi="Arial"/>
          <w:color w:val="000000"/>
          <w:sz w:val="24"/>
        </w:rPr>
        <w:t xml:space="preserve"> hoặc </w:t>
      </w:r>
      <w:r w:rsidR="00ED6B65">
        <w:rPr>
          <w:rFonts w:ascii="Arial" w:eastAsia="Arial" w:hAnsi="Arial"/>
          <w:color w:val="000000"/>
          <w:sz w:val="24"/>
        </w:rPr>
        <w:t xml:space="preserve">được </w:t>
      </w:r>
      <w:r w:rsidR="00ED6B65" w:rsidRPr="00ED6B65">
        <w:rPr>
          <w:rFonts w:ascii="Arial" w:eastAsia="Arial" w:hAnsi="Arial"/>
          <w:color w:val="000000"/>
          <w:sz w:val="24"/>
        </w:rPr>
        <w:t xml:space="preserve">giữ nguyên và cho người tiêu dùng </w:t>
      </w:r>
      <w:r w:rsidR="00ED6B65">
        <w:rPr>
          <w:rFonts w:ascii="Arial" w:eastAsia="Arial" w:hAnsi="Arial"/>
          <w:color w:val="000000"/>
          <w:sz w:val="24"/>
        </w:rPr>
        <w:t xml:space="preserve">biết </w:t>
      </w:r>
      <w:r w:rsidR="00ED6B65" w:rsidRPr="00ED6B65">
        <w:rPr>
          <w:rFonts w:ascii="Arial" w:eastAsia="Arial" w:hAnsi="Arial"/>
          <w:color w:val="000000"/>
          <w:sz w:val="24"/>
        </w:rPr>
        <w:t xml:space="preserve">về </w:t>
      </w:r>
      <w:r w:rsidR="00ED6B65">
        <w:rPr>
          <w:rFonts w:ascii="Arial" w:eastAsia="Arial" w:hAnsi="Arial"/>
          <w:color w:val="000000"/>
          <w:sz w:val="24"/>
        </w:rPr>
        <w:t xml:space="preserve">các </w:t>
      </w:r>
      <w:r w:rsidR="00ED6B65" w:rsidRPr="00ED6B65">
        <w:rPr>
          <w:rFonts w:ascii="Arial" w:eastAsia="Arial" w:hAnsi="Arial"/>
          <w:color w:val="000000"/>
          <w:sz w:val="24"/>
        </w:rPr>
        <w:t xml:space="preserve">quyền của họ. Mỗi thư NAR được gửi cho người tiêu dùng sẽ bao gồm tài liệu đính kèm </w:t>
      </w:r>
      <w:r w:rsidR="00ED6B65">
        <w:rPr>
          <w:rFonts w:ascii="Arial" w:eastAsia="Arial" w:hAnsi="Arial"/>
          <w:color w:val="000000"/>
          <w:sz w:val="24"/>
        </w:rPr>
        <w:t>“</w:t>
      </w:r>
      <w:r w:rsidR="00ED6B65" w:rsidRPr="00ED6B65">
        <w:rPr>
          <w:rFonts w:ascii="Arial" w:eastAsia="Arial" w:hAnsi="Arial"/>
          <w:color w:val="000000"/>
          <w:sz w:val="24"/>
        </w:rPr>
        <w:t xml:space="preserve">Quyền </w:t>
      </w:r>
      <w:r w:rsidR="00ED6B65">
        <w:rPr>
          <w:rFonts w:ascii="Arial" w:eastAsia="Arial" w:hAnsi="Arial"/>
          <w:color w:val="000000"/>
          <w:sz w:val="24"/>
        </w:rPr>
        <w:t>C</w:t>
      </w:r>
      <w:r w:rsidR="00ED6B65" w:rsidRPr="00ED6B65">
        <w:rPr>
          <w:rFonts w:ascii="Arial" w:eastAsia="Arial" w:hAnsi="Arial"/>
          <w:color w:val="000000"/>
          <w:sz w:val="24"/>
        </w:rPr>
        <w:t xml:space="preserve">ủa </w:t>
      </w:r>
      <w:r w:rsidR="00ED6B65">
        <w:rPr>
          <w:rFonts w:ascii="Arial" w:eastAsia="Arial" w:hAnsi="Arial"/>
          <w:color w:val="000000"/>
          <w:sz w:val="24"/>
        </w:rPr>
        <w:t>Quý Vị</w:t>
      </w:r>
      <w:r w:rsidR="00ED6B65" w:rsidRPr="00ED6B65">
        <w:rPr>
          <w:rFonts w:ascii="Arial" w:eastAsia="Arial" w:hAnsi="Arial"/>
          <w:color w:val="000000"/>
          <w:sz w:val="24"/>
        </w:rPr>
        <w:t xml:space="preserve"> </w:t>
      </w:r>
      <w:r w:rsidR="00ED6B65">
        <w:rPr>
          <w:rFonts w:ascii="Arial" w:eastAsia="Arial" w:hAnsi="Arial"/>
          <w:color w:val="000000"/>
          <w:sz w:val="24"/>
        </w:rPr>
        <w:t>Chiếu T</w:t>
      </w:r>
      <w:r w:rsidR="00ED6B65" w:rsidRPr="00ED6B65">
        <w:rPr>
          <w:rFonts w:ascii="Arial" w:eastAsia="Arial" w:hAnsi="Arial"/>
          <w:color w:val="000000"/>
          <w:sz w:val="24"/>
        </w:rPr>
        <w:t>heo Medi-</w:t>
      </w:r>
      <w:r w:rsidR="00ED6B65">
        <w:rPr>
          <w:rFonts w:ascii="Arial" w:eastAsia="Arial" w:hAnsi="Arial"/>
          <w:color w:val="000000"/>
          <w:sz w:val="24"/>
        </w:rPr>
        <w:t>California” trong</w:t>
      </w:r>
      <w:r w:rsidR="00ED6B65" w:rsidRPr="00ED6B65">
        <w:rPr>
          <w:rFonts w:ascii="Arial" w:eastAsia="Arial" w:hAnsi="Arial"/>
          <w:color w:val="000000"/>
          <w:sz w:val="24"/>
        </w:rPr>
        <w:t xml:space="preserve"> NAR </w:t>
      </w:r>
      <w:r w:rsidR="00ED6B65">
        <w:rPr>
          <w:rFonts w:ascii="Arial" w:eastAsia="Arial" w:hAnsi="Arial"/>
          <w:color w:val="000000"/>
          <w:sz w:val="24"/>
        </w:rPr>
        <w:t xml:space="preserve">của </w:t>
      </w:r>
      <w:r w:rsidR="00ED6B65" w:rsidRPr="00ED6B65">
        <w:rPr>
          <w:rFonts w:ascii="Arial" w:eastAsia="Arial" w:hAnsi="Arial"/>
          <w:color w:val="000000"/>
          <w:sz w:val="24"/>
        </w:rPr>
        <w:t xml:space="preserve">DHCS. </w:t>
      </w:r>
    </w:p>
    <w:p w:rsidR="00D92048" w:rsidRDefault="003609ED" w:rsidP="00C055D3">
      <w:pPr>
        <w:spacing w:after="240" w:line="316" w:lineRule="exact"/>
        <w:ind w:left="1152" w:right="-14" w:hanging="360"/>
        <w:textAlignment w:val="baseline"/>
        <w:rPr>
          <w:rFonts w:ascii="Arial" w:eastAsia="Arial" w:hAnsi="Arial"/>
          <w:color w:val="000000"/>
          <w:sz w:val="24"/>
        </w:rPr>
      </w:pPr>
      <w:r>
        <w:rPr>
          <w:rFonts w:ascii="Arial" w:eastAsia="Arial" w:hAnsi="Arial"/>
          <w:color w:val="000000"/>
          <w:sz w:val="24"/>
        </w:rPr>
        <w:t xml:space="preserve">H. </w:t>
      </w:r>
      <w:r w:rsidR="00ED6B65">
        <w:rPr>
          <w:rFonts w:ascii="Arial" w:eastAsia="Arial" w:hAnsi="Arial"/>
          <w:color w:val="000000"/>
          <w:sz w:val="24"/>
          <w:u w:val="single"/>
        </w:rPr>
        <w:t>Kháng Cáo Được Chấp Nhận</w:t>
      </w:r>
      <w:r>
        <w:rPr>
          <w:rFonts w:ascii="Arial" w:eastAsia="Arial" w:hAnsi="Arial"/>
          <w:color w:val="000000"/>
          <w:sz w:val="24"/>
        </w:rPr>
        <w:t xml:space="preserve">: </w:t>
      </w:r>
      <w:r w:rsidR="00ED6B65" w:rsidRPr="00ED6B65">
        <w:rPr>
          <w:rFonts w:ascii="Arial" w:eastAsia="Arial" w:hAnsi="Arial"/>
          <w:color w:val="000000"/>
          <w:sz w:val="24"/>
        </w:rPr>
        <w:t xml:space="preserve">Nếu kháng cáo được giải quyết hoàn toàn có lợi cho người tiêu dùng, BHCS sẽ </w:t>
      </w:r>
      <w:r w:rsidR="00ED6B65">
        <w:rPr>
          <w:rFonts w:ascii="Arial" w:eastAsia="Arial" w:hAnsi="Arial"/>
          <w:color w:val="000000"/>
          <w:sz w:val="24"/>
        </w:rPr>
        <w:t>cho phép</w:t>
      </w:r>
      <w:r w:rsidR="00ED6B65" w:rsidRPr="00ED6B65">
        <w:rPr>
          <w:rFonts w:ascii="Arial" w:eastAsia="Arial" w:hAnsi="Arial"/>
          <w:color w:val="000000"/>
          <w:sz w:val="24"/>
        </w:rPr>
        <w:t xml:space="preserve"> hoặc cung cấp dịch vụ </w:t>
      </w:r>
      <w:r w:rsidR="00ED6B65">
        <w:rPr>
          <w:rFonts w:ascii="Arial" w:eastAsia="Arial" w:hAnsi="Arial"/>
          <w:color w:val="000000"/>
          <w:sz w:val="24"/>
        </w:rPr>
        <w:t xml:space="preserve">có </w:t>
      </w:r>
      <w:r w:rsidR="00ED6B65" w:rsidRPr="00ED6B65">
        <w:rPr>
          <w:rFonts w:ascii="Arial" w:eastAsia="Arial" w:hAnsi="Arial"/>
          <w:color w:val="000000"/>
          <w:sz w:val="24"/>
        </w:rPr>
        <w:t xml:space="preserve">tranh chấp </w:t>
      </w:r>
      <w:r w:rsidR="00ED6B65">
        <w:rPr>
          <w:rFonts w:ascii="Arial" w:eastAsia="Arial" w:hAnsi="Arial"/>
          <w:color w:val="000000"/>
          <w:sz w:val="24"/>
        </w:rPr>
        <w:t xml:space="preserve">đó </w:t>
      </w:r>
      <w:r w:rsidR="00C055D3">
        <w:rPr>
          <w:rFonts w:ascii="Arial" w:eastAsia="Arial" w:hAnsi="Arial"/>
          <w:color w:val="000000"/>
          <w:sz w:val="24"/>
        </w:rPr>
        <w:t xml:space="preserve">một </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10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3C2D08">
      <w:pPr>
        <w:tabs>
          <w:tab w:val="left" w:pos="2842"/>
        </w:tabs>
        <w:spacing w:after="120" w:line="20" w:lineRule="exact"/>
      </w:pPr>
    </w:p>
    <w:p w:rsidR="00D92048" w:rsidRDefault="00C055D3" w:rsidP="00C055D3">
      <w:pPr>
        <w:spacing w:line="298" w:lineRule="exact"/>
        <w:ind w:left="1152" w:right="288"/>
        <w:textAlignment w:val="baseline"/>
        <w:rPr>
          <w:rFonts w:ascii="Arial" w:eastAsia="Arial" w:hAnsi="Arial"/>
          <w:color w:val="000000"/>
          <w:sz w:val="24"/>
        </w:rPr>
      </w:pPr>
      <w:r>
        <w:rPr>
          <w:rFonts w:ascii="Arial" w:eastAsia="Arial" w:hAnsi="Arial"/>
          <w:color w:val="000000"/>
          <w:sz w:val="24"/>
        </w:rPr>
        <w:t xml:space="preserve">cách đúng lúc </w:t>
      </w:r>
      <w:r w:rsidRPr="00ED6B65">
        <w:rPr>
          <w:rFonts w:ascii="Arial" w:eastAsia="Arial" w:hAnsi="Arial"/>
          <w:color w:val="000000"/>
          <w:sz w:val="24"/>
        </w:rPr>
        <w:t xml:space="preserve">và </w:t>
      </w:r>
      <w:r>
        <w:rPr>
          <w:rFonts w:ascii="Arial" w:eastAsia="Arial" w:hAnsi="Arial"/>
          <w:color w:val="000000"/>
          <w:sz w:val="24"/>
        </w:rPr>
        <w:t>nhanh chóng vì tình trạng của người tiêu dùng đòi hỏi và không trễ hơn bảy mươi hai (72) giờ kể từ ngày và thời gian họ đảo ngược quyết định.</w:t>
      </w:r>
    </w:p>
    <w:p w:rsidR="00D92048" w:rsidRDefault="00C055D3">
      <w:pPr>
        <w:spacing w:before="238" w:line="276" w:lineRule="exact"/>
        <w:ind w:left="432" w:right="288"/>
        <w:textAlignment w:val="baseline"/>
        <w:rPr>
          <w:rFonts w:ascii="Arial" w:eastAsia="Arial" w:hAnsi="Arial"/>
          <w:color w:val="000000"/>
          <w:spacing w:val="-1"/>
          <w:sz w:val="24"/>
        </w:rPr>
      </w:pPr>
      <w:r w:rsidRPr="00C055D3">
        <w:rPr>
          <w:rFonts w:ascii="Arial" w:eastAsia="Arial" w:hAnsi="Arial"/>
          <w:color w:val="000000"/>
          <w:spacing w:val="-1"/>
          <w:sz w:val="24"/>
        </w:rPr>
        <w:t xml:space="preserve">Các vấn đề liên quan đến </w:t>
      </w:r>
      <w:r w:rsidR="003C2D08">
        <w:rPr>
          <w:rFonts w:ascii="Arial" w:eastAsia="Arial" w:hAnsi="Arial"/>
          <w:color w:val="000000"/>
          <w:spacing w:val="-1"/>
          <w:sz w:val="24"/>
        </w:rPr>
        <w:t xml:space="preserve">những trường hợp cầm giữ </w:t>
      </w:r>
      <w:r w:rsidR="003C2D08" w:rsidRPr="00C055D3">
        <w:rPr>
          <w:rFonts w:ascii="Arial" w:eastAsia="Arial" w:hAnsi="Arial"/>
          <w:color w:val="000000"/>
          <w:spacing w:val="-1"/>
          <w:sz w:val="24"/>
        </w:rPr>
        <w:t>và bảo quản không tự nguyện</w:t>
      </w:r>
      <w:r w:rsidR="003C2D08">
        <w:rPr>
          <w:rFonts w:ascii="Arial" w:eastAsia="Arial" w:hAnsi="Arial"/>
          <w:color w:val="000000"/>
          <w:spacing w:val="-1"/>
          <w:sz w:val="24"/>
        </w:rPr>
        <w:t xml:space="preserve"> theo các đoạn </w:t>
      </w:r>
      <w:r w:rsidR="003C2D08" w:rsidRPr="00C055D3">
        <w:rPr>
          <w:rFonts w:ascii="Arial" w:eastAsia="Arial" w:hAnsi="Arial"/>
          <w:color w:val="000000"/>
          <w:spacing w:val="-1"/>
          <w:sz w:val="24"/>
        </w:rPr>
        <w:t>5150</w:t>
      </w:r>
      <w:r w:rsidRPr="00C055D3">
        <w:rPr>
          <w:rFonts w:ascii="Arial" w:eastAsia="Arial" w:hAnsi="Arial"/>
          <w:color w:val="000000"/>
          <w:spacing w:val="-1"/>
          <w:sz w:val="24"/>
        </w:rPr>
        <w:t xml:space="preserve">, 5250 được xử lý </w:t>
      </w:r>
      <w:r w:rsidR="003C2D08">
        <w:rPr>
          <w:rFonts w:ascii="Arial" w:eastAsia="Arial" w:hAnsi="Arial"/>
          <w:color w:val="000000"/>
          <w:spacing w:val="-1"/>
          <w:sz w:val="24"/>
        </w:rPr>
        <w:t>bằng</w:t>
      </w:r>
      <w:r w:rsidRPr="00C055D3">
        <w:rPr>
          <w:rFonts w:ascii="Arial" w:eastAsia="Arial" w:hAnsi="Arial"/>
          <w:color w:val="000000"/>
          <w:spacing w:val="-1"/>
          <w:sz w:val="24"/>
        </w:rPr>
        <w:t xml:space="preserve"> các biện pháp pháp lý hiện </w:t>
      </w:r>
      <w:r w:rsidR="003C2D08">
        <w:rPr>
          <w:rFonts w:ascii="Arial" w:eastAsia="Arial" w:hAnsi="Arial"/>
          <w:color w:val="000000"/>
          <w:spacing w:val="-1"/>
          <w:sz w:val="24"/>
        </w:rPr>
        <w:t>hành</w:t>
      </w:r>
      <w:r w:rsidRPr="00C055D3">
        <w:rPr>
          <w:rFonts w:ascii="Arial" w:eastAsia="Arial" w:hAnsi="Arial"/>
          <w:color w:val="000000"/>
          <w:spacing w:val="-1"/>
          <w:sz w:val="24"/>
        </w:rPr>
        <w:t xml:space="preserve"> như Quyền </w:t>
      </w:r>
      <w:r w:rsidR="003C2D08">
        <w:rPr>
          <w:rFonts w:ascii="Arial" w:eastAsia="Arial" w:hAnsi="Arial"/>
          <w:color w:val="000000"/>
          <w:spacing w:val="-1"/>
          <w:sz w:val="24"/>
        </w:rPr>
        <w:t>C</w:t>
      </w:r>
      <w:r w:rsidRPr="00C055D3">
        <w:rPr>
          <w:rFonts w:ascii="Arial" w:eastAsia="Arial" w:hAnsi="Arial"/>
          <w:color w:val="000000"/>
          <w:spacing w:val="-1"/>
          <w:sz w:val="24"/>
        </w:rPr>
        <w:t xml:space="preserve">ủa </w:t>
      </w:r>
      <w:r w:rsidR="003C2D08">
        <w:rPr>
          <w:rFonts w:ascii="Arial" w:eastAsia="Arial" w:hAnsi="Arial"/>
          <w:color w:val="000000"/>
          <w:spacing w:val="-1"/>
          <w:sz w:val="24"/>
        </w:rPr>
        <w:t>B</w:t>
      </w:r>
      <w:r w:rsidRPr="00C055D3">
        <w:rPr>
          <w:rFonts w:ascii="Arial" w:eastAsia="Arial" w:hAnsi="Arial"/>
          <w:color w:val="000000"/>
          <w:spacing w:val="-1"/>
          <w:sz w:val="24"/>
        </w:rPr>
        <w:t xml:space="preserve">ệnh </w:t>
      </w:r>
      <w:r w:rsidR="003C2D08">
        <w:rPr>
          <w:rFonts w:ascii="Arial" w:eastAsia="Arial" w:hAnsi="Arial"/>
          <w:color w:val="000000"/>
          <w:spacing w:val="-1"/>
          <w:sz w:val="24"/>
        </w:rPr>
        <w:t>N</w:t>
      </w:r>
      <w:r w:rsidRPr="00C055D3">
        <w:rPr>
          <w:rFonts w:ascii="Arial" w:eastAsia="Arial" w:hAnsi="Arial"/>
          <w:color w:val="000000"/>
          <w:spacing w:val="-1"/>
          <w:sz w:val="24"/>
        </w:rPr>
        <w:t xml:space="preserve">hân, thay vì qua </w:t>
      </w:r>
      <w:r w:rsidR="003C2D08">
        <w:rPr>
          <w:rFonts w:ascii="Arial" w:eastAsia="Arial" w:hAnsi="Arial"/>
          <w:color w:val="000000"/>
          <w:spacing w:val="-1"/>
          <w:sz w:val="24"/>
        </w:rPr>
        <w:t>tiến</w:t>
      </w:r>
      <w:r w:rsidRPr="00C055D3">
        <w:rPr>
          <w:rFonts w:ascii="Arial" w:eastAsia="Arial" w:hAnsi="Arial"/>
          <w:color w:val="000000"/>
          <w:spacing w:val="-1"/>
          <w:sz w:val="24"/>
        </w:rPr>
        <w:t xml:space="preserve"> trình kháng cáo. </w:t>
      </w:r>
      <w:r w:rsidR="003C2D08">
        <w:rPr>
          <w:rFonts w:ascii="Arial" w:eastAsia="Arial" w:hAnsi="Arial"/>
          <w:color w:val="000000"/>
          <w:spacing w:val="-1"/>
          <w:sz w:val="24"/>
        </w:rPr>
        <w:t>Hãy l</w:t>
      </w:r>
      <w:r w:rsidRPr="00C055D3">
        <w:rPr>
          <w:rFonts w:ascii="Arial" w:eastAsia="Arial" w:hAnsi="Arial"/>
          <w:color w:val="000000"/>
          <w:spacing w:val="-1"/>
          <w:sz w:val="24"/>
        </w:rPr>
        <w:t xml:space="preserve">iên </w:t>
      </w:r>
      <w:r w:rsidR="003C2D08">
        <w:rPr>
          <w:rFonts w:ascii="Arial" w:eastAsia="Arial" w:hAnsi="Arial"/>
          <w:color w:val="000000"/>
          <w:spacing w:val="-1"/>
          <w:sz w:val="24"/>
        </w:rPr>
        <w:t>lạc</w:t>
      </w:r>
      <w:r w:rsidRPr="00C055D3">
        <w:rPr>
          <w:rFonts w:ascii="Arial" w:eastAsia="Arial" w:hAnsi="Arial"/>
          <w:color w:val="000000"/>
          <w:spacing w:val="-1"/>
          <w:sz w:val="24"/>
        </w:rPr>
        <w:t xml:space="preserve"> với </w:t>
      </w:r>
      <w:r w:rsidR="003C2D08">
        <w:rPr>
          <w:rFonts w:ascii="Arial" w:eastAsia="Arial" w:hAnsi="Arial"/>
          <w:color w:val="000000"/>
          <w:spacing w:val="-1"/>
          <w:sz w:val="24"/>
        </w:rPr>
        <w:t xml:space="preserve">Người Bênh Vực Quyền Của </w:t>
      </w:r>
      <w:r w:rsidRPr="00C055D3">
        <w:rPr>
          <w:rFonts w:ascii="Arial" w:eastAsia="Arial" w:hAnsi="Arial"/>
          <w:color w:val="000000"/>
          <w:spacing w:val="-1"/>
          <w:sz w:val="24"/>
        </w:rPr>
        <w:t xml:space="preserve">Bệnh </w:t>
      </w:r>
      <w:r w:rsidR="003C2D08">
        <w:rPr>
          <w:rFonts w:ascii="Arial" w:eastAsia="Arial" w:hAnsi="Arial"/>
          <w:color w:val="000000"/>
          <w:spacing w:val="-1"/>
          <w:sz w:val="24"/>
        </w:rPr>
        <w:t>N</w:t>
      </w:r>
      <w:r w:rsidRPr="00C055D3">
        <w:rPr>
          <w:rFonts w:ascii="Arial" w:eastAsia="Arial" w:hAnsi="Arial"/>
          <w:color w:val="000000"/>
          <w:spacing w:val="-1"/>
          <w:sz w:val="24"/>
        </w:rPr>
        <w:t>hân:</w:t>
      </w:r>
      <w:r w:rsidR="003609ED">
        <w:rPr>
          <w:rFonts w:ascii="Arial" w:eastAsia="Arial" w:hAnsi="Arial"/>
          <w:color w:val="000000"/>
          <w:spacing w:val="-1"/>
          <w:sz w:val="24"/>
        </w:rPr>
        <w:t xml:space="preserve"> 1 (800) 734-2504 or (510) 835-2505.</w:t>
      </w:r>
    </w:p>
    <w:p w:rsidR="00D92048" w:rsidRDefault="00742A67">
      <w:pPr>
        <w:spacing w:before="275" w:line="274" w:lineRule="exact"/>
        <w:ind w:left="432"/>
        <w:textAlignment w:val="baseline"/>
        <w:rPr>
          <w:rFonts w:ascii="Arial" w:eastAsia="Arial" w:hAnsi="Arial"/>
          <w:b/>
          <w:color w:val="000000"/>
          <w:spacing w:val="-1"/>
          <w:sz w:val="24"/>
          <w:u w:val="single"/>
        </w:rPr>
      </w:pPr>
      <w:r>
        <w:rPr>
          <w:rFonts w:ascii="Arial" w:eastAsia="Arial" w:hAnsi="Arial"/>
          <w:b/>
          <w:color w:val="000000"/>
          <w:spacing w:val="-1"/>
          <w:sz w:val="24"/>
          <w:u w:val="single"/>
        </w:rPr>
        <w:t xml:space="preserve">Nộp Đơn Xin Điều Trần Công Bằng Của Tiểu Bang </w:t>
      </w:r>
      <w:r w:rsidR="003609ED">
        <w:rPr>
          <w:rFonts w:ascii="Arial" w:eastAsia="Arial" w:hAnsi="Arial"/>
          <w:b/>
          <w:color w:val="000000"/>
          <w:spacing w:val="-1"/>
          <w:sz w:val="24"/>
          <w:u w:val="single"/>
        </w:rPr>
        <w:t>(</w:t>
      </w:r>
      <w:r>
        <w:rPr>
          <w:rFonts w:ascii="Arial" w:eastAsia="Arial" w:hAnsi="Arial"/>
          <w:b/>
          <w:color w:val="000000"/>
          <w:spacing w:val="-1"/>
          <w:sz w:val="24"/>
          <w:u w:val="single"/>
        </w:rPr>
        <w:t xml:space="preserve">kháng cáo cấp </w:t>
      </w:r>
      <w:r w:rsidR="003609ED">
        <w:rPr>
          <w:rFonts w:ascii="Arial" w:eastAsia="Arial" w:hAnsi="Arial"/>
          <w:b/>
          <w:color w:val="000000"/>
          <w:spacing w:val="-1"/>
          <w:sz w:val="24"/>
          <w:u w:val="single"/>
        </w:rPr>
        <w:t>2)</w:t>
      </w:r>
    </w:p>
    <w:p w:rsidR="00D92048" w:rsidRDefault="003609ED">
      <w:pPr>
        <w:spacing w:before="399" w:line="276" w:lineRule="exact"/>
        <w:ind w:left="864" w:right="288"/>
        <w:textAlignment w:val="baseline"/>
        <w:rPr>
          <w:rFonts w:ascii="Arial" w:eastAsia="Arial" w:hAnsi="Arial"/>
          <w:color w:val="000000"/>
          <w:sz w:val="24"/>
        </w:rPr>
      </w:pPr>
      <w:r>
        <w:rPr>
          <w:rFonts w:ascii="Arial" w:eastAsia="Arial" w:hAnsi="Arial"/>
          <w:color w:val="000000"/>
          <w:sz w:val="24"/>
        </w:rPr>
        <w:t xml:space="preserve">A. </w:t>
      </w:r>
      <w:r w:rsidR="00742A67" w:rsidRPr="00742A67">
        <w:rPr>
          <w:rFonts w:ascii="Arial" w:eastAsia="Arial" w:hAnsi="Arial"/>
          <w:color w:val="000000"/>
          <w:sz w:val="24"/>
        </w:rPr>
        <w:t xml:space="preserve">Những người hưởng </w:t>
      </w:r>
      <w:r w:rsidR="00742A67">
        <w:rPr>
          <w:rFonts w:ascii="Arial" w:eastAsia="Arial" w:hAnsi="Arial"/>
          <w:color w:val="000000"/>
          <w:sz w:val="24"/>
        </w:rPr>
        <w:t xml:space="preserve">quyền lợi </w:t>
      </w:r>
      <w:r w:rsidR="00742A67" w:rsidRPr="00742A67">
        <w:rPr>
          <w:rFonts w:ascii="Arial" w:eastAsia="Arial" w:hAnsi="Arial"/>
          <w:color w:val="000000"/>
          <w:sz w:val="24"/>
        </w:rPr>
        <w:t xml:space="preserve">Medi-Cal có quyền nộp đơn </w:t>
      </w:r>
      <w:r w:rsidR="00742A67">
        <w:rPr>
          <w:rFonts w:ascii="Arial" w:eastAsia="Arial" w:hAnsi="Arial"/>
          <w:color w:val="000000"/>
          <w:sz w:val="24"/>
        </w:rPr>
        <w:t>xin</w:t>
      </w:r>
      <w:r w:rsidR="00742A67" w:rsidRPr="00742A67">
        <w:rPr>
          <w:rFonts w:ascii="Arial" w:eastAsia="Arial" w:hAnsi="Arial"/>
          <w:color w:val="000000"/>
          <w:sz w:val="24"/>
        </w:rPr>
        <w:t xml:space="preserve"> </w:t>
      </w:r>
      <w:r w:rsidR="00742A67" w:rsidRPr="004430C8">
        <w:rPr>
          <w:rFonts w:ascii="Arial" w:eastAsia="Arial" w:hAnsi="Arial"/>
          <w:b/>
          <w:color w:val="000000"/>
          <w:sz w:val="24"/>
        </w:rPr>
        <w:t>Điều Trần Công Bằng Của Tiểu Bang</w:t>
      </w:r>
      <w:r w:rsidR="00742A67" w:rsidRPr="00742A67">
        <w:rPr>
          <w:rFonts w:ascii="Arial" w:eastAsia="Arial" w:hAnsi="Arial"/>
          <w:color w:val="000000"/>
          <w:sz w:val="24"/>
        </w:rPr>
        <w:t xml:space="preserve">, do Tiểu </w:t>
      </w:r>
      <w:r w:rsidR="00742A67">
        <w:rPr>
          <w:rFonts w:ascii="Arial" w:eastAsia="Arial" w:hAnsi="Arial"/>
          <w:color w:val="000000"/>
          <w:sz w:val="24"/>
        </w:rPr>
        <w:t>B</w:t>
      </w:r>
      <w:r w:rsidR="00742A67" w:rsidRPr="00742A67">
        <w:rPr>
          <w:rFonts w:ascii="Arial" w:eastAsia="Arial" w:hAnsi="Arial"/>
          <w:color w:val="000000"/>
          <w:sz w:val="24"/>
        </w:rPr>
        <w:t>ang California tiến hành, chỉ khi n</w:t>
      </w:r>
      <w:r w:rsidR="004430C8">
        <w:rPr>
          <w:rFonts w:ascii="Arial" w:eastAsia="Arial" w:hAnsi="Arial"/>
          <w:color w:val="000000"/>
          <w:sz w:val="24"/>
        </w:rPr>
        <w:t>ào</w:t>
      </w:r>
      <w:r w:rsidR="00742A67" w:rsidRPr="00742A67">
        <w:rPr>
          <w:rFonts w:ascii="Arial" w:eastAsia="Arial" w:hAnsi="Arial"/>
          <w:color w:val="000000"/>
          <w:sz w:val="24"/>
        </w:rPr>
        <w:t xml:space="preserve"> </w:t>
      </w:r>
      <w:r w:rsidR="004430C8">
        <w:rPr>
          <w:rFonts w:ascii="Arial" w:eastAsia="Arial" w:hAnsi="Arial"/>
          <w:color w:val="000000"/>
          <w:sz w:val="24"/>
        </w:rPr>
        <w:t>tiến</w:t>
      </w:r>
      <w:r w:rsidR="004430C8" w:rsidRPr="00742A67">
        <w:rPr>
          <w:rFonts w:ascii="Arial" w:eastAsia="Arial" w:hAnsi="Arial"/>
          <w:color w:val="000000"/>
          <w:sz w:val="24"/>
        </w:rPr>
        <w:t xml:space="preserve"> trình kháng cáo Cấp 1 của BHCS </w:t>
      </w:r>
      <w:r w:rsidR="00742A67" w:rsidRPr="00742A67">
        <w:rPr>
          <w:rFonts w:ascii="Arial" w:eastAsia="Arial" w:hAnsi="Arial"/>
          <w:color w:val="000000"/>
          <w:sz w:val="24"/>
        </w:rPr>
        <w:t xml:space="preserve">được </w:t>
      </w:r>
      <w:r w:rsidR="004430C8">
        <w:rPr>
          <w:rFonts w:ascii="Arial" w:eastAsia="Arial" w:hAnsi="Arial"/>
          <w:color w:val="000000"/>
          <w:sz w:val="24"/>
        </w:rPr>
        <w:t xml:space="preserve">xem </w:t>
      </w:r>
      <w:r w:rsidR="00742A67" w:rsidRPr="00742A67">
        <w:rPr>
          <w:rFonts w:ascii="Arial" w:eastAsia="Arial" w:hAnsi="Arial"/>
          <w:color w:val="000000"/>
          <w:sz w:val="24"/>
        </w:rPr>
        <w:t xml:space="preserve">là đã </w:t>
      </w:r>
      <w:r w:rsidR="004430C8">
        <w:rPr>
          <w:rFonts w:ascii="Arial" w:eastAsia="Arial" w:hAnsi="Arial"/>
          <w:color w:val="000000"/>
          <w:sz w:val="24"/>
        </w:rPr>
        <w:t xml:space="preserve">được tận dụng </w:t>
      </w:r>
      <w:r w:rsidR="00742A67" w:rsidRPr="00742A67">
        <w:rPr>
          <w:rFonts w:ascii="Arial" w:eastAsia="Arial" w:hAnsi="Arial"/>
          <w:color w:val="000000"/>
          <w:sz w:val="24"/>
        </w:rPr>
        <w:t xml:space="preserve">hết, </w:t>
      </w:r>
      <w:r w:rsidR="004430C8">
        <w:rPr>
          <w:rFonts w:ascii="Arial" w:eastAsia="Arial" w:hAnsi="Arial"/>
          <w:color w:val="000000"/>
          <w:sz w:val="24"/>
        </w:rPr>
        <w:t>bằng cách</w:t>
      </w:r>
      <w:r w:rsidR="00742A67" w:rsidRPr="00742A67">
        <w:rPr>
          <w:rFonts w:ascii="Arial" w:eastAsia="Arial" w:hAnsi="Arial"/>
          <w:color w:val="000000"/>
          <w:sz w:val="24"/>
        </w:rPr>
        <w:t>:</w:t>
      </w:r>
    </w:p>
    <w:p w:rsidR="00D92048" w:rsidRDefault="004430C8">
      <w:pPr>
        <w:numPr>
          <w:ilvl w:val="0"/>
          <w:numId w:val="21"/>
        </w:numPr>
        <w:tabs>
          <w:tab w:val="clear" w:pos="288"/>
          <w:tab w:val="left" w:pos="1872"/>
        </w:tabs>
        <w:spacing w:before="122" w:line="276" w:lineRule="exact"/>
        <w:ind w:left="1872" w:right="288" w:hanging="288"/>
        <w:textAlignment w:val="baseline"/>
        <w:rPr>
          <w:rFonts w:ascii="Arial" w:eastAsia="Arial" w:hAnsi="Arial"/>
          <w:color w:val="000000"/>
          <w:sz w:val="24"/>
        </w:rPr>
      </w:pPr>
      <w:r>
        <w:rPr>
          <w:rFonts w:ascii="Arial" w:eastAsia="Arial" w:hAnsi="Arial"/>
          <w:color w:val="000000"/>
          <w:sz w:val="24"/>
        </w:rPr>
        <w:t>N</w:t>
      </w:r>
      <w:r w:rsidRPr="004430C8">
        <w:rPr>
          <w:rFonts w:ascii="Arial" w:eastAsia="Arial" w:hAnsi="Arial"/>
          <w:color w:val="000000"/>
          <w:sz w:val="24"/>
        </w:rPr>
        <w:t xml:space="preserve">gười hưởng </w:t>
      </w:r>
      <w:r>
        <w:rPr>
          <w:rFonts w:ascii="Arial" w:eastAsia="Arial" w:hAnsi="Arial"/>
          <w:color w:val="000000"/>
          <w:sz w:val="24"/>
        </w:rPr>
        <w:t xml:space="preserve">quyền lợi </w:t>
      </w:r>
      <w:r w:rsidRPr="004430C8">
        <w:rPr>
          <w:rFonts w:ascii="Arial" w:eastAsia="Arial" w:hAnsi="Arial"/>
          <w:color w:val="000000"/>
          <w:sz w:val="24"/>
        </w:rPr>
        <w:t xml:space="preserve">nhận </w:t>
      </w:r>
      <w:r>
        <w:rPr>
          <w:rFonts w:ascii="Arial" w:eastAsia="Arial" w:hAnsi="Arial"/>
          <w:color w:val="000000"/>
          <w:sz w:val="24"/>
        </w:rPr>
        <w:t xml:space="preserve">được </w:t>
      </w:r>
      <w:r w:rsidRPr="004430C8">
        <w:rPr>
          <w:rFonts w:ascii="Arial" w:eastAsia="Arial" w:hAnsi="Arial"/>
          <w:color w:val="000000"/>
          <w:sz w:val="24"/>
        </w:rPr>
        <w:t xml:space="preserve">thông báo bằng văn bản của BHP qua Thông </w:t>
      </w:r>
      <w:r>
        <w:rPr>
          <w:rFonts w:ascii="Arial" w:eastAsia="Arial" w:hAnsi="Arial"/>
          <w:color w:val="000000"/>
          <w:sz w:val="24"/>
        </w:rPr>
        <w:t>B</w:t>
      </w:r>
      <w:r w:rsidRPr="004430C8">
        <w:rPr>
          <w:rFonts w:ascii="Arial" w:eastAsia="Arial" w:hAnsi="Arial"/>
          <w:color w:val="000000"/>
          <w:sz w:val="24"/>
        </w:rPr>
        <w:t xml:space="preserve">áo </w:t>
      </w:r>
      <w:r>
        <w:rPr>
          <w:rFonts w:ascii="Arial" w:eastAsia="Arial" w:hAnsi="Arial"/>
          <w:color w:val="000000"/>
          <w:sz w:val="24"/>
        </w:rPr>
        <w:t>Q</w:t>
      </w:r>
      <w:r w:rsidRPr="004430C8">
        <w:rPr>
          <w:rFonts w:ascii="Arial" w:eastAsia="Arial" w:hAnsi="Arial"/>
          <w:color w:val="000000"/>
          <w:sz w:val="24"/>
        </w:rPr>
        <w:t xml:space="preserve">uyết </w:t>
      </w:r>
      <w:r>
        <w:rPr>
          <w:rFonts w:ascii="Arial" w:eastAsia="Arial" w:hAnsi="Arial"/>
          <w:color w:val="000000"/>
          <w:sz w:val="24"/>
        </w:rPr>
        <w:t>Định Về K</w:t>
      </w:r>
      <w:r w:rsidRPr="004430C8">
        <w:rPr>
          <w:rFonts w:ascii="Arial" w:eastAsia="Arial" w:hAnsi="Arial"/>
          <w:color w:val="000000"/>
          <w:sz w:val="24"/>
        </w:rPr>
        <w:t xml:space="preserve">háng </w:t>
      </w:r>
      <w:r>
        <w:rPr>
          <w:rFonts w:ascii="Arial" w:eastAsia="Arial" w:hAnsi="Arial"/>
          <w:color w:val="000000"/>
          <w:sz w:val="24"/>
        </w:rPr>
        <w:t>C</w:t>
      </w:r>
      <w:r w:rsidRPr="004430C8">
        <w:rPr>
          <w:rFonts w:ascii="Arial" w:eastAsia="Arial" w:hAnsi="Arial"/>
          <w:color w:val="000000"/>
          <w:sz w:val="24"/>
        </w:rPr>
        <w:t xml:space="preserve">áo (NAR) rằng quyết định </w:t>
      </w:r>
      <w:r>
        <w:rPr>
          <w:rFonts w:ascii="Arial" w:eastAsia="Arial" w:hAnsi="Arial"/>
          <w:color w:val="000000"/>
          <w:sz w:val="24"/>
        </w:rPr>
        <w:t xml:space="preserve">về </w:t>
      </w:r>
      <w:r w:rsidRPr="004430C8">
        <w:rPr>
          <w:rFonts w:ascii="Arial" w:eastAsia="Arial" w:hAnsi="Arial"/>
          <w:color w:val="000000"/>
          <w:sz w:val="24"/>
        </w:rPr>
        <w:t>kháng cáo là giữ nguyên quyết định bất lợi</w:t>
      </w:r>
      <w:r>
        <w:rPr>
          <w:rFonts w:ascii="Arial" w:eastAsia="Arial" w:hAnsi="Arial"/>
          <w:color w:val="000000"/>
          <w:sz w:val="24"/>
        </w:rPr>
        <w:t xml:space="preserve"> về quyền lợi</w:t>
      </w:r>
      <w:r w:rsidRPr="004430C8">
        <w:rPr>
          <w:rFonts w:ascii="Arial" w:eastAsia="Arial" w:hAnsi="Arial"/>
          <w:color w:val="000000"/>
          <w:sz w:val="24"/>
        </w:rPr>
        <w:t>, hoặc</w:t>
      </w:r>
    </w:p>
    <w:p w:rsidR="00D92048" w:rsidRDefault="004430C8">
      <w:pPr>
        <w:numPr>
          <w:ilvl w:val="0"/>
          <w:numId w:val="21"/>
        </w:numPr>
        <w:tabs>
          <w:tab w:val="clear" w:pos="288"/>
          <w:tab w:val="left" w:pos="1872"/>
        </w:tabs>
        <w:spacing w:line="276" w:lineRule="exact"/>
        <w:ind w:left="1872" w:right="360" w:hanging="288"/>
        <w:textAlignment w:val="baseline"/>
        <w:rPr>
          <w:rFonts w:ascii="Arial" w:eastAsia="Arial" w:hAnsi="Arial"/>
          <w:color w:val="000000"/>
          <w:sz w:val="24"/>
        </w:rPr>
      </w:pPr>
      <w:r w:rsidRPr="004430C8">
        <w:rPr>
          <w:rFonts w:ascii="Arial" w:eastAsia="Arial" w:hAnsi="Arial"/>
          <w:color w:val="000000"/>
          <w:sz w:val="24"/>
        </w:rPr>
        <w:t xml:space="preserve">Người </w:t>
      </w:r>
      <w:r w:rsidR="006D7DE1">
        <w:rPr>
          <w:rFonts w:ascii="Arial" w:eastAsia="Arial" w:hAnsi="Arial"/>
          <w:color w:val="000000"/>
          <w:sz w:val="24"/>
        </w:rPr>
        <w:t>hưởng quyền lợi</w:t>
      </w:r>
      <w:r w:rsidRPr="004430C8">
        <w:rPr>
          <w:rFonts w:ascii="Arial" w:eastAsia="Arial" w:hAnsi="Arial"/>
          <w:color w:val="000000"/>
          <w:sz w:val="24"/>
        </w:rPr>
        <w:t xml:space="preserve"> không nhận được NAR trong vòng 30 ngày kể từ ngày nhận được kháng cáo.</w:t>
      </w:r>
    </w:p>
    <w:p w:rsidR="00D92048" w:rsidRDefault="003609ED">
      <w:pPr>
        <w:spacing w:line="276" w:lineRule="exact"/>
        <w:ind w:left="1152" w:right="864" w:hanging="288"/>
        <w:textAlignment w:val="baseline"/>
        <w:rPr>
          <w:rFonts w:ascii="Arial" w:eastAsia="Arial" w:hAnsi="Arial"/>
          <w:color w:val="000000"/>
          <w:sz w:val="24"/>
        </w:rPr>
      </w:pPr>
      <w:r>
        <w:rPr>
          <w:rFonts w:ascii="Arial" w:eastAsia="Arial" w:hAnsi="Arial"/>
          <w:color w:val="000000"/>
          <w:sz w:val="24"/>
        </w:rPr>
        <w:t xml:space="preserve">B. </w:t>
      </w:r>
      <w:r w:rsidR="003C5B57" w:rsidRPr="003C5B57">
        <w:rPr>
          <w:rFonts w:ascii="Arial" w:eastAsia="Arial" w:hAnsi="Arial"/>
          <w:color w:val="000000"/>
          <w:sz w:val="24"/>
        </w:rPr>
        <w:t xml:space="preserve">Yêu cầu Điều Trần Công Bằng Của Tiểu Bang phải được gửi trong vòng một trăm hai mươi (120) ngày kể từ ngày </w:t>
      </w:r>
      <w:r w:rsidR="003C5B57">
        <w:rPr>
          <w:rFonts w:ascii="Arial" w:eastAsia="Arial" w:hAnsi="Arial"/>
          <w:color w:val="000000"/>
          <w:sz w:val="24"/>
        </w:rPr>
        <w:t xml:space="preserve">của </w:t>
      </w:r>
      <w:r w:rsidR="003C5B57" w:rsidRPr="003C5B57">
        <w:rPr>
          <w:rFonts w:ascii="Arial" w:eastAsia="Arial" w:hAnsi="Arial"/>
          <w:color w:val="000000"/>
          <w:sz w:val="24"/>
        </w:rPr>
        <w:t>NAR bằng văn bản của BHP.</w:t>
      </w:r>
    </w:p>
    <w:p w:rsidR="00D92048" w:rsidRDefault="003609ED">
      <w:pPr>
        <w:spacing w:line="275" w:lineRule="exact"/>
        <w:ind w:left="1152" w:right="432" w:hanging="288"/>
        <w:textAlignment w:val="baseline"/>
        <w:rPr>
          <w:rFonts w:ascii="Arial" w:eastAsia="Arial" w:hAnsi="Arial"/>
          <w:color w:val="000000"/>
          <w:sz w:val="24"/>
        </w:rPr>
      </w:pPr>
      <w:r>
        <w:rPr>
          <w:rFonts w:ascii="Arial" w:eastAsia="Arial" w:hAnsi="Arial"/>
          <w:color w:val="000000"/>
          <w:sz w:val="24"/>
        </w:rPr>
        <w:t xml:space="preserve">C. </w:t>
      </w:r>
      <w:r w:rsidR="003C5B57" w:rsidRPr="003C5B57">
        <w:rPr>
          <w:rFonts w:ascii="Arial" w:eastAsia="Arial" w:hAnsi="Arial"/>
          <w:color w:val="000000"/>
          <w:sz w:val="24"/>
        </w:rPr>
        <w:t xml:space="preserve">NAR sẽ được </w:t>
      </w:r>
      <w:r w:rsidR="003C5B57">
        <w:rPr>
          <w:rFonts w:ascii="Arial" w:eastAsia="Arial" w:hAnsi="Arial"/>
          <w:color w:val="000000"/>
          <w:sz w:val="24"/>
        </w:rPr>
        <w:t xml:space="preserve">gửi </w:t>
      </w:r>
      <w:r w:rsidR="003C5B57" w:rsidRPr="003C5B57">
        <w:rPr>
          <w:rFonts w:ascii="Arial" w:eastAsia="Arial" w:hAnsi="Arial"/>
          <w:color w:val="000000"/>
          <w:sz w:val="24"/>
        </w:rPr>
        <w:t xml:space="preserve">kèm </w:t>
      </w:r>
      <w:r w:rsidR="003C5B57">
        <w:rPr>
          <w:rFonts w:ascii="Arial" w:eastAsia="Arial" w:hAnsi="Arial"/>
          <w:color w:val="000000"/>
          <w:sz w:val="24"/>
        </w:rPr>
        <w:t>với</w:t>
      </w:r>
      <w:r w:rsidR="003C5B57" w:rsidRPr="003C5B57">
        <w:rPr>
          <w:rFonts w:ascii="Arial" w:eastAsia="Arial" w:hAnsi="Arial"/>
          <w:color w:val="000000"/>
          <w:sz w:val="24"/>
        </w:rPr>
        <w:t xml:space="preserve"> thông báo về </w:t>
      </w:r>
      <w:r w:rsidR="003C5B57">
        <w:rPr>
          <w:rFonts w:ascii="Arial" w:eastAsia="Arial" w:hAnsi="Arial"/>
          <w:color w:val="000000"/>
          <w:sz w:val="24"/>
        </w:rPr>
        <w:t>“</w:t>
      </w:r>
      <w:r w:rsidR="003C5B57" w:rsidRPr="003C5B57">
        <w:rPr>
          <w:rFonts w:ascii="Arial" w:eastAsia="Arial" w:hAnsi="Arial"/>
          <w:color w:val="000000"/>
          <w:sz w:val="24"/>
        </w:rPr>
        <w:t xml:space="preserve">Quyền </w:t>
      </w:r>
      <w:r w:rsidR="003C5B57">
        <w:rPr>
          <w:rFonts w:ascii="Arial" w:eastAsia="Arial" w:hAnsi="Arial"/>
          <w:color w:val="000000"/>
          <w:sz w:val="24"/>
        </w:rPr>
        <w:t>Của Quý Vị,”</w:t>
      </w:r>
      <w:r w:rsidR="003C5B57" w:rsidRPr="003C5B57">
        <w:rPr>
          <w:rFonts w:ascii="Arial" w:eastAsia="Arial" w:hAnsi="Arial"/>
          <w:color w:val="000000"/>
          <w:sz w:val="24"/>
        </w:rPr>
        <w:t xml:space="preserve"> </w:t>
      </w:r>
      <w:r w:rsidR="003C5B57">
        <w:rPr>
          <w:rFonts w:ascii="Arial" w:eastAsia="Arial" w:hAnsi="Arial"/>
          <w:color w:val="000000"/>
          <w:sz w:val="24"/>
        </w:rPr>
        <w:t xml:space="preserve">để </w:t>
      </w:r>
      <w:r w:rsidR="003C5B57" w:rsidRPr="003C5B57">
        <w:rPr>
          <w:rFonts w:ascii="Arial" w:eastAsia="Arial" w:hAnsi="Arial"/>
          <w:color w:val="000000"/>
          <w:sz w:val="24"/>
        </w:rPr>
        <w:t xml:space="preserve">báo cho người hưởng </w:t>
      </w:r>
      <w:r w:rsidR="003C5B57">
        <w:rPr>
          <w:rFonts w:ascii="Arial" w:eastAsia="Arial" w:hAnsi="Arial"/>
          <w:color w:val="000000"/>
          <w:sz w:val="24"/>
        </w:rPr>
        <w:t xml:space="preserve">quyền lợi biết rằng họ có </w:t>
      </w:r>
      <w:r w:rsidR="003C5B57" w:rsidRPr="003C5B57">
        <w:rPr>
          <w:rFonts w:ascii="Arial" w:eastAsia="Arial" w:hAnsi="Arial"/>
          <w:color w:val="000000"/>
          <w:sz w:val="24"/>
        </w:rPr>
        <w:t xml:space="preserve">quyền </w:t>
      </w:r>
      <w:r w:rsidR="003C5B57">
        <w:rPr>
          <w:rFonts w:ascii="Arial" w:eastAsia="Arial" w:hAnsi="Arial"/>
          <w:color w:val="000000"/>
          <w:sz w:val="24"/>
        </w:rPr>
        <w:t>xin</w:t>
      </w:r>
      <w:r w:rsidR="003C5B57" w:rsidRPr="003C5B57">
        <w:rPr>
          <w:rFonts w:ascii="Arial" w:eastAsia="Arial" w:hAnsi="Arial"/>
          <w:color w:val="000000"/>
          <w:sz w:val="24"/>
        </w:rPr>
        <w:t xml:space="preserve"> </w:t>
      </w:r>
      <w:r w:rsidR="003C5B57">
        <w:rPr>
          <w:rFonts w:ascii="Arial" w:eastAsia="Arial" w:hAnsi="Arial"/>
          <w:color w:val="000000"/>
          <w:sz w:val="24"/>
        </w:rPr>
        <w:t>Đ</w:t>
      </w:r>
      <w:r w:rsidR="003C5B57" w:rsidRPr="003C5B57">
        <w:rPr>
          <w:rFonts w:ascii="Arial" w:eastAsia="Arial" w:hAnsi="Arial"/>
          <w:color w:val="000000"/>
          <w:sz w:val="24"/>
        </w:rPr>
        <w:t xml:space="preserve">iều </w:t>
      </w:r>
      <w:r w:rsidR="003C5B57">
        <w:rPr>
          <w:rFonts w:ascii="Arial" w:eastAsia="Arial" w:hAnsi="Arial"/>
          <w:color w:val="000000"/>
          <w:sz w:val="24"/>
        </w:rPr>
        <w:t>T</w:t>
      </w:r>
      <w:r w:rsidR="003C5B57" w:rsidRPr="003C5B57">
        <w:rPr>
          <w:rFonts w:ascii="Arial" w:eastAsia="Arial" w:hAnsi="Arial"/>
          <w:color w:val="000000"/>
          <w:sz w:val="24"/>
        </w:rPr>
        <w:t xml:space="preserve">rần </w:t>
      </w:r>
      <w:r w:rsidR="003C5B57">
        <w:rPr>
          <w:rFonts w:ascii="Arial" w:eastAsia="Arial" w:hAnsi="Arial"/>
          <w:color w:val="000000"/>
          <w:sz w:val="24"/>
        </w:rPr>
        <w:t>C</w:t>
      </w:r>
      <w:r w:rsidR="003C5B57" w:rsidRPr="003C5B57">
        <w:rPr>
          <w:rFonts w:ascii="Arial" w:eastAsia="Arial" w:hAnsi="Arial"/>
          <w:color w:val="000000"/>
          <w:sz w:val="24"/>
        </w:rPr>
        <w:t xml:space="preserve">ông </w:t>
      </w:r>
      <w:r w:rsidR="003C5B57">
        <w:rPr>
          <w:rFonts w:ascii="Arial" w:eastAsia="Arial" w:hAnsi="Arial"/>
          <w:color w:val="000000"/>
          <w:sz w:val="24"/>
        </w:rPr>
        <w:t>B</w:t>
      </w:r>
      <w:r w:rsidR="003C5B57" w:rsidRPr="003C5B57">
        <w:rPr>
          <w:rFonts w:ascii="Arial" w:eastAsia="Arial" w:hAnsi="Arial"/>
          <w:color w:val="000000"/>
          <w:sz w:val="24"/>
        </w:rPr>
        <w:t xml:space="preserve">ằng </w:t>
      </w:r>
      <w:r w:rsidR="003C5B57">
        <w:rPr>
          <w:rFonts w:ascii="Arial" w:eastAsia="Arial" w:hAnsi="Arial"/>
          <w:color w:val="000000"/>
          <w:sz w:val="24"/>
        </w:rPr>
        <w:t>C</w:t>
      </w:r>
      <w:r w:rsidR="003C5B57" w:rsidRPr="003C5B57">
        <w:rPr>
          <w:rFonts w:ascii="Arial" w:eastAsia="Arial" w:hAnsi="Arial"/>
          <w:color w:val="000000"/>
          <w:sz w:val="24"/>
        </w:rPr>
        <w:t xml:space="preserve">ủa </w:t>
      </w:r>
      <w:r w:rsidR="003C5B57">
        <w:rPr>
          <w:rFonts w:ascii="Arial" w:eastAsia="Arial" w:hAnsi="Arial"/>
          <w:color w:val="000000"/>
          <w:sz w:val="24"/>
        </w:rPr>
        <w:t>Tiểu B</w:t>
      </w:r>
      <w:r w:rsidR="003C5B57" w:rsidRPr="003C5B57">
        <w:rPr>
          <w:rFonts w:ascii="Arial" w:eastAsia="Arial" w:hAnsi="Arial"/>
          <w:color w:val="000000"/>
          <w:sz w:val="24"/>
        </w:rPr>
        <w:t xml:space="preserve">ang và cách </w:t>
      </w:r>
      <w:r w:rsidR="003C5B57">
        <w:rPr>
          <w:rFonts w:ascii="Arial" w:eastAsia="Arial" w:hAnsi="Arial"/>
          <w:color w:val="000000"/>
          <w:sz w:val="24"/>
        </w:rPr>
        <w:t>xin</w:t>
      </w:r>
      <w:r w:rsidR="003C5B57" w:rsidRPr="003C5B57">
        <w:rPr>
          <w:rFonts w:ascii="Arial" w:eastAsia="Arial" w:hAnsi="Arial"/>
          <w:color w:val="000000"/>
          <w:sz w:val="24"/>
        </w:rPr>
        <w:t xml:space="preserve"> </w:t>
      </w:r>
      <w:r w:rsidR="003C5B57">
        <w:rPr>
          <w:rFonts w:ascii="Arial" w:eastAsia="Arial" w:hAnsi="Arial"/>
          <w:color w:val="000000"/>
          <w:sz w:val="24"/>
        </w:rPr>
        <w:t>Đ</w:t>
      </w:r>
      <w:r w:rsidR="003C5B57" w:rsidRPr="003C5B57">
        <w:rPr>
          <w:rFonts w:ascii="Arial" w:eastAsia="Arial" w:hAnsi="Arial"/>
          <w:color w:val="000000"/>
          <w:sz w:val="24"/>
        </w:rPr>
        <w:t xml:space="preserve">iều </w:t>
      </w:r>
      <w:r w:rsidR="003C5B57">
        <w:rPr>
          <w:rFonts w:ascii="Arial" w:eastAsia="Arial" w:hAnsi="Arial"/>
          <w:color w:val="000000"/>
          <w:sz w:val="24"/>
        </w:rPr>
        <w:t>T</w:t>
      </w:r>
      <w:r w:rsidR="003C5B57" w:rsidRPr="003C5B57">
        <w:rPr>
          <w:rFonts w:ascii="Arial" w:eastAsia="Arial" w:hAnsi="Arial"/>
          <w:color w:val="000000"/>
          <w:sz w:val="24"/>
        </w:rPr>
        <w:t xml:space="preserve">rần </w:t>
      </w:r>
      <w:r w:rsidR="003C5B57">
        <w:rPr>
          <w:rFonts w:ascii="Arial" w:eastAsia="Arial" w:hAnsi="Arial"/>
          <w:color w:val="000000"/>
          <w:sz w:val="24"/>
        </w:rPr>
        <w:t>C</w:t>
      </w:r>
      <w:r w:rsidR="003C5B57" w:rsidRPr="003C5B57">
        <w:rPr>
          <w:rFonts w:ascii="Arial" w:eastAsia="Arial" w:hAnsi="Arial"/>
          <w:color w:val="000000"/>
          <w:sz w:val="24"/>
        </w:rPr>
        <w:t xml:space="preserve">ông </w:t>
      </w:r>
      <w:r w:rsidR="003C5B57">
        <w:rPr>
          <w:rFonts w:ascii="Arial" w:eastAsia="Arial" w:hAnsi="Arial"/>
          <w:color w:val="000000"/>
          <w:sz w:val="24"/>
        </w:rPr>
        <w:t>B</w:t>
      </w:r>
      <w:r w:rsidR="003C5B57" w:rsidRPr="003C5B57">
        <w:rPr>
          <w:rFonts w:ascii="Arial" w:eastAsia="Arial" w:hAnsi="Arial"/>
          <w:color w:val="000000"/>
          <w:sz w:val="24"/>
        </w:rPr>
        <w:t xml:space="preserve">ằng </w:t>
      </w:r>
      <w:r w:rsidR="003C5B57">
        <w:rPr>
          <w:rFonts w:ascii="Arial" w:eastAsia="Arial" w:hAnsi="Arial"/>
          <w:color w:val="000000"/>
          <w:sz w:val="24"/>
        </w:rPr>
        <w:t>C</w:t>
      </w:r>
      <w:r w:rsidR="003C5B57" w:rsidRPr="003C5B57">
        <w:rPr>
          <w:rFonts w:ascii="Arial" w:eastAsia="Arial" w:hAnsi="Arial"/>
          <w:color w:val="000000"/>
          <w:sz w:val="24"/>
        </w:rPr>
        <w:t xml:space="preserve">ủa </w:t>
      </w:r>
      <w:r w:rsidR="003C5B57">
        <w:rPr>
          <w:rFonts w:ascii="Arial" w:eastAsia="Arial" w:hAnsi="Arial"/>
          <w:color w:val="000000"/>
          <w:sz w:val="24"/>
        </w:rPr>
        <w:t>Tiểu B</w:t>
      </w:r>
      <w:r w:rsidR="003C5B57" w:rsidRPr="003C5B57">
        <w:rPr>
          <w:rFonts w:ascii="Arial" w:eastAsia="Arial" w:hAnsi="Arial"/>
          <w:color w:val="000000"/>
          <w:sz w:val="24"/>
        </w:rPr>
        <w:t>ang.</w:t>
      </w:r>
    </w:p>
    <w:p w:rsidR="00D92048" w:rsidRDefault="003609ED">
      <w:pPr>
        <w:spacing w:before="5" w:line="273" w:lineRule="exact"/>
        <w:ind w:left="864"/>
        <w:textAlignment w:val="baseline"/>
        <w:rPr>
          <w:rFonts w:ascii="Arial" w:eastAsia="Arial" w:hAnsi="Arial"/>
          <w:color w:val="000000"/>
          <w:sz w:val="24"/>
        </w:rPr>
      </w:pPr>
      <w:r>
        <w:rPr>
          <w:rFonts w:ascii="Arial" w:eastAsia="Arial" w:hAnsi="Arial"/>
          <w:color w:val="000000"/>
          <w:sz w:val="24"/>
        </w:rPr>
        <w:t xml:space="preserve">D. </w:t>
      </w:r>
      <w:r w:rsidR="003C5B57">
        <w:rPr>
          <w:rFonts w:ascii="Arial" w:eastAsia="Arial" w:hAnsi="Arial"/>
          <w:color w:val="000000"/>
          <w:sz w:val="24"/>
        </w:rPr>
        <w:t>Đ</w:t>
      </w:r>
      <w:r w:rsidR="003C5B57" w:rsidRPr="003C5B57">
        <w:rPr>
          <w:rFonts w:ascii="Arial" w:eastAsia="Arial" w:hAnsi="Arial"/>
          <w:color w:val="000000"/>
          <w:sz w:val="24"/>
        </w:rPr>
        <w:t xml:space="preserve">iều </w:t>
      </w:r>
      <w:r w:rsidR="003C5B57">
        <w:rPr>
          <w:rFonts w:ascii="Arial" w:eastAsia="Arial" w:hAnsi="Arial"/>
          <w:color w:val="000000"/>
          <w:sz w:val="24"/>
        </w:rPr>
        <w:t>T</w:t>
      </w:r>
      <w:r w:rsidR="003C5B57" w:rsidRPr="003C5B57">
        <w:rPr>
          <w:rFonts w:ascii="Arial" w:eastAsia="Arial" w:hAnsi="Arial"/>
          <w:color w:val="000000"/>
          <w:sz w:val="24"/>
        </w:rPr>
        <w:t xml:space="preserve">rần </w:t>
      </w:r>
      <w:r w:rsidR="003C5B57">
        <w:rPr>
          <w:rFonts w:ascii="Arial" w:eastAsia="Arial" w:hAnsi="Arial"/>
          <w:color w:val="000000"/>
          <w:sz w:val="24"/>
        </w:rPr>
        <w:t>C</w:t>
      </w:r>
      <w:r w:rsidR="003C5B57" w:rsidRPr="003C5B57">
        <w:rPr>
          <w:rFonts w:ascii="Arial" w:eastAsia="Arial" w:hAnsi="Arial"/>
          <w:color w:val="000000"/>
          <w:sz w:val="24"/>
        </w:rPr>
        <w:t xml:space="preserve">ông </w:t>
      </w:r>
      <w:r w:rsidR="003C5B57">
        <w:rPr>
          <w:rFonts w:ascii="Arial" w:eastAsia="Arial" w:hAnsi="Arial"/>
          <w:color w:val="000000"/>
          <w:sz w:val="24"/>
        </w:rPr>
        <w:t>B</w:t>
      </w:r>
      <w:r w:rsidR="003C5B57" w:rsidRPr="003C5B57">
        <w:rPr>
          <w:rFonts w:ascii="Arial" w:eastAsia="Arial" w:hAnsi="Arial"/>
          <w:color w:val="000000"/>
          <w:sz w:val="24"/>
        </w:rPr>
        <w:t xml:space="preserve">ằng </w:t>
      </w:r>
      <w:r w:rsidR="003C5B57">
        <w:rPr>
          <w:rFonts w:ascii="Arial" w:eastAsia="Arial" w:hAnsi="Arial"/>
          <w:color w:val="000000"/>
          <w:sz w:val="24"/>
        </w:rPr>
        <w:t>C</w:t>
      </w:r>
      <w:r w:rsidR="003C5B57" w:rsidRPr="003C5B57">
        <w:rPr>
          <w:rFonts w:ascii="Arial" w:eastAsia="Arial" w:hAnsi="Arial"/>
          <w:color w:val="000000"/>
          <w:sz w:val="24"/>
        </w:rPr>
        <w:t xml:space="preserve">ủa </w:t>
      </w:r>
      <w:r w:rsidR="003C5B57">
        <w:rPr>
          <w:rFonts w:ascii="Arial" w:eastAsia="Arial" w:hAnsi="Arial"/>
          <w:color w:val="000000"/>
          <w:sz w:val="24"/>
        </w:rPr>
        <w:t>Tiểu B</w:t>
      </w:r>
      <w:r w:rsidR="003C5B57" w:rsidRPr="003C5B57">
        <w:rPr>
          <w:rFonts w:ascii="Arial" w:eastAsia="Arial" w:hAnsi="Arial"/>
          <w:color w:val="000000"/>
          <w:sz w:val="24"/>
        </w:rPr>
        <w:t>ang</w:t>
      </w:r>
      <w:r w:rsidR="003C5B57">
        <w:rPr>
          <w:rFonts w:ascii="Arial" w:eastAsia="Arial" w:hAnsi="Arial"/>
          <w:color w:val="000000"/>
          <w:sz w:val="24"/>
        </w:rPr>
        <w:t xml:space="preserve"> có thể được yêu cầu như sau</w:t>
      </w:r>
      <w:r>
        <w:rPr>
          <w:rFonts w:ascii="Arial" w:eastAsia="Arial" w:hAnsi="Arial"/>
          <w:color w:val="000000"/>
          <w:sz w:val="24"/>
        </w:rPr>
        <w:t>:</w:t>
      </w:r>
    </w:p>
    <w:p w:rsidR="00D92048" w:rsidRDefault="003609ED">
      <w:pPr>
        <w:numPr>
          <w:ilvl w:val="0"/>
          <w:numId w:val="22"/>
        </w:numPr>
        <w:tabs>
          <w:tab w:val="clear" w:pos="288"/>
          <w:tab w:val="left" w:pos="1872"/>
        </w:tabs>
        <w:spacing w:before="1" w:line="273"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B</w:t>
      </w:r>
      <w:r w:rsidR="003C5B57">
        <w:rPr>
          <w:rFonts w:ascii="Arial" w:eastAsia="Arial" w:hAnsi="Arial"/>
          <w:color w:val="000000"/>
          <w:spacing w:val="1"/>
          <w:sz w:val="24"/>
        </w:rPr>
        <w:t>ằng điện thoại</w:t>
      </w:r>
      <w:r>
        <w:rPr>
          <w:rFonts w:ascii="Arial" w:eastAsia="Arial" w:hAnsi="Arial"/>
          <w:color w:val="000000"/>
          <w:spacing w:val="1"/>
          <w:sz w:val="24"/>
        </w:rPr>
        <w:t>: (800) 952-5253 TTY/TDD 1-800-952-8349</w:t>
      </w:r>
    </w:p>
    <w:p w:rsidR="00D92048" w:rsidRDefault="003C5B57">
      <w:pPr>
        <w:numPr>
          <w:ilvl w:val="0"/>
          <w:numId w:val="22"/>
        </w:numPr>
        <w:tabs>
          <w:tab w:val="clear" w:pos="288"/>
          <w:tab w:val="left" w:pos="1872"/>
        </w:tabs>
        <w:spacing w:before="5" w:line="274"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Trên mạng</w:t>
      </w:r>
      <w:r w:rsidR="003609ED">
        <w:rPr>
          <w:rFonts w:ascii="Arial" w:eastAsia="Arial" w:hAnsi="Arial"/>
          <w:color w:val="000000"/>
          <w:spacing w:val="1"/>
          <w:sz w:val="24"/>
        </w:rPr>
        <w:t xml:space="preserve">: </w:t>
      </w:r>
      <w:hyperlink r:id="rId8">
        <w:r w:rsidR="003609ED">
          <w:rPr>
            <w:rFonts w:ascii="Arial" w:eastAsia="Arial" w:hAnsi="Arial"/>
            <w:color w:val="0000FF"/>
            <w:spacing w:val="1"/>
            <w:sz w:val="24"/>
            <w:u w:val="single"/>
          </w:rPr>
          <w:t>http://secure.dss.cahwnet.gov/shd/pubintake/cdss-request.aspx</w:t>
        </w:r>
      </w:hyperlink>
      <w:r w:rsidR="003609ED">
        <w:rPr>
          <w:rFonts w:ascii="Arial" w:eastAsia="Arial" w:hAnsi="Arial"/>
          <w:color w:val="000000"/>
          <w:spacing w:val="1"/>
          <w:sz w:val="24"/>
          <w:u w:val="single"/>
        </w:rPr>
        <w:t xml:space="preserve"> </w:t>
      </w:r>
      <w:r w:rsidR="003609ED">
        <w:rPr>
          <w:rFonts w:ascii="Arial" w:eastAsia="Arial" w:hAnsi="Arial"/>
          <w:color w:val="000000"/>
          <w:spacing w:val="1"/>
          <w:sz w:val="24"/>
        </w:rPr>
        <w:t xml:space="preserve"> </w:t>
      </w:r>
    </w:p>
    <w:p w:rsidR="00D92048" w:rsidRDefault="003C5B57">
      <w:pPr>
        <w:numPr>
          <w:ilvl w:val="0"/>
          <w:numId w:val="22"/>
        </w:numPr>
        <w:tabs>
          <w:tab w:val="clear" w:pos="288"/>
          <w:tab w:val="left" w:pos="1872"/>
        </w:tabs>
        <w:spacing w:line="273"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Viết thư</w:t>
      </w:r>
      <w:r w:rsidR="003609ED">
        <w:rPr>
          <w:rFonts w:ascii="Arial" w:eastAsia="Arial" w:hAnsi="Arial"/>
          <w:color w:val="000000"/>
          <w:spacing w:val="1"/>
          <w:sz w:val="24"/>
        </w:rPr>
        <w:t>: Department of Social Services/State Hearings Division</w:t>
      </w:r>
    </w:p>
    <w:p w:rsidR="00D92048" w:rsidRDefault="003609ED">
      <w:pPr>
        <w:spacing w:before="5" w:line="273" w:lineRule="exact"/>
        <w:ind w:left="2664"/>
        <w:textAlignment w:val="baseline"/>
        <w:rPr>
          <w:rFonts w:ascii="Arial" w:eastAsia="Arial" w:hAnsi="Arial"/>
          <w:color w:val="000000"/>
          <w:sz w:val="24"/>
        </w:rPr>
      </w:pPr>
      <w:r>
        <w:rPr>
          <w:rFonts w:ascii="Arial" w:eastAsia="Arial" w:hAnsi="Arial"/>
          <w:color w:val="000000"/>
          <w:sz w:val="24"/>
        </w:rPr>
        <w:t>P.O. Box 944243, Mail Station 9-17-37</w:t>
      </w:r>
    </w:p>
    <w:p w:rsidR="00D92048" w:rsidRDefault="003609ED">
      <w:pPr>
        <w:spacing w:before="1" w:line="273" w:lineRule="exact"/>
        <w:ind w:left="2664"/>
        <w:textAlignment w:val="baseline"/>
        <w:rPr>
          <w:rFonts w:ascii="Arial" w:eastAsia="Arial" w:hAnsi="Arial"/>
          <w:color w:val="000000"/>
          <w:spacing w:val="1"/>
          <w:sz w:val="24"/>
        </w:rPr>
      </w:pPr>
      <w:r>
        <w:rPr>
          <w:rFonts w:ascii="Arial" w:eastAsia="Arial" w:hAnsi="Arial"/>
          <w:color w:val="000000"/>
          <w:spacing w:val="1"/>
          <w:sz w:val="24"/>
        </w:rPr>
        <w:t>Sacramento, CA 94244-2430</w:t>
      </w:r>
    </w:p>
    <w:p w:rsidR="00D92048" w:rsidRDefault="003609ED" w:rsidP="00F35C0F">
      <w:pPr>
        <w:spacing w:before="5" w:line="273" w:lineRule="exact"/>
        <w:ind w:left="1170" w:hanging="306"/>
        <w:textAlignment w:val="baseline"/>
        <w:rPr>
          <w:rFonts w:ascii="Arial" w:eastAsia="Arial" w:hAnsi="Arial"/>
          <w:color w:val="000000"/>
          <w:sz w:val="24"/>
        </w:rPr>
      </w:pPr>
      <w:r>
        <w:rPr>
          <w:rFonts w:ascii="Arial" w:eastAsia="Arial" w:hAnsi="Arial"/>
          <w:color w:val="000000"/>
          <w:spacing w:val="1"/>
          <w:sz w:val="24"/>
        </w:rPr>
        <w:t xml:space="preserve">E. </w:t>
      </w:r>
      <w:r w:rsidR="00F35C0F">
        <w:rPr>
          <w:rFonts w:ascii="Arial" w:eastAsia="Arial" w:hAnsi="Arial"/>
          <w:color w:val="000000"/>
          <w:sz w:val="24"/>
        </w:rPr>
        <w:t>Đ</w:t>
      </w:r>
      <w:r w:rsidR="00F35C0F" w:rsidRPr="003C5B57">
        <w:rPr>
          <w:rFonts w:ascii="Arial" w:eastAsia="Arial" w:hAnsi="Arial"/>
          <w:color w:val="000000"/>
          <w:sz w:val="24"/>
        </w:rPr>
        <w:t xml:space="preserve">iều </w:t>
      </w:r>
      <w:r w:rsidR="00F35C0F">
        <w:rPr>
          <w:rFonts w:ascii="Arial" w:eastAsia="Arial" w:hAnsi="Arial"/>
          <w:color w:val="000000"/>
          <w:sz w:val="24"/>
        </w:rPr>
        <w:t>T</w:t>
      </w:r>
      <w:r w:rsidR="00F35C0F" w:rsidRPr="003C5B57">
        <w:rPr>
          <w:rFonts w:ascii="Arial" w:eastAsia="Arial" w:hAnsi="Arial"/>
          <w:color w:val="000000"/>
          <w:sz w:val="24"/>
        </w:rPr>
        <w:t xml:space="preserve">rần </w:t>
      </w:r>
      <w:r w:rsidR="00F35C0F">
        <w:rPr>
          <w:rFonts w:ascii="Arial" w:eastAsia="Arial" w:hAnsi="Arial"/>
          <w:color w:val="000000"/>
          <w:sz w:val="24"/>
        </w:rPr>
        <w:t>C</w:t>
      </w:r>
      <w:r w:rsidR="00F35C0F" w:rsidRPr="003C5B57">
        <w:rPr>
          <w:rFonts w:ascii="Arial" w:eastAsia="Arial" w:hAnsi="Arial"/>
          <w:color w:val="000000"/>
          <w:sz w:val="24"/>
        </w:rPr>
        <w:t xml:space="preserve">ông </w:t>
      </w:r>
      <w:r w:rsidR="00F35C0F">
        <w:rPr>
          <w:rFonts w:ascii="Arial" w:eastAsia="Arial" w:hAnsi="Arial"/>
          <w:color w:val="000000"/>
          <w:sz w:val="24"/>
        </w:rPr>
        <w:t>B</w:t>
      </w:r>
      <w:r w:rsidR="00F35C0F" w:rsidRPr="003C5B57">
        <w:rPr>
          <w:rFonts w:ascii="Arial" w:eastAsia="Arial" w:hAnsi="Arial"/>
          <w:color w:val="000000"/>
          <w:sz w:val="24"/>
        </w:rPr>
        <w:t xml:space="preserve">ằng </w:t>
      </w:r>
      <w:r w:rsidR="00F35C0F">
        <w:rPr>
          <w:rFonts w:ascii="Arial" w:eastAsia="Arial" w:hAnsi="Arial"/>
          <w:color w:val="000000"/>
          <w:sz w:val="24"/>
        </w:rPr>
        <w:t>C</w:t>
      </w:r>
      <w:r w:rsidR="00F35C0F" w:rsidRPr="003C5B57">
        <w:rPr>
          <w:rFonts w:ascii="Arial" w:eastAsia="Arial" w:hAnsi="Arial"/>
          <w:color w:val="000000"/>
          <w:sz w:val="24"/>
        </w:rPr>
        <w:t xml:space="preserve">ủa </w:t>
      </w:r>
      <w:r w:rsidR="00F35C0F">
        <w:rPr>
          <w:rFonts w:ascii="Arial" w:eastAsia="Arial" w:hAnsi="Arial"/>
          <w:color w:val="000000"/>
          <w:sz w:val="24"/>
        </w:rPr>
        <w:t>Tiểu B</w:t>
      </w:r>
      <w:r w:rsidR="00F35C0F" w:rsidRPr="003C5B57">
        <w:rPr>
          <w:rFonts w:ascii="Arial" w:eastAsia="Arial" w:hAnsi="Arial"/>
          <w:color w:val="000000"/>
          <w:sz w:val="24"/>
        </w:rPr>
        <w:t>ang</w:t>
      </w:r>
      <w:r w:rsidR="00F35C0F">
        <w:rPr>
          <w:rFonts w:ascii="Arial" w:eastAsia="Arial" w:hAnsi="Arial"/>
          <w:color w:val="000000"/>
          <w:sz w:val="24"/>
        </w:rPr>
        <w:t xml:space="preserve"> </w:t>
      </w:r>
      <w:r w:rsidR="00F35C0F" w:rsidRPr="00F35C0F">
        <w:rPr>
          <w:rFonts w:ascii="Arial" w:eastAsia="Arial" w:hAnsi="Arial"/>
          <w:color w:val="000000"/>
          <w:spacing w:val="1"/>
          <w:sz w:val="24"/>
        </w:rPr>
        <w:t xml:space="preserve">không dành cho những người hưởng </w:t>
      </w:r>
      <w:r w:rsidR="00F35C0F">
        <w:rPr>
          <w:rFonts w:ascii="Arial" w:eastAsia="Arial" w:hAnsi="Arial"/>
          <w:color w:val="000000"/>
          <w:spacing w:val="1"/>
          <w:sz w:val="24"/>
        </w:rPr>
        <w:t xml:space="preserve">quyền lợi </w:t>
      </w:r>
      <w:r w:rsidR="00F35C0F" w:rsidRPr="00F35C0F">
        <w:rPr>
          <w:rFonts w:ascii="Arial" w:eastAsia="Arial" w:hAnsi="Arial"/>
          <w:color w:val="000000"/>
          <w:spacing w:val="1"/>
          <w:sz w:val="24"/>
        </w:rPr>
        <w:t>không hài lòng với kết quả khiếu nại</w:t>
      </w:r>
      <w:r w:rsidR="00F35C0F">
        <w:rPr>
          <w:rFonts w:ascii="Arial" w:eastAsia="Arial" w:hAnsi="Arial"/>
          <w:color w:val="000000"/>
          <w:spacing w:val="1"/>
          <w:sz w:val="24"/>
        </w:rPr>
        <w:t xml:space="preserve"> của họ</w:t>
      </w:r>
      <w:r w:rsidR="00F35C0F" w:rsidRPr="00F35C0F">
        <w:rPr>
          <w:rFonts w:ascii="Arial" w:eastAsia="Arial" w:hAnsi="Arial"/>
          <w:color w:val="000000"/>
          <w:spacing w:val="1"/>
          <w:sz w:val="24"/>
        </w:rPr>
        <w:t>.</w:t>
      </w:r>
    </w:p>
    <w:p w:rsidR="00D92048" w:rsidRDefault="003609ED">
      <w:pPr>
        <w:spacing w:before="44" w:line="273" w:lineRule="exact"/>
        <w:ind w:left="864"/>
        <w:textAlignment w:val="baseline"/>
        <w:rPr>
          <w:rFonts w:ascii="Arial" w:eastAsia="Arial" w:hAnsi="Arial"/>
          <w:color w:val="000000"/>
          <w:sz w:val="24"/>
        </w:rPr>
      </w:pPr>
      <w:r>
        <w:rPr>
          <w:rFonts w:ascii="Arial" w:eastAsia="Arial" w:hAnsi="Arial"/>
          <w:color w:val="000000"/>
          <w:sz w:val="24"/>
        </w:rPr>
        <w:t xml:space="preserve">F. </w:t>
      </w:r>
      <w:r w:rsidR="00F35C0F" w:rsidRPr="00F35C0F">
        <w:rPr>
          <w:rFonts w:ascii="Arial" w:eastAsia="Arial" w:hAnsi="Arial"/>
          <w:color w:val="000000"/>
          <w:sz w:val="24"/>
        </w:rPr>
        <w:t xml:space="preserve">Xử </w:t>
      </w:r>
      <w:r w:rsidR="00F35C0F">
        <w:rPr>
          <w:rFonts w:ascii="Arial" w:eastAsia="Arial" w:hAnsi="Arial"/>
          <w:color w:val="000000"/>
          <w:sz w:val="24"/>
        </w:rPr>
        <w:t>L</w:t>
      </w:r>
      <w:r w:rsidR="00F35C0F" w:rsidRPr="00F35C0F">
        <w:rPr>
          <w:rFonts w:ascii="Arial" w:eastAsia="Arial" w:hAnsi="Arial"/>
          <w:color w:val="000000"/>
          <w:sz w:val="24"/>
        </w:rPr>
        <w:t xml:space="preserve">ý </w:t>
      </w:r>
      <w:r w:rsidR="00F35C0F">
        <w:rPr>
          <w:rFonts w:ascii="Arial" w:eastAsia="Arial" w:hAnsi="Arial"/>
          <w:color w:val="000000"/>
          <w:sz w:val="24"/>
        </w:rPr>
        <w:t>C</w:t>
      </w:r>
      <w:r w:rsidR="00F35C0F" w:rsidRPr="00F35C0F">
        <w:rPr>
          <w:rFonts w:ascii="Arial" w:eastAsia="Arial" w:hAnsi="Arial"/>
          <w:color w:val="000000"/>
          <w:sz w:val="24"/>
        </w:rPr>
        <w:t xml:space="preserve">ác </w:t>
      </w:r>
      <w:r w:rsidR="00F35C0F">
        <w:rPr>
          <w:rFonts w:ascii="Arial" w:eastAsia="Arial" w:hAnsi="Arial"/>
          <w:color w:val="000000"/>
          <w:sz w:val="24"/>
        </w:rPr>
        <w:t>P</w:t>
      </w:r>
      <w:r w:rsidR="00F35C0F" w:rsidRPr="00F35C0F">
        <w:rPr>
          <w:rFonts w:ascii="Arial" w:eastAsia="Arial" w:hAnsi="Arial"/>
          <w:color w:val="000000"/>
          <w:sz w:val="24"/>
        </w:rPr>
        <w:t xml:space="preserve">hiên </w:t>
      </w:r>
      <w:r w:rsidR="00F35C0F">
        <w:rPr>
          <w:rFonts w:ascii="Arial" w:eastAsia="Arial" w:hAnsi="Arial"/>
          <w:color w:val="000000"/>
          <w:sz w:val="24"/>
        </w:rPr>
        <w:t>Đ</w:t>
      </w:r>
      <w:r w:rsidR="00F35C0F" w:rsidRPr="00F35C0F">
        <w:rPr>
          <w:rFonts w:ascii="Arial" w:eastAsia="Arial" w:hAnsi="Arial"/>
          <w:color w:val="000000"/>
          <w:sz w:val="24"/>
        </w:rPr>
        <w:t xml:space="preserve">iều </w:t>
      </w:r>
      <w:r w:rsidR="00F35C0F">
        <w:rPr>
          <w:rFonts w:ascii="Arial" w:eastAsia="Arial" w:hAnsi="Arial"/>
          <w:color w:val="000000"/>
          <w:sz w:val="24"/>
        </w:rPr>
        <w:t>T</w:t>
      </w:r>
      <w:r w:rsidR="00F35C0F" w:rsidRPr="00F35C0F">
        <w:rPr>
          <w:rFonts w:ascii="Arial" w:eastAsia="Arial" w:hAnsi="Arial"/>
          <w:color w:val="000000"/>
          <w:sz w:val="24"/>
        </w:rPr>
        <w:t xml:space="preserve">rần </w:t>
      </w:r>
      <w:r w:rsidR="00F35C0F">
        <w:rPr>
          <w:rFonts w:ascii="Arial" w:eastAsia="Arial" w:hAnsi="Arial"/>
          <w:color w:val="000000"/>
          <w:sz w:val="24"/>
        </w:rPr>
        <w:t>C</w:t>
      </w:r>
      <w:r w:rsidR="00F35C0F" w:rsidRPr="00F35C0F">
        <w:rPr>
          <w:rFonts w:ascii="Arial" w:eastAsia="Arial" w:hAnsi="Arial"/>
          <w:color w:val="000000"/>
          <w:sz w:val="24"/>
        </w:rPr>
        <w:t xml:space="preserve">ông </w:t>
      </w:r>
      <w:r w:rsidR="00F35C0F">
        <w:rPr>
          <w:rFonts w:ascii="Arial" w:eastAsia="Arial" w:hAnsi="Arial"/>
          <w:color w:val="000000"/>
          <w:sz w:val="24"/>
        </w:rPr>
        <w:t>B</w:t>
      </w:r>
      <w:r w:rsidR="00F35C0F" w:rsidRPr="00F35C0F">
        <w:rPr>
          <w:rFonts w:ascii="Arial" w:eastAsia="Arial" w:hAnsi="Arial"/>
          <w:color w:val="000000"/>
          <w:sz w:val="24"/>
        </w:rPr>
        <w:t xml:space="preserve">ằng </w:t>
      </w:r>
      <w:r w:rsidR="00F35C0F">
        <w:rPr>
          <w:rFonts w:ascii="Arial" w:eastAsia="Arial" w:hAnsi="Arial"/>
          <w:color w:val="000000"/>
          <w:sz w:val="24"/>
        </w:rPr>
        <w:t>C</w:t>
      </w:r>
      <w:r w:rsidR="00F35C0F" w:rsidRPr="00F35C0F">
        <w:rPr>
          <w:rFonts w:ascii="Arial" w:eastAsia="Arial" w:hAnsi="Arial"/>
          <w:color w:val="000000"/>
          <w:sz w:val="24"/>
        </w:rPr>
        <w:t xml:space="preserve">ủa </w:t>
      </w:r>
      <w:r w:rsidR="00F35C0F">
        <w:rPr>
          <w:rFonts w:ascii="Arial" w:eastAsia="Arial" w:hAnsi="Arial"/>
          <w:color w:val="000000"/>
          <w:sz w:val="24"/>
        </w:rPr>
        <w:t>Tiểu Bang bởi</w:t>
      </w:r>
      <w:r>
        <w:rPr>
          <w:rFonts w:ascii="Arial" w:eastAsia="Arial" w:hAnsi="Arial"/>
          <w:color w:val="000000"/>
          <w:sz w:val="24"/>
        </w:rPr>
        <w:t xml:space="preserve"> BHCS</w:t>
      </w:r>
    </w:p>
    <w:p w:rsidR="00D92048" w:rsidRDefault="00F35C0F">
      <w:pPr>
        <w:numPr>
          <w:ilvl w:val="0"/>
          <w:numId w:val="23"/>
        </w:numPr>
        <w:tabs>
          <w:tab w:val="clear" w:pos="288"/>
          <w:tab w:val="left" w:pos="1872"/>
        </w:tabs>
        <w:spacing w:line="319" w:lineRule="exact"/>
        <w:ind w:left="1872" w:right="360" w:hanging="288"/>
        <w:textAlignment w:val="baseline"/>
        <w:rPr>
          <w:rFonts w:ascii="Arial" w:eastAsia="Arial" w:hAnsi="Arial"/>
          <w:color w:val="000000"/>
          <w:sz w:val="24"/>
        </w:rPr>
      </w:pPr>
      <w:r w:rsidRPr="00F35C0F">
        <w:rPr>
          <w:rFonts w:ascii="Arial" w:eastAsia="Arial" w:hAnsi="Arial"/>
          <w:color w:val="000000"/>
          <w:sz w:val="24"/>
        </w:rPr>
        <w:t xml:space="preserve">Tất cả các yêu cầu </w:t>
      </w:r>
      <w:r>
        <w:rPr>
          <w:rFonts w:ascii="Arial" w:eastAsia="Arial" w:hAnsi="Arial"/>
          <w:color w:val="000000"/>
          <w:sz w:val="24"/>
        </w:rPr>
        <w:t>Đ</w:t>
      </w:r>
      <w:r w:rsidRPr="003C5B57">
        <w:rPr>
          <w:rFonts w:ascii="Arial" w:eastAsia="Arial" w:hAnsi="Arial"/>
          <w:color w:val="000000"/>
          <w:sz w:val="24"/>
        </w:rPr>
        <w:t xml:space="preserve">iều </w:t>
      </w:r>
      <w:r>
        <w:rPr>
          <w:rFonts w:ascii="Arial" w:eastAsia="Arial" w:hAnsi="Arial"/>
          <w:color w:val="000000"/>
          <w:sz w:val="24"/>
        </w:rPr>
        <w:t>T</w:t>
      </w:r>
      <w:r w:rsidRPr="003C5B57">
        <w:rPr>
          <w:rFonts w:ascii="Arial" w:eastAsia="Arial" w:hAnsi="Arial"/>
          <w:color w:val="000000"/>
          <w:sz w:val="24"/>
        </w:rPr>
        <w:t xml:space="preserve">rần </w:t>
      </w:r>
      <w:r>
        <w:rPr>
          <w:rFonts w:ascii="Arial" w:eastAsia="Arial" w:hAnsi="Arial"/>
          <w:color w:val="000000"/>
          <w:sz w:val="24"/>
        </w:rPr>
        <w:t>C</w:t>
      </w:r>
      <w:r w:rsidRPr="003C5B57">
        <w:rPr>
          <w:rFonts w:ascii="Arial" w:eastAsia="Arial" w:hAnsi="Arial"/>
          <w:color w:val="000000"/>
          <w:sz w:val="24"/>
        </w:rPr>
        <w:t xml:space="preserve">ông </w:t>
      </w:r>
      <w:r>
        <w:rPr>
          <w:rFonts w:ascii="Arial" w:eastAsia="Arial" w:hAnsi="Arial"/>
          <w:color w:val="000000"/>
          <w:sz w:val="24"/>
        </w:rPr>
        <w:t>B</w:t>
      </w:r>
      <w:r w:rsidRPr="003C5B57">
        <w:rPr>
          <w:rFonts w:ascii="Arial" w:eastAsia="Arial" w:hAnsi="Arial"/>
          <w:color w:val="000000"/>
          <w:sz w:val="24"/>
        </w:rPr>
        <w:t xml:space="preserve">ằng </w:t>
      </w:r>
      <w:r>
        <w:rPr>
          <w:rFonts w:ascii="Arial" w:eastAsia="Arial" w:hAnsi="Arial"/>
          <w:color w:val="000000"/>
          <w:sz w:val="24"/>
        </w:rPr>
        <w:t>C</w:t>
      </w:r>
      <w:r w:rsidRPr="003C5B57">
        <w:rPr>
          <w:rFonts w:ascii="Arial" w:eastAsia="Arial" w:hAnsi="Arial"/>
          <w:color w:val="000000"/>
          <w:sz w:val="24"/>
        </w:rPr>
        <w:t xml:space="preserve">ủa </w:t>
      </w:r>
      <w:r>
        <w:rPr>
          <w:rFonts w:ascii="Arial" w:eastAsia="Arial" w:hAnsi="Arial"/>
          <w:color w:val="000000"/>
          <w:sz w:val="24"/>
        </w:rPr>
        <w:t>Tiểu B</w:t>
      </w:r>
      <w:r w:rsidRPr="003C5B57">
        <w:rPr>
          <w:rFonts w:ascii="Arial" w:eastAsia="Arial" w:hAnsi="Arial"/>
          <w:color w:val="000000"/>
          <w:sz w:val="24"/>
        </w:rPr>
        <w:t>ang</w:t>
      </w:r>
      <w:r>
        <w:rPr>
          <w:rFonts w:ascii="Arial" w:eastAsia="Arial" w:hAnsi="Arial"/>
          <w:color w:val="000000"/>
          <w:sz w:val="24"/>
        </w:rPr>
        <w:t xml:space="preserve"> </w:t>
      </w:r>
      <w:r w:rsidRPr="00F35C0F">
        <w:rPr>
          <w:rFonts w:ascii="Arial" w:eastAsia="Arial" w:hAnsi="Arial"/>
          <w:color w:val="000000"/>
          <w:sz w:val="24"/>
        </w:rPr>
        <w:t xml:space="preserve">được Chương </w:t>
      </w:r>
      <w:r>
        <w:rPr>
          <w:rFonts w:ascii="Arial" w:eastAsia="Arial" w:hAnsi="Arial"/>
          <w:color w:val="000000"/>
          <w:sz w:val="24"/>
        </w:rPr>
        <w:t>T</w:t>
      </w:r>
      <w:r w:rsidRPr="00F35C0F">
        <w:rPr>
          <w:rFonts w:ascii="Arial" w:eastAsia="Arial" w:hAnsi="Arial"/>
          <w:color w:val="000000"/>
          <w:sz w:val="24"/>
        </w:rPr>
        <w:t xml:space="preserve">rình Quản </w:t>
      </w:r>
      <w:r>
        <w:rPr>
          <w:rFonts w:ascii="Arial" w:eastAsia="Arial" w:hAnsi="Arial"/>
          <w:color w:val="000000"/>
          <w:sz w:val="24"/>
        </w:rPr>
        <w:t>L</w:t>
      </w:r>
      <w:r w:rsidRPr="00F35C0F">
        <w:rPr>
          <w:rFonts w:ascii="Arial" w:eastAsia="Arial" w:hAnsi="Arial"/>
          <w:color w:val="000000"/>
          <w:sz w:val="24"/>
        </w:rPr>
        <w:t xml:space="preserve">ý Sử </w:t>
      </w:r>
      <w:r>
        <w:rPr>
          <w:rFonts w:ascii="Arial" w:eastAsia="Arial" w:hAnsi="Arial"/>
          <w:color w:val="000000"/>
          <w:sz w:val="24"/>
        </w:rPr>
        <w:t>D</w:t>
      </w:r>
      <w:r w:rsidRPr="00F35C0F">
        <w:rPr>
          <w:rFonts w:ascii="Arial" w:eastAsia="Arial" w:hAnsi="Arial"/>
          <w:color w:val="000000"/>
          <w:sz w:val="24"/>
        </w:rPr>
        <w:t xml:space="preserve">ụng BHCS (UM) </w:t>
      </w:r>
      <w:r>
        <w:rPr>
          <w:rFonts w:ascii="Arial" w:eastAsia="Arial" w:hAnsi="Arial"/>
          <w:color w:val="000000"/>
          <w:sz w:val="24"/>
        </w:rPr>
        <w:t xml:space="preserve">tiếp </w:t>
      </w:r>
      <w:r w:rsidRPr="00F35C0F">
        <w:rPr>
          <w:rFonts w:ascii="Arial" w:eastAsia="Arial" w:hAnsi="Arial"/>
          <w:color w:val="000000"/>
          <w:sz w:val="24"/>
        </w:rPr>
        <w:t xml:space="preserve">nhận và xử lý. </w:t>
      </w:r>
    </w:p>
    <w:p w:rsidR="00D92048" w:rsidRDefault="00F35C0F">
      <w:pPr>
        <w:numPr>
          <w:ilvl w:val="0"/>
          <w:numId w:val="23"/>
        </w:numPr>
        <w:tabs>
          <w:tab w:val="clear" w:pos="288"/>
          <w:tab w:val="left" w:pos="1872"/>
        </w:tabs>
        <w:spacing w:before="44" w:line="274" w:lineRule="exact"/>
        <w:ind w:left="1872" w:hanging="288"/>
        <w:textAlignment w:val="baseline"/>
        <w:rPr>
          <w:rFonts w:ascii="Arial" w:eastAsia="Arial" w:hAnsi="Arial"/>
          <w:color w:val="000000"/>
          <w:spacing w:val="5"/>
          <w:sz w:val="24"/>
          <w:u w:val="single"/>
        </w:rPr>
      </w:pPr>
      <w:r>
        <w:rPr>
          <w:rFonts w:ascii="Arial" w:eastAsia="Arial" w:hAnsi="Arial"/>
          <w:color w:val="000000"/>
          <w:spacing w:val="5"/>
          <w:sz w:val="24"/>
          <w:u w:val="single"/>
        </w:rPr>
        <w:t>Điều Trần Tiêu Chuẩn</w:t>
      </w:r>
      <w:r w:rsidR="003609ED">
        <w:rPr>
          <w:rFonts w:ascii="Arial" w:eastAsia="Arial" w:hAnsi="Arial"/>
          <w:color w:val="000000"/>
          <w:spacing w:val="5"/>
          <w:sz w:val="24"/>
          <w:u w:val="single"/>
        </w:rPr>
        <w:t xml:space="preserve">: </w:t>
      </w:r>
    </w:p>
    <w:p w:rsidR="00D92048" w:rsidRDefault="00F35C0F">
      <w:pPr>
        <w:numPr>
          <w:ilvl w:val="0"/>
          <w:numId w:val="24"/>
        </w:numPr>
        <w:tabs>
          <w:tab w:val="clear" w:pos="288"/>
          <w:tab w:val="left" w:pos="2664"/>
        </w:tabs>
        <w:spacing w:line="316" w:lineRule="exact"/>
        <w:ind w:left="2664" w:right="288" w:hanging="288"/>
        <w:textAlignment w:val="baseline"/>
        <w:rPr>
          <w:rFonts w:ascii="Arial" w:eastAsia="Arial" w:hAnsi="Arial"/>
          <w:color w:val="000000"/>
          <w:spacing w:val="-1"/>
          <w:sz w:val="24"/>
        </w:rPr>
      </w:pPr>
      <w:r w:rsidRPr="00F35C0F">
        <w:rPr>
          <w:rFonts w:ascii="Arial" w:eastAsia="Arial" w:hAnsi="Arial"/>
          <w:color w:val="000000"/>
          <w:spacing w:val="-1"/>
          <w:sz w:val="24"/>
        </w:rPr>
        <w:t xml:space="preserve">Tiểu bang phải đạt được quyết định của mình về Phiên </w:t>
      </w:r>
      <w:r>
        <w:rPr>
          <w:rFonts w:ascii="Arial" w:eastAsia="Arial" w:hAnsi="Arial"/>
          <w:color w:val="000000"/>
          <w:sz w:val="24"/>
        </w:rPr>
        <w:t>Đ</w:t>
      </w:r>
      <w:r w:rsidRPr="00F35C0F">
        <w:rPr>
          <w:rFonts w:ascii="Arial" w:eastAsia="Arial" w:hAnsi="Arial"/>
          <w:color w:val="000000"/>
          <w:sz w:val="24"/>
        </w:rPr>
        <w:t xml:space="preserve">iều </w:t>
      </w:r>
      <w:r>
        <w:rPr>
          <w:rFonts w:ascii="Arial" w:eastAsia="Arial" w:hAnsi="Arial"/>
          <w:color w:val="000000"/>
          <w:sz w:val="24"/>
        </w:rPr>
        <w:t>T</w:t>
      </w:r>
      <w:r w:rsidRPr="00F35C0F">
        <w:rPr>
          <w:rFonts w:ascii="Arial" w:eastAsia="Arial" w:hAnsi="Arial"/>
          <w:color w:val="000000"/>
          <w:sz w:val="24"/>
        </w:rPr>
        <w:t xml:space="preserve">rần </w:t>
      </w:r>
      <w:r>
        <w:rPr>
          <w:rFonts w:ascii="Arial" w:eastAsia="Arial" w:hAnsi="Arial"/>
          <w:color w:val="000000"/>
          <w:sz w:val="24"/>
        </w:rPr>
        <w:t>C</w:t>
      </w:r>
      <w:r w:rsidRPr="00F35C0F">
        <w:rPr>
          <w:rFonts w:ascii="Arial" w:eastAsia="Arial" w:hAnsi="Arial"/>
          <w:color w:val="000000"/>
          <w:sz w:val="24"/>
        </w:rPr>
        <w:t xml:space="preserve">ông </w:t>
      </w:r>
      <w:r>
        <w:rPr>
          <w:rFonts w:ascii="Arial" w:eastAsia="Arial" w:hAnsi="Arial"/>
          <w:color w:val="000000"/>
          <w:sz w:val="24"/>
        </w:rPr>
        <w:t>B</w:t>
      </w:r>
      <w:r w:rsidRPr="00F35C0F">
        <w:rPr>
          <w:rFonts w:ascii="Arial" w:eastAsia="Arial" w:hAnsi="Arial"/>
          <w:color w:val="000000"/>
          <w:sz w:val="24"/>
        </w:rPr>
        <w:t xml:space="preserve">ằng </w:t>
      </w:r>
      <w:r>
        <w:rPr>
          <w:rFonts w:ascii="Arial" w:eastAsia="Arial" w:hAnsi="Arial"/>
          <w:color w:val="000000"/>
          <w:sz w:val="24"/>
        </w:rPr>
        <w:t>C</w:t>
      </w:r>
      <w:r w:rsidRPr="00F35C0F">
        <w:rPr>
          <w:rFonts w:ascii="Arial" w:eastAsia="Arial" w:hAnsi="Arial"/>
          <w:color w:val="000000"/>
          <w:sz w:val="24"/>
        </w:rPr>
        <w:t xml:space="preserve">ủa </w:t>
      </w:r>
      <w:r>
        <w:rPr>
          <w:rFonts w:ascii="Arial" w:eastAsia="Arial" w:hAnsi="Arial"/>
          <w:color w:val="000000"/>
          <w:sz w:val="24"/>
        </w:rPr>
        <w:t>Tiểu Bang</w:t>
      </w:r>
      <w:r w:rsidRPr="00F35C0F">
        <w:rPr>
          <w:rFonts w:ascii="Arial" w:eastAsia="Arial" w:hAnsi="Arial"/>
          <w:color w:val="000000"/>
          <w:spacing w:val="-1"/>
          <w:sz w:val="24"/>
        </w:rPr>
        <w:t xml:space="preserve"> trong vòng chín mươi (90) ngày </w:t>
      </w:r>
      <w:r>
        <w:rPr>
          <w:rFonts w:ascii="Arial" w:eastAsia="Arial" w:hAnsi="Arial"/>
          <w:color w:val="000000"/>
          <w:spacing w:val="-1"/>
          <w:sz w:val="24"/>
        </w:rPr>
        <w:t xml:space="preserve">theo lịch </w:t>
      </w:r>
      <w:r w:rsidRPr="00F35C0F">
        <w:rPr>
          <w:rFonts w:ascii="Arial" w:eastAsia="Arial" w:hAnsi="Arial"/>
          <w:color w:val="000000"/>
          <w:spacing w:val="-1"/>
          <w:sz w:val="24"/>
        </w:rPr>
        <w:t>kể từ ngày yêu cầu điều trần.</w:t>
      </w:r>
    </w:p>
    <w:p w:rsidR="00D92048" w:rsidRDefault="00F35C0F" w:rsidP="0097198C">
      <w:pPr>
        <w:numPr>
          <w:ilvl w:val="0"/>
          <w:numId w:val="24"/>
        </w:numPr>
        <w:tabs>
          <w:tab w:val="clear" w:pos="288"/>
          <w:tab w:val="left" w:pos="2664"/>
        </w:tabs>
        <w:spacing w:before="3" w:line="316" w:lineRule="exact"/>
        <w:ind w:left="2664" w:right="-10" w:hanging="288"/>
        <w:textAlignment w:val="baseline"/>
        <w:rPr>
          <w:rFonts w:ascii="Arial" w:eastAsia="Arial" w:hAnsi="Arial"/>
          <w:color w:val="000000"/>
          <w:sz w:val="24"/>
        </w:rPr>
      </w:pPr>
      <w:r w:rsidRPr="00F35C0F">
        <w:rPr>
          <w:rFonts w:ascii="Arial" w:eastAsia="Arial" w:hAnsi="Arial"/>
          <w:color w:val="000000"/>
          <w:sz w:val="24"/>
        </w:rPr>
        <w:t xml:space="preserve">Khi có thông báo của Tiểu </w:t>
      </w:r>
      <w:r>
        <w:rPr>
          <w:rFonts w:ascii="Arial" w:eastAsia="Arial" w:hAnsi="Arial"/>
          <w:color w:val="000000"/>
          <w:sz w:val="24"/>
        </w:rPr>
        <w:t>B</w:t>
      </w:r>
      <w:r w:rsidRPr="00F35C0F">
        <w:rPr>
          <w:rFonts w:ascii="Arial" w:eastAsia="Arial" w:hAnsi="Arial"/>
          <w:color w:val="000000"/>
          <w:sz w:val="24"/>
        </w:rPr>
        <w:t xml:space="preserve">ang về yêu cầu Điều </w:t>
      </w:r>
      <w:r>
        <w:rPr>
          <w:rFonts w:ascii="Arial" w:eastAsia="Arial" w:hAnsi="Arial"/>
          <w:color w:val="000000"/>
          <w:sz w:val="24"/>
        </w:rPr>
        <w:t>T</w:t>
      </w:r>
      <w:r w:rsidRPr="00F35C0F">
        <w:rPr>
          <w:rFonts w:ascii="Arial" w:eastAsia="Arial" w:hAnsi="Arial"/>
          <w:color w:val="000000"/>
          <w:sz w:val="24"/>
        </w:rPr>
        <w:t xml:space="preserve">rần </w:t>
      </w:r>
      <w:r>
        <w:rPr>
          <w:rFonts w:ascii="Arial" w:eastAsia="Arial" w:hAnsi="Arial"/>
          <w:color w:val="000000"/>
          <w:sz w:val="24"/>
        </w:rPr>
        <w:t>C</w:t>
      </w:r>
      <w:r w:rsidRPr="00F35C0F">
        <w:rPr>
          <w:rFonts w:ascii="Arial" w:eastAsia="Arial" w:hAnsi="Arial"/>
          <w:color w:val="000000"/>
          <w:sz w:val="24"/>
        </w:rPr>
        <w:t xml:space="preserve">ông </w:t>
      </w:r>
      <w:r>
        <w:rPr>
          <w:rFonts w:ascii="Arial" w:eastAsia="Arial" w:hAnsi="Arial"/>
          <w:color w:val="000000"/>
          <w:sz w:val="24"/>
        </w:rPr>
        <w:t>B</w:t>
      </w:r>
      <w:r w:rsidRPr="00F35C0F">
        <w:rPr>
          <w:rFonts w:ascii="Arial" w:eastAsia="Arial" w:hAnsi="Arial"/>
          <w:color w:val="000000"/>
          <w:sz w:val="24"/>
        </w:rPr>
        <w:t xml:space="preserve">ằng </w:t>
      </w:r>
      <w:r>
        <w:rPr>
          <w:rFonts w:ascii="Arial" w:eastAsia="Arial" w:hAnsi="Arial"/>
          <w:color w:val="000000"/>
          <w:sz w:val="24"/>
        </w:rPr>
        <w:t>C</w:t>
      </w:r>
      <w:r w:rsidRPr="00F35C0F">
        <w:rPr>
          <w:rFonts w:ascii="Arial" w:eastAsia="Arial" w:hAnsi="Arial"/>
          <w:color w:val="000000"/>
          <w:sz w:val="24"/>
        </w:rPr>
        <w:t xml:space="preserve">ủa </w:t>
      </w:r>
      <w:r>
        <w:rPr>
          <w:rFonts w:ascii="Arial" w:eastAsia="Arial" w:hAnsi="Arial"/>
          <w:color w:val="000000"/>
          <w:sz w:val="24"/>
        </w:rPr>
        <w:t>Tiểu Bang</w:t>
      </w:r>
      <w:r w:rsidRPr="00F35C0F">
        <w:rPr>
          <w:rFonts w:ascii="Arial" w:eastAsia="Arial" w:hAnsi="Arial"/>
          <w:color w:val="000000"/>
          <w:sz w:val="24"/>
        </w:rPr>
        <w:t xml:space="preserve">, một </w:t>
      </w:r>
      <w:r w:rsidR="0097198C">
        <w:rPr>
          <w:rFonts w:ascii="Arial" w:eastAsia="Arial" w:hAnsi="Arial"/>
          <w:color w:val="000000"/>
          <w:sz w:val="24"/>
        </w:rPr>
        <w:t>chuyên viên</w:t>
      </w:r>
      <w:r w:rsidRPr="00F35C0F">
        <w:rPr>
          <w:rFonts w:ascii="Arial" w:eastAsia="Arial" w:hAnsi="Arial"/>
          <w:color w:val="000000"/>
          <w:sz w:val="24"/>
        </w:rPr>
        <w:t xml:space="preserve"> lâm sàng </w:t>
      </w:r>
      <w:r>
        <w:rPr>
          <w:rFonts w:ascii="Arial" w:eastAsia="Arial" w:hAnsi="Arial"/>
          <w:color w:val="000000"/>
          <w:sz w:val="24"/>
        </w:rPr>
        <w:t xml:space="preserve">có giấy phép </w:t>
      </w:r>
      <w:r w:rsidR="000B3111">
        <w:rPr>
          <w:rFonts w:ascii="Arial" w:eastAsia="Arial" w:hAnsi="Arial"/>
          <w:color w:val="000000"/>
          <w:sz w:val="24"/>
        </w:rPr>
        <w:t xml:space="preserve">và </w:t>
      </w:r>
      <w:r w:rsidR="0097198C" w:rsidRPr="00F35C0F">
        <w:rPr>
          <w:rFonts w:ascii="Arial" w:eastAsia="Arial" w:hAnsi="Arial"/>
          <w:color w:val="000000"/>
          <w:sz w:val="24"/>
        </w:rPr>
        <w:t xml:space="preserve">được chỉ định </w:t>
      </w:r>
      <w:r w:rsidR="0082777A">
        <w:rPr>
          <w:rFonts w:ascii="Arial" w:eastAsia="Arial" w:hAnsi="Arial"/>
          <w:color w:val="000000"/>
          <w:sz w:val="24"/>
        </w:rPr>
        <w:t xml:space="preserve">của </w:t>
      </w:r>
      <w:r>
        <w:rPr>
          <w:rFonts w:ascii="Arial" w:eastAsia="Arial" w:hAnsi="Arial"/>
          <w:color w:val="000000"/>
          <w:sz w:val="24"/>
        </w:rPr>
        <w:t xml:space="preserve">UM </w:t>
      </w:r>
      <w:r w:rsidR="0082777A">
        <w:rPr>
          <w:rFonts w:ascii="Arial" w:eastAsia="Arial" w:hAnsi="Arial"/>
          <w:color w:val="000000"/>
          <w:sz w:val="24"/>
        </w:rPr>
        <w:t xml:space="preserve">sẽ </w:t>
      </w:r>
      <w:r w:rsidRPr="00F35C0F">
        <w:rPr>
          <w:rFonts w:ascii="Arial" w:eastAsia="Arial" w:hAnsi="Arial"/>
          <w:color w:val="000000"/>
          <w:sz w:val="24"/>
        </w:rPr>
        <w:t xml:space="preserve">tạo điều kiện </w:t>
      </w:r>
      <w:r w:rsidR="0097198C">
        <w:rPr>
          <w:rFonts w:ascii="Arial" w:eastAsia="Arial" w:hAnsi="Arial"/>
          <w:color w:val="000000"/>
          <w:sz w:val="24"/>
        </w:rPr>
        <w:t xml:space="preserve">để </w:t>
      </w:r>
      <w:r w:rsidRPr="00F35C0F">
        <w:rPr>
          <w:rFonts w:ascii="Arial" w:eastAsia="Arial" w:hAnsi="Arial"/>
          <w:color w:val="000000"/>
          <w:sz w:val="24"/>
        </w:rPr>
        <w:t xml:space="preserve">xem xét và đưa ra </w:t>
      </w:r>
      <w:r w:rsidR="0097198C">
        <w:rPr>
          <w:rFonts w:ascii="Arial" w:eastAsia="Arial" w:hAnsi="Arial"/>
          <w:color w:val="000000"/>
          <w:sz w:val="24"/>
        </w:rPr>
        <w:t>quan điểm của</w:t>
      </w:r>
      <w:r w:rsidRPr="00F35C0F">
        <w:rPr>
          <w:rFonts w:ascii="Arial" w:eastAsia="Arial" w:hAnsi="Arial"/>
          <w:color w:val="000000"/>
          <w:sz w:val="24"/>
        </w:rPr>
        <w:t xml:space="preserve"> BHP để duy trì hoặc đảo ngược </w:t>
      </w:r>
      <w:r w:rsidR="0082777A">
        <w:rPr>
          <w:rFonts w:ascii="Arial" w:eastAsia="Arial" w:hAnsi="Arial"/>
          <w:color w:val="000000"/>
          <w:sz w:val="24"/>
        </w:rPr>
        <w:t>quyết</w:t>
      </w:r>
      <w:r w:rsidRPr="00F35C0F">
        <w:rPr>
          <w:rFonts w:ascii="Arial" w:eastAsia="Arial" w:hAnsi="Arial"/>
          <w:color w:val="000000"/>
          <w:sz w:val="24"/>
        </w:rPr>
        <w:t xml:space="preserve"> định bất lợi</w:t>
      </w:r>
      <w:r w:rsidR="0082777A">
        <w:rPr>
          <w:rFonts w:ascii="Arial" w:eastAsia="Arial" w:hAnsi="Arial"/>
          <w:color w:val="000000"/>
          <w:sz w:val="24"/>
        </w:rPr>
        <w:t xml:space="preserve"> về quyền lợi đó</w:t>
      </w:r>
      <w:r w:rsidRPr="00F35C0F">
        <w:rPr>
          <w:rFonts w:ascii="Arial" w:eastAsia="Arial" w:hAnsi="Arial"/>
          <w:color w:val="000000"/>
          <w:sz w:val="24"/>
        </w:rPr>
        <w:t>.</w:t>
      </w:r>
    </w:p>
    <w:p w:rsidR="00D92048" w:rsidRDefault="0097198C" w:rsidP="0097198C">
      <w:pPr>
        <w:numPr>
          <w:ilvl w:val="0"/>
          <w:numId w:val="24"/>
        </w:numPr>
        <w:tabs>
          <w:tab w:val="clear" w:pos="288"/>
          <w:tab w:val="left" w:pos="2664"/>
        </w:tabs>
        <w:spacing w:after="489" w:line="318" w:lineRule="exact"/>
        <w:ind w:left="2664" w:right="350" w:hanging="288"/>
        <w:textAlignment w:val="baseline"/>
        <w:rPr>
          <w:rFonts w:ascii="Arial" w:eastAsia="Arial" w:hAnsi="Arial"/>
          <w:color w:val="000000"/>
          <w:sz w:val="24"/>
        </w:rPr>
      </w:pPr>
      <w:r>
        <w:rPr>
          <w:rFonts w:ascii="Arial" w:eastAsia="Arial" w:hAnsi="Arial"/>
          <w:color w:val="000000"/>
          <w:sz w:val="24"/>
        </w:rPr>
        <w:t>Chuyên viên</w:t>
      </w:r>
      <w:r w:rsidRPr="0097198C">
        <w:rPr>
          <w:rFonts w:ascii="Arial" w:eastAsia="Arial" w:hAnsi="Arial"/>
          <w:color w:val="000000"/>
          <w:sz w:val="24"/>
        </w:rPr>
        <w:t xml:space="preserve"> lâm sàng </w:t>
      </w:r>
      <w:r>
        <w:rPr>
          <w:rFonts w:ascii="Arial" w:eastAsia="Arial" w:hAnsi="Arial"/>
          <w:color w:val="000000"/>
          <w:sz w:val="24"/>
        </w:rPr>
        <w:t xml:space="preserve">có giấy phép </w:t>
      </w:r>
      <w:r w:rsidR="000B3111">
        <w:rPr>
          <w:rFonts w:ascii="Arial" w:eastAsia="Arial" w:hAnsi="Arial"/>
          <w:color w:val="000000"/>
          <w:sz w:val="24"/>
        </w:rPr>
        <w:t xml:space="preserve">và </w:t>
      </w:r>
      <w:r w:rsidRPr="00F35C0F">
        <w:rPr>
          <w:rFonts w:ascii="Arial" w:eastAsia="Arial" w:hAnsi="Arial"/>
          <w:color w:val="000000"/>
          <w:sz w:val="24"/>
        </w:rPr>
        <w:t xml:space="preserve">được chỉ định </w:t>
      </w:r>
      <w:r>
        <w:rPr>
          <w:rFonts w:ascii="Arial" w:eastAsia="Arial" w:hAnsi="Arial"/>
          <w:color w:val="000000"/>
          <w:sz w:val="24"/>
        </w:rPr>
        <w:t xml:space="preserve">của UM sẽ </w:t>
      </w:r>
      <w:r w:rsidRPr="0097198C">
        <w:rPr>
          <w:rFonts w:ascii="Arial" w:eastAsia="Arial" w:hAnsi="Arial"/>
          <w:color w:val="000000"/>
          <w:sz w:val="24"/>
        </w:rPr>
        <w:t xml:space="preserve">hoàn thành và </w:t>
      </w:r>
      <w:r>
        <w:rPr>
          <w:rFonts w:ascii="Arial" w:eastAsia="Arial" w:hAnsi="Arial"/>
          <w:color w:val="000000"/>
          <w:sz w:val="24"/>
        </w:rPr>
        <w:t>đệ trình</w:t>
      </w:r>
      <w:r w:rsidRPr="0097198C">
        <w:rPr>
          <w:rFonts w:ascii="Arial" w:eastAsia="Arial" w:hAnsi="Arial"/>
          <w:color w:val="000000"/>
          <w:sz w:val="24"/>
        </w:rPr>
        <w:t xml:space="preserve"> Tuyên </w:t>
      </w:r>
      <w:r>
        <w:rPr>
          <w:rFonts w:ascii="Arial" w:eastAsia="Arial" w:hAnsi="Arial"/>
          <w:color w:val="000000"/>
          <w:sz w:val="24"/>
        </w:rPr>
        <w:t>B</w:t>
      </w:r>
      <w:r w:rsidRPr="0097198C">
        <w:rPr>
          <w:rFonts w:ascii="Arial" w:eastAsia="Arial" w:hAnsi="Arial"/>
          <w:color w:val="000000"/>
          <w:sz w:val="24"/>
        </w:rPr>
        <w:t xml:space="preserve">ố </w:t>
      </w:r>
      <w:r>
        <w:rPr>
          <w:rFonts w:ascii="Arial" w:eastAsia="Arial" w:hAnsi="Arial"/>
          <w:color w:val="000000"/>
          <w:sz w:val="24"/>
        </w:rPr>
        <w:t>về Quan Điểm</w:t>
      </w:r>
      <w:r w:rsidRPr="0097198C">
        <w:rPr>
          <w:rFonts w:ascii="Arial" w:eastAsia="Arial" w:hAnsi="Arial"/>
          <w:color w:val="000000"/>
          <w:sz w:val="24"/>
        </w:rPr>
        <w:t xml:space="preserve"> cho Tiểu </w:t>
      </w:r>
      <w:r>
        <w:rPr>
          <w:rFonts w:ascii="Arial" w:eastAsia="Arial" w:hAnsi="Arial"/>
          <w:color w:val="000000"/>
          <w:sz w:val="24"/>
        </w:rPr>
        <w:t>B</w:t>
      </w:r>
      <w:r w:rsidRPr="0097198C">
        <w:rPr>
          <w:rFonts w:ascii="Arial" w:eastAsia="Arial" w:hAnsi="Arial"/>
          <w:color w:val="000000"/>
          <w:sz w:val="24"/>
        </w:rPr>
        <w:t>ang California trước ngày điều trần theo lịch trình.</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11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9233DF"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417E99">
      <w:pPr>
        <w:tabs>
          <w:tab w:val="left" w:pos="2229"/>
        </w:tabs>
        <w:spacing w:after="120" w:line="20" w:lineRule="exact"/>
      </w:pPr>
    </w:p>
    <w:p w:rsidR="00D92048" w:rsidRDefault="003609ED">
      <w:pPr>
        <w:spacing w:line="306" w:lineRule="exact"/>
        <w:ind w:left="2592" w:right="576" w:hanging="288"/>
        <w:textAlignment w:val="baseline"/>
        <w:rPr>
          <w:rFonts w:ascii="Arial" w:eastAsia="Arial" w:hAnsi="Arial"/>
          <w:color w:val="000000"/>
          <w:sz w:val="24"/>
        </w:rPr>
      </w:pPr>
      <w:r>
        <w:rPr>
          <w:rFonts w:ascii="Arial" w:eastAsia="Arial" w:hAnsi="Arial"/>
          <w:color w:val="000000"/>
          <w:sz w:val="24"/>
        </w:rPr>
        <w:t xml:space="preserve">d. </w:t>
      </w:r>
      <w:r w:rsidR="000B3111">
        <w:rPr>
          <w:rFonts w:ascii="Arial" w:eastAsia="Arial" w:hAnsi="Arial"/>
          <w:color w:val="000000"/>
          <w:sz w:val="24"/>
        </w:rPr>
        <w:t>Chuyên viên</w:t>
      </w:r>
      <w:r w:rsidR="000B3111" w:rsidRPr="000B3111">
        <w:rPr>
          <w:rFonts w:ascii="Arial" w:eastAsia="Arial" w:hAnsi="Arial"/>
          <w:color w:val="000000"/>
          <w:sz w:val="24"/>
        </w:rPr>
        <w:t xml:space="preserve"> lâm sàng </w:t>
      </w:r>
      <w:r w:rsidR="00B94035">
        <w:rPr>
          <w:rFonts w:ascii="Arial" w:eastAsia="Arial" w:hAnsi="Arial"/>
          <w:color w:val="000000"/>
          <w:sz w:val="24"/>
        </w:rPr>
        <w:t>có giấy</w:t>
      </w:r>
      <w:r w:rsidR="000B3111" w:rsidRPr="000B3111">
        <w:rPr>
          <w:rFonts w:ascii="Arial" w:eastAsia="Arial" w:hAnsi="Arial"/>
          <w:color w:val="000000"/>
          <w:sz w:val="24"/>
        </w:rPr>
        <w:t xml:space="preserve"> phép </w:t>
      </w:r>
      <w:r w:rsidR="000B3111">
        <w:rPr>
          <w:rFonts w:ascii="Arial" w:eastAsia="Arial" w:hAnsi="Arial"/>
          <w:color w:val="000000"/>
          <w:sz w:val="24"/>
        </w:rPr>
        <w:t xml:space="preserve">và </w:t>
      </w:r>
      <w:r w:rsidR="000B3111" w:rsidRPr="000B3111">
        <w:rPr>
          <w:rFonts w:ascii="Arial" w:eastAsia="Arial" w:hAnsi="Arial"/>
          <w:color w:val="000000"/>
          <w:sz w:val="24"/>
        </w:rPr>
        <w:t xml:space="preserve">được chỉ định </w:t>
      </w:r>
      <w:r w:rsidR="000B3111">
        <w:rPr>
          <w:rFonts w:ascii="Arial" w:eastAsia="Arial" w:hAnsi="Arial"/>
          <w:color w:val="000000"/>
          <w:sz w:val="24"/>
        </w:rPr>
        <w:t xml:space="preserve">của </w:t>
      </w:r>
      <w:r w:rsidR="000B3111" w:rsidRPr="000B3111">
        <w:rPr>
          <w:rFonts w:ascii="Arial" w:eastAsia="Arial" w:hAnsi="Arial"/>
          <w:color w:val="000000"/>
          <w:sz w:val="24"/>
        </w:rPr>
        <w:t xml:space="preserve">UM trình bày </w:t>
      </w:r>
      <w:r w:rsidR="000B3111">
        <w:rPr>
          <w:rFonts w:ascii="Arial" w:eastAsia="Arial" w:hAnsi="Arial"/>
          <w:color w:val="000000"/>
          <w:sz w:val="24"/>
        </w:rPr>
        <w:t>quan điểm của</w:t>
      </w:r>
      <w:r w:rsidR="000B3111" w:rsidRPr="000B3111">
        <w:rPr>
          <w:rFonts w:ascii="Arial" w:eastAsia="Arial" w:hAnsi="Arial"/>
          <w:color w:val="000000"/>
          <w:sz w:val="24"/>
        </w:rPr>
        <w:t xml:space="preserve"> BHP trong phiên điều trần của Tiểu </w:t>
      </w:r>
      <w:r w:rsidR="000B3111">
        <w:rPr>
          <w:rFonts w:ascii="Arial" w:eastAsia="Arial" w:hAnsi="Arial"/>
          <w:color w:val="000000"/>
          <w:sz w:val="24"/>
        </w:rPr>
        <w:t>B</w:t>
      </w:r>
      <w:r w:rsidR="000B3111" w:rsidRPr="000B3111">
        <w:rPr>
          <w:rFonts w:ascii="Arial" w:eastAsia="Arial" w:hAnsi="Arial"/>
          <w:color w:val="000000"/>
          <w:sz w:val="24"/>
        </w:rPr>
        <w:t xml:space="preserve">ang cho Thẩm </w:t>
      </w:r>
      <w:r w:rsidR="000B3111">
        <w:rPr>
          <w:rFonts w:ascii="Arial" w:eastAsia="Arial" w:hAnsi="Arial"/>
          <w:color w:val="000000"/>
          <w:sz w:val="24"/>
        </w:rPr>
        <w:t>P</w:t>
      </w:r>
      <w:r w:rsidR="000B3111" w:rsidRPr="000B3111">
        <w:rPr>
          <w:rFonts w:ascii="Arial" w:eastAsia="Arial" w:hAnsi="Arial"/>
          <w:color w:val="000000"/>
          <w:sz w:val="24"/>
        </w:rPr>
        <w:t xml:space="preserve">hán Luật Hành </w:t>
      </w:r>
      <w:r w:rsidR="000B3111">
        <w:rPr>
          <w:rFonts w:ascii="Arial" w:eastAsia="Arial" w:hAnsi="Arial"/>
          <w:color w:val="000000"/>
          <w:sz w:val="24"/>
        </w:rPr>
        <w:t>C</w:t>
      </w:r>
      <w:r w:rsidR="000B3111" w:rsidRPr="000B3111">
        <w:rPr>
          <w:rFonts w:ascii="Arial" w:eastAsia="Arial" w:hAnsi="Arial"/>
          <w:color w:val="000000"/>
          <w:sz w:val="24"/>
        </w:rPr>
        <w:t>h</w:t>
      </w:r>
      <w:r w:rsidR="000B3111">
        <w:rPr>
          <w:rFonts w:ascii="Arial" w:eastAsia="Arial" w:hAnsi="Arial"/>
          <w:color w:val="000000"/>
          <w:sz w:val="24"/>
        </w:rPr>
        <w:t>á</w:t>
      </w:r>
      <w:r w:rsidR="000B3111" w:rsidRPr="000B3111">
        <w:rPr>
          <w:rFonts w:ascii="Arial" w:eastAsia="Arial" w:hAnsi="Arial"/>
          <w:color w:val="000000"/>
          <w:sz w:val="24"/>
        </w:rPr>
        <w:t xml:space="preserve">nh. Những người khác tham gia phiên điều trần của </w:t>
      </w:r>
      <w:r w:rsidR="000B3111">
        <w:rPr>
          <w:rFonts w:ascii="Arial" w:eastAsia="Arial" w:hAnsi="Arial"/>
          <w:color w:val="000000"/>
          <w:sz w:val="24"/>
        </w:rPr>
        <w:t xml:space="preserve">Tiểu Bang </w:t>
      </w:r>
      <w:r w:rsidR="000B3111" w:rsidRPr="000B3111">
        <w:rPr>
          <w:rFonts w:ascii="Arial" w:eastAsia="Arial" w:hAnsi="Arial"/>
          <w:color w:val="000000"/>
          <w:sz w:val="24"/>
        </w:rPr>
        <w:t xml:space="preserve">bao gồm người hưởng </w:t>
      </w:r>
      <w:r w:rsidR="000B3111">
        <w:rPr>
          <w:rFonts w:ascii="Arial" w:eastAsia="Arial" w:hAnsi="Arial"/>
          <w:color w:val="000000"/>
          <w:sz w:val="24"/>
        </w:rPr>
        <w:t xml:space="preserve">quyền lợi </w:t>
      </w:r>
      <w:r w:rsidR="000B3111" w:rsidRPr="000B3111">
        <w:rPr>
          <w:rFonts w:ascii="Arial" w:eastAsia="Arial" w:hAnsi="Arial"/>
          <w:color w:val="000000"/>
          <w:sz w:val="24"/>
        </w:rPr>
        <w:t>và</w:t>
      </w:r>
      <w:r w:rsidR="000B3111">
        <w:rPr>
          <w:rFonts w:ascii="Arial" w:eastAsia="Arial" w:hAnsi="Arial"/>
          <w:color w:val="000000"/>
          <w:sz w:val="24"/>
        </w:rPr>
        <w:t>,</w:t>
      </w:r>
      <w:r w:rsidR="000B3111" w:rsidRPr="000B3111">
        <w:rPr>
          <w:rFonts w:ascii="Arial" w:eastAsia="Arial" w:hAnsi="Arial"/>
          <w:color w:val="000000"/>
          <w:sz w:val="24"/>
        </w:rPr>
        <w:t xml:space="preserve"> nếu </w:t>
      </w:r>
      <w:r w:rsidR="000B3111">
        <w:rPr>
          <w:rFonts w:ascii="Arial" w:eastAsia="Arial" w:hAnsi="Arial"/>
          <w:color w:val="000000"/>
          <w:sz w:val="24"/>
        </w:rPr>
        <w:t>thích hợp</w:t>
      </w:r>
      <w:r w:rsidR="000B3111" w:rsidRPr="000B3111">
        <w:rPr>
          <w:rFonts w:ascii="Arial" w:eastAsia="Arial" w:hAnsi="Arial"/>
          <w:color w:val="000000"/>
          <w:sz w:val="24"/>
        </w:rPr>
        <w:t>, người đại diện được ủy quyền.</w:t>
      </w:r>
    </w:p>
    <w:p w:rsidR="00D92048" w:rsidRDefault="00BC2EFF" w:rsidP="00BC2EFF">
      <w:pPr>
        <w:tabs>
          <w:tab w:val="left" w:pos="1512"/>
          <w:tab w:val="left" w:pos="1566"/>
        </w:tabs>
        <w:spacing w:before="2" w:line="316" w:lineRule="exact"/>
        <w:ind w:left="2016" w:right="432"/>
        <w:textAlignment w:val="baseline"/>
        <w:rPr>
          <w:rFonts w:ascii="Arial" w:eastAsia="Arial" w:hAnsi="Arial"/>
          <w:color w:val="000000"/>
          <w:sz w:val="24"/>
          <w:u w:val="single"/>
        </w:rPr>
      </w:pPr>
      <w:r>
        <w:rPr>
          <w:rFonts w:ascii="Arial" w:eastAsia="Arial" w:hAnsi="Arial"/>
          <w:color w:val="000000"/>
          <w:sz w:val="24"/>
        </w:rPr>
        <w:t xml:space="preserve">3. </w:t>
      </w:r>
      <w:r w:rsidR="000B3111">
        <w:rPr>
          <w:rFonts w:ascii="Arial" w:eastAsia="Arial" w:hAnsi="Arial"/>
          <w:color w:val="000000"/>
          <w:sz w:val="24"/>
          <w:u w:val="single"/>
        </w:rPr>
        <w:t>Phiên Điều Trần Cấp Tốc</w:t>
      </w:r>
      <w:r w:rsidR="003609ED">
        <w:rPr>
          <w:rFonts w:ascii="Arial" w:eastAsia="Arial" w:hAnsi="Arial"/>
          <w:color w:val="000000"/>
          <w:sz w:val="24"/>
          <w:u w:val="single"/>
        </w:rPr>
        <w:t>:</w:t>
      </w:r>
      <w:r w:rsidR="003609ED">
        <w:rPr>
          <w:rFonts w:ascii="Arial" w:eastAsia="Arial" w:hAnsi="Arial"/>
          <w:color w:val="000000"/>
          <w:sz w:val="24"/>
        </w:rPr>
        <w:t xml:space="preserve"> </w:t>
      </w:r>
      <w:r w:rsidR="000B3111" w:rsidRPr="000B3111">
        <w:rPr>
          <w:rFonts w:ascii="Arial" w:eastAsia="Arial" w:hAnsi="Arial"/>
          <w:color w:val="000000"/>
          <w:sz w:val="24"/>
        </w:rPr>
        <w:t xml:space="preserve">Nếu </w:t>
      </w:r>
      <w:r w:rsidR="00241338">
        <w:rPr>
          <w:rFonts w:ascii="Arial" w:eastAsia="Arial" w:hAnsi="Arial"/>
          <w:color w:val="000000"/>
          <w:sz w:val="24"/>
        </w:rPr>
        <w:t xml:space="preserve">sự </w:t>
      </w:r>
      <w:r w:rsidR="00D74AD2">
        <w:rPr>
          <w:rFonts w:ascii="Arial" w:eastAsia="Arial" w:hAnsi="Arial"/>
          <w:color w:val="000000"/>
          <w:sz w:val="24"/>
        </w:rPr>
        <w:t>t</w:t>
      </w:r>
      <w:r w:rsidR="00241338">
        <w:rPr>
          <w:rFonts w:ascii="Arial" w:eastAsia="Arial" w:hAnsi="Arial"/>
          <w:color w:val="000000"/>
          <w:sz w:val="24"/>
        </w:rPr>
        <w:t>hong thả theo</w:t>
      </w:r>
      <w:r w:rsidR="000B3111" w:rsidRPr="000B3111">
        <w:rPr>
          <w:rFonts w:ascii="Arial" w:eastAsia="Arial" w:hAnsi="Arial"/>
          <w:color w:val="000000"/>
          <w:sz w:val="24"/>
        </w:rPr>
        <w:t xml:space="preserve"> thời gian </w:t>
      </w:r>
      <w:r w:rsidR="00241338">
        <w:rPr>
          <w:rFonts w:ascii="Arial" w:eastAsia="Arial" w:hAnsi="Arial"/>
          <w:color w:val="000000"/>
          <w:sz w:val="24"/>
        </w:rPr>
        <w:t xml:space="preserve">dành </w:t>
      </w:r>
      <w:r w:rsidR="000B3111" w:rsidRPr="000B3111">
        <w:rPr>
          <w:rFonts w:ascii="Arial" w:eastAsia="Arial" w:hAnsi="Arial"/>
          <w:color w:val="000000"/>
          <w:sz w:val="24"/>
        </w:rPr>
        <w:t>cho phiên điều trần tiêu chuẩn có thể gây nguy hiểm nghiêm trọng cho cuộc sống, sức khỏe</w:t>
      </w:r>
      <w:r w:rsidR="00D74AD2">
        <w:rPr>
          <w:rFonts w:ascii="Arial" w:eastAsia="Arial" w:hAnsi="Arial"/>
          <w:color w:val="000000"/>
          <w:sz w:val="24"/>
        </w:rPr>
        <w:t>,</w:t>
      </w:r>
      <w:r w:rsidR="000B3111" w:rsidRPr="000B3111">
        <w:rPr>
          <w:rFonts w:ascii="Arial" w:eastAsia="Arial" w:hAnsi="Arial"/>
          <w:color w:val="000000"/>
          <w:sz w:val="24"/>
        </w:rPr>
        <w:t xml:space="preserve"> hoặc khả năng đạt được, duy trì hoặc lấy lại chức năng tối đa</w:t>
      </w:r>
      <w:r w:rsidR="00D74AD2" w:rsidRPr="00D74AD2">
        <w:rPr>
          <w:rFonts w:ascii="Arial" w:eastAsia="Arial" w:hAnsi="Arial"/>
          <w:color w:val="000000"/>
          <w:sz w:val="24"/>
        </w:rPr>
        <w:t xml:space="preserve"> </w:t>
      </w:r>
      <w:r w:rsidR="00D74AD2">
        <w:rPr>
          <w:rFonts w:ascii="Arial" w:eastAsia="Arial" w:hAnsi="Arial"/>
          <w:color w:val="000000"/>
          <w:sz w:val="24"/>
        </w:rPr>
        <w:t xml:space="preserve">của </w:t>
      </w:r>
      <w:r w:rsidR="00D74AD2" w:rsidRPr="000B3111">
        <w:rPr>
          <w:rFonts w:ascii="Arial" w:eastAsia="Arial" w:hAnsi="Arial"/>
          <w:color w:val="000000"/>
          <w:sz w:val="24"/>
        </w:rPr>
        <w:t>người tiêu dùng</w:t>
      </w:r>
      <w:r w:rsidR="000B3111" w:rsidRPr="000B3111">
        <w:rPr>
          <w:rFonts w:ascii="Arial" w:eastAsia="Arial" w:hAnsi="Arial"/>
          <w:color w:val="000000"/>
          <w:sz w:val="24"/>
        </w:rPr>
        <w:t xml:space="preserve">, </w:t>
      </w:r>
      <w:r w:rsidR="00241338">
        <w:rPr>
          <w:rFonts w:ascii="Arial" w:eastAsia="Arial" w:hAnsi="Arial"/>
          <w:color w:val="000000"/>
          <w:sz w:val="24"/>
        </w:rPr>
        <w:t xml:space="preserve">thì </w:t>
      </w:r>
      <w:r w:rsidR="000B3111" w:rsidRPr="000B3111">
        <w:rPr>
          <w:rFonts w:ascii="Arial" w:eastAsia="Arial" w:hAnsi="Arial"/>
          <w:color w:val="000000"/>
          <w:sz w:val="24"/>
        </w:rPr>
        <w:t xml:space="preserve">có thể yêu cầu điều trần </w:t>
      </w:r>
      <w:r w:rsidR="008B34B9">
        <w:rPr>
          <w:rFonts w:ascii="Arial" w:eastAsia="Arial" w:hAnsi="Arial"/>
          <w:color w:val="000000"/>
          <w:sz w:val="24"/>
        </w:rPr>
        <w:t>cấp tốc</w:t>
      </w:r>
      <w:r w:rsidR="000B3111" w:rsidRPr="000B3111">
        <w:rPr>
          <w:rFonts w:ascii="Arial" w:eastAsia="Arial" w:hAnsi="Arial"/>
          <w:color w:val="000000"/>
          <w:sz w:val="24"/>
        </w:rPr>
        <w:t>.</w:t>
      </w:r>
    </w:p>
    <w:p w:rsidR="00D92048" w:rsidRDefault="003609ED">
      <w:pPr>
        <w:spacing w:before="5" w:line="317" w:lineRule="exact"/>
        <w:ind w:left="2592" w:right="792"/>
        <w:textAlignment w:val="baseline"/>
        <w:rPr>
          <w:rFonts w:ascii="Arial" w:eastAsia="Arial" w:hAnsi="Arial"/>
          <w:color w:val="000000"/>
          <w:sz w:val="24"/>
        </w:rPr>
      </w:pPr>
      <w:r>
        <w:rPr>
          <w:rFonts w:ascii="Arial" w:eastAsia="Arial" w:hAnsi="Arial"/>
          <w:color w:val="000000"/>
          <w:sz w:val="24"/>
        </w:rPr>
        <w:t xml:space="preserve">a. </w:t>
      </w:r>
      <w:r w:rsidR="008B34B9" w:rsidRPr="008B34B9">
        <w:rPr>
          <w:rFonts w:ascii="Arial" w:eastAsia="Arial" w:hAnsi="Arial"/>
          <w:color w:val="000000"/>
          <w:sz w:val="24"/>
        </w:rPr>
        <w:t xml:space="preserve">Tiểu </w:t>
      </w:r>
      <w:r w:rsidR="008B34B9">
        <w:rPr>
          <w:rFonts w:ascii="Arial" w:eastAsia="Arial" w:hAnsi="Arial"/>
          <w:color w:val="000000"/>
          <w:sz w:val="24"/>
        </w:rPr>
        <w:t>B</w:t>
      </w:r>
      <w:r w:rsidR="008B34B9" w:rsidRPr="008B34B9">
        <w:rPr>
          <w:rFonts w:ascii="Arial" w:eastAsia="Arial" w:hAnsi="Arial"/>
          <w:color w:val="000000"/>
          <w:sz w:val="24"/>
        </w:rPr>
        <w:t xml:space="preserve">ang phải đạt được quyết định của mình về Phiên </w:t>
      </w:r>
      <w:r w:rsidR="008B34B9">
        <w:rPr>
          <w:rFonts w:ascii="Arial" w:eastAsia="Arial" w:hAnsi="Arial"/>
          <w:color w:val="000000"/>
          <w:sz w:val="24"/>
        </w:rPr>
        <w:t>Đ</w:t>
      </w:r>
      <w:r w:rsidR="008B34B9" w:rsidRPr="008B34B9">
        <w:rPr>
          <w:rFonts w:ascii="Arial" w:eastAsia="Arial" w:hAnsi="Arial"/>
          <w:color w:val="000000"/>
          <w:sz w:val="24"/>
        </w:rPr>
        <w:t xml:space="preserve">iều </w:t>
      </w:r>
      <w:r w:rsidR="008B34B9">
        <w:rPr>
          <w:rFonts w:ascii="Arial" w:eastAsia="Arial" w:hAnsi="Arial"/>
          <w:color w:val="000000"/>
          <w:sz w:val="24"/>
        </w:rPr>
        <w:t>T</w:t>
      </w:r>
      <w:r w:rsidR="008B34B9" w:rsidRPr="008B34B9">
        <w:rPr>
          <w:rFonts w:ascii="Arial" w:eastAsia="Arial" w:hAnsi="Arial"/>
          <w:color w:val="000000"/>
          <w:sz w:val="24"/>
        </w:rPr>
        <w:t xml:space="preserve">rần </w:t>
      </w:r>
      <w:r w:rsidR="008B34B9">
        <w:rPr>
          <w:rFonts w:ascii="Arial" w:eastAsia="Arial" w:hAnsi="Arial"/>
          <w:color w:val="000000"/>
          <w:sz w:val="24"/>
        </w:rPr>
        <w:t>C</w:t>
      </w:r>
      <w:r w:rsidR="008B34B9" w:rsidRPr="008B34B9">
        <w:rPr>
          <w:rFonts w:ascii="Arial" w:eastAsia="Arial" w:hAnsi="Arial"/>
          <w:color w:val="000000"/>
          <w:sz w:val="24"/>
        </w:rPr>
        <w:t xml:space="preserve">ông </w:t>
      </w:r>
      <w:r w:rsidR="008B34B9">
        <w:rPr>
          <w:rFonts w:ascii="Arial" w:eastAsia="Arial" w:hAnsi="Arial"/>
          <w:color w:val="000000"/>
          <w:sz w:val="24"/>
        </w:rPr>
        <w:t>B</w:t>
      </w:r>
      <w:r w:rsidR="008B34B9" w:rsidRPr="008B34B9">
        <w:rPr>
          <w:rFonts w:ascii="Arial" w:eastAsia="Arial" w:hAnsi="Arial"/>
          <w:color w:val="000000"/>
          <w:sz w:val="24"/>
        </w:rPr>
        <w:t xml:space="preserve">ằng </w:t>
      </w:r>
      <w:r w:rsidR="008B34B9">
        <w:rPr>
          <w:rFonts w:ascii="Arial" w:eastAsia="Arial" w:hAnsi="Arial"/>
          <w:color w:val="000000"/>
          <w:sz w:val="24"/>
        </w:rPr>
        <w:t xml:space="preserve">Của Tiểu Bang </w:t>
      </w:r>
      <w:r w:rsidR="008B34B9" w:rsidRPr="008B34B9">
        <w:rPr>
          <w:rFonts w:ascii="Arial" w:eastAsia="Arial" w:hAnsi="Arial"/>
          <w:color w:val="000000"/>
          <w:sz w:val="24"/>
        </w:rPr>
        <w:t>trong vòng ba (3) ngày làm việc kể từ ngày yêu cầu điều trần.</w:t>
      </w:r>
    </w:p>
    <w:p w:rsidR="00D92048" w:rsidRDefault="003609ED">
      <w:pPr>
        <w:spacing w:line="316" w:lineRule="exact"/>
        <w:ind w:left="2592" w:right="1296"/>
        <w:textAlignment w:val="baseline"/>
        <w:rPr>
          <w:rFonts w:ascii="Arial" w:eastAsia="Arial" w:hAnsi="Arial"/>
          <w:color w:val="000000"/>
          <w:sz w:val="24"/>
        </w:rPr>
      </w:pPr>
      <w:r>
        <w:rPr>
          <w:rFonts w:ascii="Arial" w:eastAsia="Arial" w:hAnsi="Arial"/>
          <w:color w:val="000000"/>
          <w:sz w:val="24"/>
        </w:rPr>
        <w:t xml:space="preserve">b. </w:t>
      </w:r>
      <w:r w:rsidR="00B94035" w:rsidRPr="00B94035">
        <w:rPr>
          <w:rFonts w:ascii="Arial" w:eastAsia="Arial" w:hAnsi="Arial"/>
          <w:color w:val="000000"/>
          <w:sz w:val="24"/>
        </w:rPr>
        <w:t xml:space="preserve">Một </w:t>
      </w:r>
      <w:r w:rsidR="00B94035">
        <w:rPr>
          <w:rFonts w:ascii="Arial" w:eastAsia="Arial" w:hAnsi="Arial"/>
          <w:color w:val="000000"/>
          <w:sz w:val="24"/>
        </w:rPr>
        <w:t>chuyên viên</w:t>
      </w:r>
      <w:r w:rsidR="00B94035" w:rsidRPr="00B94035">
        <w:rPr>
          <w:rFonts w:ascii="Arial" w:eastAsia="Arial" w:hAnsi="Arial"/>
          <w:color w:val="000000"/>
          <w:sz w:val="24"/>
        </w:rPr>
        <w:t xml:space="preserve"> lâm sàng </w:t>
      </w:r>
      <w:r w:rsidR="00B94035">
        <w:rPr>
          <w:rFonts w:ascii="Arial" w:eastAsia="Arial" w:hAnsi="Arial"/>
          <w:color w:val="000000"/>
          <w:sz w:val="24"/>
        </w:rPr>
        <w:t>có giấy</w:t>
      </w:r>
      <w:r w:rsidR="00B94035" w:rsidRPr="000B3111">
        <w:rPr>
          <w:rFonts w:ascii="Arial" w:eastAsia="Arial" w:hAnsi="Arial"/>
          <w:color w:val="000000"/>
          <w:sz w:val="24"/>
        </w:rPr>
        <w:t xml:space="preserve"> phép </w:t>
      </w:r>
      <w:r w:rsidR="00B94035">
        <w:rPr>
          <w:rFonts w:ascii="Arial" w:eastAsia="Arial" w:hAnsi="Arial"/>
          <w:color w:val="000000"/>
          <w:sz w:val="24"/>
        </w:rPr>
        <w:t xml:space="preserve">và </w:t>
      </w:r>
      <w:r w:rsidR="00B94035" w:rsidRPr="000B3111">
        <w:rPr>
          <w:rFonts w:ascii="Arial" w:eastAsia="Arial" w:hAnsi="Arial"/>
          <w:color w:val="000000"/>
          <w:sz w:val="24"/>
        </w:rPr>
        <w:t xml:space="preserve">được chỉ định </w:t>
      </w:r>
      <w:r w:rsidR="00B94035">
        <w:rPr>
          <w:rFonts w:ascii="Arial" w:eastAsia="Arial" w:hAnsi="Arial"/>
          <w:color w:val="000000"/>
          <w:sz w:val="24"/>
        </w:rPr>
        <w:t xml:space="preserve">của </w:t>
      </w:r>
      <w:r w:rsidR="00B94035" w:rsidRPr="000B3111">
        <w:rPr>
          <w:rFonts w:ascii="Arial" w:eastAsia="Arial" w:hAnsi="Arial"/>
          <w:color w:val="000000"/>
          <w:sz w:val="24"/>
        </w:rPr>
        <w:t>UM</w:t>
      </w:r>
      <w:r w:rsidR="00B94035" w:rsidRPr="00B94035">
        <w:rPr>
          <w:rFonts w:ascii="Arial" w:eastAsia="Arial" w:hAnsi="Arial"/>
          <w:color w:val="000000"/>
          <w:sz w:val="24"/>
        </w:rPr>
        <w:t xml:space="preserve"> thực hiện các </w:t>
      </w:r>
      <w:r w:rsidR="00B94035">
        <w:rPr>
          <w:rFonts w:ascii="Arial" w:eastAsia="Arial" w:hAnsi="Arial"/>
          <w:color w:val="000000"/>
          <w:sz w:val="24"/>
        </w:rPr>
        <w:t>th</w:t>
      </w:r>
      <w:r w:rsidR="00D24DD7">
        <w:rPr>
          <w:rFonts w:ascii="Arial" w:eastAsia="Arial" w:hAnsi="Arial"/>
          <w:color w:val="000000"/>
          <w:sz w:val="24"/>
        </w:rPr>
        <w:t>ủ tục</w:t>
      </w:r>
      <w:r w:rsidR="00B94035" w:rsidRPr="00B94035">
        <w:rPr>
          <w:rFonts w:ascii="Arial" w:eastAsia="Arial" w:hAnsi="Arial"/>
          <w:color w:val="000000"/>
          <w:sz w:val="24"/>
        </w:rPr>
        <w:t xml:space="preserve"> tương tự như đã nêu ở trên cho các phiên điều trần tiêu chuẩn.</w:t>
      </w:r>
    </w:p>
    <w:p w:rsidR="00D92048" w:rsidRDefault="003609ED">
      <w:pPr>
        <w:spacing w:line="317" w:lineRule="exact"/>
        <w:ind w:left="2592" w:right="288"/>
        <w:textAlignment w:val="baseline"/>
        <w:rPr>
          <w:rFonts w:ascii="Arial" w:eastAsia="Arial" w:hAnsi="Arial"/>
          <w:color w:val="000000"/>
          <w:sz w:val="24"/>
        </w:rPr>
      </w:pPr>
      <w:r>
        <w:rPr>
          <w:rFonts w:ascii="Arial" w:eastAsia="Arial" w:hAnsi="Arial"/>
          <w:color w:val="000000"/>
          <w:sz w:val="24"/>
        </w:rPr>
        <w:t xml:space="preserve">c. </w:t>
      </w:r>
      <w:r w:rsidR="00B94035" w:rsidRPr="00B94035">
        <w:rPr>
          <w:rFonts w:ascii="Arial" w:eastAsia="Arial" w:hAnsi="Arial"/>
          <w:color w:val="000000"/>
          <w:sz w:val="24"/>
        </w:rPr>
        <w:t xml:space="preserve">Đối với các quyết định </w:t>
      </w:r>
      <w:r w:rsidR="00B94035">
        <w:rPr>
          <w:rFonts w:ascii="Arial" w:eastAsia="Arial" w:hAnsi="Arial"/>
          <w:color w:val="000000"/>
          <w:sz w:val="24"/>
        </w:rPr>
        <w:t xml:space="preserve">bị </w:t>
      </w:r>
      <w:r w:rsidR="00B94035" w:rsidRPr="00B94035">
        <w:rPr>
          <w:rFonts w:ascii="Arial" w:eastAsia="Arial" w:hAnsi="Arial"/>
          <w:color w:val="000000"/>
          <w:sz w:val="24"/>
        </w:rPr>
        <w:t xml:space="preserve">đảo ngược của </w:t>
      </w:r>
      <w:r w:rsidR="00B94035">
        <w:rPr>
          <w:rFonts w:ascii="Arial" w:eastAsia="Arial" w:hAnsi="Arial"/>
          <w:color w:val="000000"/>
          <w:sz w:val="24"/>
        </w:rPr>
        <w:t xml:space="preserve">Tiểu </w:t>
      </w:r>
      <w:r w:rsidR="00B94035" w:rsidRPr="00B94035">
        <w:rPr>
          <w:rFonts w:ascii="Arial" w:eastAsia="Arial" w:hAnsi="Arial"/>
          <w:color w:val="000000"/>
          <w:sz w:val="24"/>
        </w:rPr>
        <w:t xml:space="preserve">Bang, BHP sẽ </w:t>
      </w:r>
      <w:r w:rsidR="00B94035">
        <w:rPr>
          <w:rFonts w:ascii="Arial" w:eastAsia="Arial" w:hAnsi="Arial"/>
          <w:color w:val="000000"/>
          <w:sz w:val="24"/>
        </w:rPr>
        <w:t>cho phép</w:t>
      </w:r>
      <w:r w:rsidR="00B94035" w:rsidRPr="00B94035">
        <w:rPr>
          <w:rFonts w:ascii="Arial" w:eastAsia="Arial" w:hAnsi="Arial"/>
          <w:color w:val="000000"/>
          <w:sz w:val="24"/>
        </w:rPr>
        <w:t xml:space="preserve"> và cung cấp các dịch vụ tranh chấp </w:t>
      </w:r>
      <w:r w:rsidR="00B94035">
        <w:rPr>
          <w:rFonts w:ascii="Arial" w:eastAsia="Arial" w:hAnsi="Arial"/>
          <w:color w:val="000000"/>
          <w:sz w:val="24"/>
        </w:rPr>
        <w:t>đúng lúc</w:t>
      </w:r>
      <w:r w:rsidR="00B94035" w:rsidRPr="00B94035">
        <w:rPr>
          <w:rFonts w:ascii="Arial" w:eastAsia="Arial" w:hAnsi="Arial"/>
          <w:color w:val="000000"/>
          <w:sz w:val="24"/>
        </w:rPr>
        <w:t xml:space="preserve"> và nhanh chóng </w:t>
      </w:r>
      <w:r w:rsidR="00A27742">
        <w:rPr>
          <w:rFonts w:ascii="Arial" w:eastAsia="Arial" w:hAnsi="Arial"/>
          <w:color w:val="000000"/>
          <w:sz w:val="24"/>
        </w:rPr>
        <w:t>vì tình trạng</w:t>
      </w:r>
      <w:r w:rsidR="00B94035" w:rsidRPr="00B94035">
        <w:rPr>
          <w:rFonts w:ascii="Arial" w:eastAsia="Arial" w:hAnsi="Arial"/>
          <w:color w:val="000000"/>
          <w:sz w:val="24"/>
        </w:rPr>
        <w:t xml:space="preserve"> sức khỏe của người hưởng </w:t>
      </w:r>
      <w:r w:rsidR="00A27742">
        <w:rPr>
          <w:rFonts w:ascii="Arial" w:eastAsia="Arial" w:hAnsi="Arial"/>
          <w:color w:val="000000"/>
          <w:sz w:val="24"/>
        </w:rPr>
        <w:t>quyền lợi đòi hỏi</w:t>
      </w:r>
      <w:r w:rsidR="00B94035" w:rsidRPr="00B94035">
        <w:rPr>
          <w:rFonts w:ascii="Arial" w:eastAsia="Arial" w:hAnsi="Arial"/>
          <w:color w:val="000000"/>
          <w:sz w:val="24"/>
        </w:rPr>
        <w:t xml:space="preserve">, nhưng không quá 72 giờ kể từ ngày nhận được thông báo đảo ngược </w:t>
      </w:r>
      <w:r w:rsidR="00A27742">
        <w:rPr>
          <w:rFonts w:ascii="Arial" w:eastAsia="Arial" w:hAnsi="Arial"/>
          <w:color w:val="000000"/>
          <w:sz w:val="24"/>
        </w:rPr>
        <w:t>quyết</w:t>
      </w:r>
      <w:r w:rsidR="00B94035" w:rsidRPr="00B94035">
        <w:rPr>
          <w:rFonts w:ascii="Arial" w:eastAsia="Arial" w:hAnsi="Arial"/>
          <w:color w:val="000000"/>
          <w:sz w:val="24"/>
        </w:rPr>
        <w:t xml:space="preserve"> định bất lợi</w:t>
      </w:r>
      <w:r w:rsidR="00A27742">
        <w:rPr>
          <w:rFonts w:ascii="Arial" w:eastAsia="Arial" w:hAnsi="Arial"/>
          <w:color w:val="000000"/>
          <w:sz w:val="24"/>
        </w:rPr>
        <w:t xml:space="preserve"> về quyền lợi</w:t>
      </w:r>
      <w:r w:rsidR="00B94035" w:rsidRPr="00B94035">
        <w:rPr>
          <w:rFonts w:ascii="Arial" w:eastAsia="Arial" w:hAnsi="Arial"/>
          <w:color w:val="000000"/>
          <w:sz w:val="24"/>
        </w:rPr>
        <w:t xml:space="preserve"> của BHP.</w:t>
      </w:r>
      <w:r w:rsidR="00CB7C6F">
        <w:rPr>
          <w:rFonts w:ascii="Arial" w:eastAsia="Arial" w:hAnsi="Arial"/>
          <w:color w:val="000000"/>
          <w:sz w:val="24"/>
        </w:rPr>
        <w:t xml:space="preserve">   </w:t>
      </w:r>
    </w:p>
    <w:p w:rsidR="00D92048" w:rsidRDefault="00D44135" w:rsidP="00417E99">
      <w:pPr>
        <w:spacing w:line="275" w:lineRule="exact"/>
        <w:ind w:left="432"/>
        <w:textAlignment w:val="baseline"/>
        <w:rPr>
          <w:rFonts w:ascii="Arial" w:eastAsia="Arial" w:hAnsi="Arial"/>
          <w:b/>
          <w:color w:val="000000"/>
          <w:sz w:val="24"/>
          <w:u w:val="single"/>
        </w:rPr>
      </w:pPr>
      <w:r>
        <w:rPr>
          <w:rFonts w:ascii="Arial" w:eastAsia="Arial" w:hAnsi="Arial"/>
          <w:b/>
          <w:color w:val="000000"/>
          <w:sz w:val="24"/>
          <w:u w:val="single"/>
        </w:rPr>
        <w:t>Tiếp Tục Được Trợ Giúp Trong Lúc Chờ Đợi</w:t>
      </w:r>
      <w:r w:rsidR="003609ED">
        <w:rPr>
          <w:rFonts w:ascii="Arial" w:eastAsia="Arial" w:hAnsi="Arial"/>
          <w:b/>
          <w:color w:val="000000"/>
          <w:sz w:val="24"/>
          <w:u w:val="single"/>
        </w:rPr>
        <w:t xml:space="preserve"> (APP): </w:t>
      </w:r>
    </w:p>
    <w:p w:rsidR="00D92048" w:rsidRDefault="003609ED" w:rsidP="00417E99">
      <w:pPr>
        <w:spacing w:before="60"/>
        <w:ind w:left="432"/>
        <w:textAlignment w:val="baseline"/>
        <w:rPr>
          <w:rFonts w:ascii="Arial" w:eastAsia="Arial" w:hAnsi="Arial"/>
          <w:color w:val="000000"/>
          <w:sz w:val="24"/>
        </w:rPr>
      </w:pPr>
      <w:r>
        <w:rPr>
          <w:rFonts w:ascii="Arial" w:eastAsia="Arial" w:hAnsi="Arial"/>
          <w:color w:val="000000"/>
          <w:sz w:val="24"/>
        </w:rPr>
        <w:t xml:space="preserve">(APP </w:t>
      </w:r>
      <w:r w:rsidR="00D44135" w:rsidRPr="00D44135">
        <w:rPr>
          <w:rFonts w:ascii="Arial" w:eastAsia="Arial" w:hAnsi="Arial"/>
          <w:color w:val="000000"/>
          <w:sz w:val="24"/>
        </w:rPr>
        <w:t xml:space="preserve">không áp dụng cho các dịch vụ BHP đã được </w:t>
      </w:r>
      <w:r w:rsidR="00D44135">
        <w:rPr>
          <w:rFonts w:ascii="Arial" w:eastAsia="Arial" w:hAnsi="Arial"/>
          <w:color w:val="000000"/>
          <w:sz w:val="24"/>
        </w:rPr>
        <w:t xml:space="preserve">cung cấp </w:t>
      </w:r>
      <w:r w:rsidR="00D44135" w:rsidRPr="00D44135">
        <w:rPr>
          <w:rFonts w:ascii="Arial" w:eastAsia="Arial" w:hAnsi="Arial"/>
          <w:color w:val="000000"/>
          <w:sz w:val="24"/>
        </w:rPr>
        <w:t xml:space="preserve">hoặc </w:t>
      </w:r>
      <w:r w:rsidR="00D44135">
        <w:rPr>
          <w:rFonts w:ascii="Arial" w:eastAsia="Arial" w:hAnsi="Arial"/>
          <w:color w:val="000000"/>
          <w:sz w:val="24"/>
        </w:rPr>
        <w:t xml:space="preserve">đã </w:t>
      </w:r>
      <w:r w:rsidR="00D44135" w:rsidRPr="00D44135">
        <w:rPr>
          <w:rFonts w:ascii="Arial" w:eastAsia="Arial" w:hAnsi="Arial"/>
          <w:color w:val="000000"/>
          <w:sz w:val="24"/>
        </w:rPr>
        <w:t>chấm dứt</w:t>
      </w:r>
      <w:r>
        <w:rPr>
          <w:rFonts w:ascii="Arial" w:eastAsia="Arial" w:hAnsi="Arial"/>
          <w:color w:val="000000"/>
          <w:sz w:val="24"/>
        </w:rPr>
        <w:t>).</w:t>
      </w:r>
    </w:p>
    <w:p w:rsidR="00D92048" w:rsidRDefault="00D44135" w:rsidP="00417E99">
      <w:pPr>
        <w:spacing w:before="60"/>
        <w:ind w:left="432" w:right="288"/>
        <w:textAlignment w:val="baseline"/>
        <w:rPr>
          <w:rFonts w:ascii="Arial" w:eastAsia="Arial" w:hAnsi="Arial"/>
          <w:color w:val="000000"/>
          <w:sz w:val="24"/>
        </w:rPr>
      </w:pPr>
      <w:r w:rsidRPr="00D44135">
        <w:rPr>
          <w:rFonts w:ascii="Arial" w:eastAsia="Arial" w:hAnsi="Arial"/>
          <w:color w:val="000000"/>
          <w:sz w:val="24"/>
        </w:rPr>
        <w:t xml:space="preserve">Người hưởng </w:t>
      </w:r>
      <w:r>
        <w:rPr>
          <w:rFonts w:ascii="Arial" w:eastAsia="Arial" w:hAnsi="Arial"/>
          <w:color w:val="000000"/>
          <w:sz w:val="24"/>
        </w:rPr>
        <w:t xml:space="preserve">quyền lợi </w:t>
      </w:r>
      <w:r w:rsidRPr="00D44135">
        <w:rPr>
          <w:rFonts w:ascii="Arial" w:eastAsia="Arial" w:hAnsi="Arial"/>
          <w:color w:val="000000"/>
          <w:sz w:val="24"/>
        </w:rPr>
        <w:t xml:space="preserve">có thể yêu cầu </w:t>
      </w:r>
      <w:r w:rsidRPr="00D44135">
        <w:rPr>
          <w:rFonts w:ascii="Arial" w:eastAsia="Arial" w:hAnsi="Arial"/>
          <w:b/>
          <w:color w:val="000000"/>
          <w:sz w:val="24"/>
        </w:rPr>
        <w:t>Tiếp Tục Được Trợ Giúp Trong Lúc Chờ Đợi</w:t>
      </w:r>
      <w:r>
        <w:rPr>
          <w:rFonts w:ascii="Arial" w:eastAsia="Arial" w:hAnsi="Arial"/>
          <w:b/>
          <w:color w:val="000000"/>
          <w:sz w:val="24"/>
        </w:rPr>
        <w:t xml:space="preserve"> </w:t>
      </w:r>
      <w:r>
        <w:rPr>
          <w:rFonts w:ascii="Arial" w:eastAsia="Arial" w:hAnsi="Arial"/>
          <w:color w:val="000000"/>
          <w:sz w:val="24"/>
        </w:rPr>
        <w:t>(APP), tức</w:t>
      </w:r>
      <w:r w:rsidRPr="00D44135">
        <w:rPr>
          <w:rFonts w:ascii="Arial" w:eastAsia="Arial" w:hAnsi="Arial"/>
          <w:color w:val="000000"/>
          <w:sz w:val="24"/>
        </w:rPr>
        <w:t xml:space="preserve"> là tiếp tục </w:t>
      </w:r>
      <w:r>
        <w:rPr>
          <w:rFonts w:ascii="Arial" w:eastAsia="Arial" w:hAnsi="Arial"/>
          <w:color w:val="000000"/>
          <w:sz w:val="24"/>
        </w:rPr>
        <w:t>hưởng</w:t>
      </w:r>
      <w:r w:rsidRPr="00D44135">
        <w:rPr>
          <w:rFonts w:ascii="Arial" w:eastAsia="Arial" w:hAnsi="Arial"/>
          <w:color w:val="000000"/>
          <w:sz w:val="24"/>
        </w:rPr>
        <w:t xml:space="preserve"> các </w:t>
      </w:r>
      <w:r>
        <w:rPr>
          <w:rFonts w:ascii="Arial" w:eastAsia="Arial" w:hAnsi="Arial"/>
          <w:color w:val="000000"/>
          <w:sz w:val="24"/>
        </w:rPr>
        <w:t xml:space="preserve">quyền lợi </w:t>
      </w:r>
      <w:r w:rsidRPr="00D44135">
        <w:rPr>
          <w:rFonts w:ascii="Arial" w:eastAsia="Arial" w:hAnsi="Arial"/>
          <w:color w:val="000000"/>
          <w:sz w:val="24"/>
        </w:rPr>
        <w:t xml:space="preserve">trong khi kháng cáo hoặc </w:t>
      </w:r>
      <w:r w:rsidRPr="008B34B9">
        <w:rPr>
          <w:rFonts w:ascii="Arial" w:eastAsia="Arial" w:hAnsi="Arial"/>
          <w:color w:val="000000"/>
          <w:sz w:val="24"/>
        </w:rPr>
        <w:t xml:space="preserve">Phiên </w:t>
      </w:r>
      <w:r>
        <w:rPr>
          <w:rFonts w:ascii="Arial" w:eastAsia="Arial" w:hAnsi="Arial"/>
          <w:color w:val="000000"/>
          <w:sz w:val="24"/>
        </w:rPr>
        <w:t>Đ</w:t>
      </w:r>
      <w:r w:rsidRPr="008B34B9">
        <w:rPr>
          <w:rFonts w:ascii="Arial" w:eastAsia="Arial" w:hAnsi="Arial"/>
          <w:color w:val="000000"/>
          <w:sz w:val="24"/>
        </w:rPr>
        <w:t xml:space="preserve">iều </w:t>
      </w:r>
      <w:r>
        <w:rPr>
          <w:rFonts w:ascii="Arial" w:eastAsia="Arial" w:hAnsi="Arial"/>
          <w:color w:val="000000"/>
          <w:sz w:val="24"/>
        </w:rPr>
        <w:t>T</w:t>
      </w:r>
      <w:r w:rsidRPr="008B34B9">
        <w:rPr>
          <w:rFonts w:ascii="Arial" w:eastAsia="Arial" w:hAnsi="Arial"/>
          <w:color w:val="000000"/>
          <w:sz w:val="24"/>
        </w:rPr>
        <w:t xml:space="preserve">rần </w:t>
      </w:r>
      <w:r>
        <w:rPr>
          <w:rFonts w:ascii="Arial" w:eastAsia="Arial" w:hAnsi="Arial"/>
          <w:color w:val="000000"/>
          <w:sz w:val="24"/>
        </w:rPr>
        <w:t>C</w:t>
      </w:r>
      <w:r w:rsidRPr="008B34B9">
        <w:rPr>
          <w:rFonts w:ascii="Arial" w:eastAsia="Arial" w:hAnsi="Arial"/>
          <w:color w:val="000000"/>
          <w:sz w:val="24"/>
        </w:rPr>
        <w:t xml:space="preserve">ông </w:t>
      </w:r>
      <w:r>
        <w:rPr>
          <w:rFonts w:ascii="Arial" w:eastAsia="Arial" w:hAnsi="Arial"/>
          <w:color w:val="000000"/>
          <w:sz w:val="24"/>
        </w:rPr>
        <w:t>B</w:t>
      </w:r>
      <w:r w:rsidRPr="008B34B9">
        <w:rPr>
          <w:rFonts w:ascii="Arial" w:eastAsia="Arial" w:hAnsi="Arial"/>
          <w:color w:val="000000"/>
          <w:sz w:val="24"/>
        </w:rPr>
        <w:t xml:space="preserve">ằng </w:t>
      </w:r>
      <w:r>
        <w:rPr>
          <w:rFonts w:ascii="Arial" w:eastAsia="Arial" w:hAnsi="Arial"/>
          <w:color w:val="000000"/>
          <w:sz w:val="24"/>
        </w:rPr>
        <w:t>Của Tiểu Bang</w:t>
      </w:r>
      <w:r w:rsidRPr="00D44135">
        <w:rPr>
          <w:rFonts w:ascii="Arial" w:eastAsia="Arial" w:hAnsi="Arial"/>
          <w:color w:val="000000"/>
          <w:sz w:val="24"/>
        </w:rPr>
        <w:t xml:space="preserve"> đang chờ xử lý. Nếu các tiêu ch</w:t>
      </w:r>
      <w:r>
        <w:rPr>
          <w:rFonts w:ascii="Arial" w:eastAsia="Arial" w:hAnsi="Arial"/>
          <w:color w:val="000000"/>
          <w:sz w:val="24"/>
        </w:rPr>
        <w:t>uẩn</w:t>
      </w:r>
      <w:r w:rsidRPr="00D44135">
        <w:rPr>
          <w:rFonts w:ascii="Arial" w:eastAsia="Arial" w:hAnsi="Arial"/>
          <w:color w:val="000000"/>
          <w:sz w:val="24"/>
        </w:rPr>
        <w:t xml:space="preserve"> sau được đáp ứng, các quyền lợi của người hưởng Medi-Cal sẽ tiếp tục trong khi kháng cáo hoặc </w:t>
      </w:r>
      <w:r w:rsidRPr="008B34B9">
        <w:rPr>
          <w:rFonts w:ascii="Arial" w:eastAsia="Arial" w:hAnsi="Arial"/>
          <w:color w:val="000000"/>
          <w:sz w:val="24"/>
        </w:rPr>
        <w:t xml:space="preserve">Phiên </w:t>
      </w:r>
      <w:r>
        <w:rPr>
          <w:rFonts w:ascii="Arial" w:eastAsia="Arial" w:hAnsi="Arial"/>
          <w:color w:val="000000"/>
          <w:sz w:val="24"/>
        </w:rPr>
        <w:t>Đ</w:t>
      </w:r>
      <w:r w:rsidRPr="008B34B9">
        <w:rPr>
          <w:rFonts w:ascii="Arial" w:eastAsia="Arial" w:hAnsi="Arial"/>
          <w:color w:val="000000"/>
          <w:sz w:val="24"/>
        </w:rPr>
        <w:t xml:space="preserve">iều </w:t>
      </w:r>
      <w:r>
        <w:rPr>
          <w:rFonts w:ascii="Arial" w:eastAsia="Arial" w:hAnsi="Arial"/>
          <w:color w:val="000000"/>
          <w:sz w:val="24"/>
        </w:rPr>
        <w:t>T</w:t>
      </w:r>
      <w:r w:rsidRPr="008B34B9">
        <w:rPr>
          <w:rFonts w:ascii="Arial" w:eastAsia="Arial" w:hAnsi="Arial"/>
          <w:color w:val="000000"/>
          <w:sz w:val="24"/>
        </w:rPr>
        <w:t xml:space="preserve">rần </w:t>
      </w:r>
      <w:r>
        <w:rPr>
          <w:rFonts w:ascii="Arial" w:eastAsia="Arial" w:hAnsi="Arial"/>
          <w:color w:val="000000"/>
          <w:sz w:val="24"/>
        </w:rPr>
        <w:t>C</w:t>
      </w:r>
      <w:r w:rsidRPr="008B34B9">
        <w:rPr>
          <w:rFonts w:ascii="Arial" w:eastAsia="Arial" w:hAnsi="Arial"/>
          <w:color w:val="000000"/>
          <w:sz w:val="24"/>
        </w:rPr>
        <w:t xml:space="preserve">ông </w:t>
      </w:r>
      <w:r>
        <w:rPr>
          <w:rFonts w:ascii="Arial" w:eastAsia="Arial" w:hAnsi="Arial"/>
          <w:color w:val="000000"/>
          <w:sz w:val="24"/>
        </w:rPr>
        <w:t>B</w:t>
      </w:r>
      <w:r w:rsidRPr="008B34B9">
        <w:rPr>
          <w:rFonts w:ascii="Arial" w:eastAsia="Arial" w:hAnsi="Arial"/>
          <w:color w:val="000000"/>
          <w:sz w:val="24"/>
        </w:rPr>
        <w:t xml:space="preserve">ằng </w:t>
      </w:r>
      <w:r>
        <w:rPr>
          <w:rFonts w:ascii="Arial" w:eastAsia="Arial" w:hAnsi="Arial"/>
          <w:color w:val="000000"/>
          <w:sz w:val="24"/>
        </w:rPr>
        <w:t>Của Tiểu Bang</w:t>
      </w:r>
      <w:r w:rsidRPr="00D44135">
        <w:rPr>
          <w:rFonts w:ascii="Arial" w:eastAsia="Arial" w:hAnsi="Arial"/>
          <w:color w:val="000000"/>
          <w:sz w:val="24"/>
        </w:rPr>
        <w:t xml:space="preserve"> đang chờ xử lý:</w:t>
      </w:r>
    </w:p>
    <w:p w:rsidR="00D92048" w:rsidRDefault="003609ED" w:rsidP="00417E99">
      <w:pPr>
        <w:spacing w:before="60"/>
        <w:ind w:left="1944" w:right="360" w:hanging="360"/>
        <w:textAlignment w:val="baseline"/>
        <w:rPr>
          <w:rFonts w:ascii="Arial" w:eastAsia="Arial" w:hAnsi="Arial"/>
          <w:color w:val="000000"/>
          <w:sz w:val="24"/>
        </w:rPr>
      </w:pPr>
      <w:r>
        <w:rPr>
          <w:rFonts w:ascii="Arial" w:eastAsia="Arial" w:hAnsi="Arial"/>
          <w:color w:val="000000"/>
          <w:sz w:val="24"/>
        </w:rPr>
        <w:t xml:space="preserve">1. </w:t>
      </w:r>
      <w:r w:rsidR="00D44135">
        <w:rPr>
          <w:rFonts w:ascii="Arial" w:eastAsia="Arial" w:hAnsi="Arial"/>
          <w:color w:val="000000"/>
          <w:sz w:val="24"/>
        </w:rPr>
        <w:t>N</w:t>
      </w:r>
      <w:r w:rsidR="00D44135" w:rsidRPr="00D44135">
        <w:rPr>
          <w:rFonts w:ascii="Arial" w:eastAsia="Arial" w:hAnsi="Arial"/>
          <w:color w:val="000000"/>
          <w:sz w:val="24"/>
        </w:rPr>
        <w:t xml:space="preserve">gười </w:t>
      </w:r>
      <w:r w:rsidR="00D44135">
        <w:rPr>
          <w:rFonts w:ascii="Arial" w:eastAsia="Arial" w:hAnsi="Arial"/>
          <w:color w:val="000000"/>
          <w:sz w:val="24"/>
        </w:rPr>
        <w:t>h</w:t>
      </w:r>
      <w:r w:rsidR="00D44135" w:rsidRPr="00D44135">
        <w:rPr>
          <w:rFonts w:ascii="Arial" w:eastAsia="Arial" w:hAnsi="Arial"/>
          <w:color w:val="000000"/>
          <w:sz w:val="24"/>
        </w:rPr>
        <w:t>ưởng</w:t>
      </w:r>
      <w:r w:rsidR="00D44135">
        <w:rPr>
          <w:rFonts w:ascii="Arial" w:eastAsia="Arial" w:hAnsi="Arial"/>
          <w:color w:val="000000"/>
          <w:sz w:val="24"/>
        </w:rPr>
        <w:t xml:space="preserve"> quyền lợi nộp đơn đúng lúc</w:t>
      </w:r>
      <w:r w:rsidR="00D44135" w:rsidRPr="00D44135">
        <w:rPr>
          <w:rFonts w:ascii="Arial" w:eastAsia="Arial" w:hAnsi="Arial"/>
          <w:color w:val="000000"/>
          <w:sz w:val="24"/>
        </w:rPr>
        <w:t xml:space="preserve"> để tiếp tục </w:t>
      </w:r>
      <w:r w:rsidR="00D44135">
        <w:rPr>
          <w:rFonts w:ascii="Arial" w:eastAsia="Arial" w:hAnsi="Arial"/>
          <w:color w:val="000000"/>
          <w:sz w:val="24"/>
        </w:rPr>
        <w:t xml:space="preserve">hưởng các quyền lợi </w:t>
      </w:r>
      <w:r w:rsidR="00D44135" w:rsidRPr="00D44135">
        <w:rPr>
          <w:rFonts w:ascii="Arial" w:eastAsia="Arial" w:hAnsi="Arial"/>
          <w:color w:val="000000"/>
          <w:sz w:val="24"/>
        </w:rPr>
        <w:t xml:space="preserve">vào hoặc trước ngày </w:t>
      </w:r>
      <w:r w:rsidR="00D44135">
        <w:rPr>
          <w:rFonts w:ascii="Arial" w:eastAsia="Arial" w:hAnsi="Arial"/>
          <w:color w:val="000000"/>
          <w:sz w:val="24"/>
        </w:rPr>
        <w:t xml:space="preserve">đến </w:t>
      </w:r>
      <w:r w:rsidR="00D44135" w:rsidRPr="00D44135">
        <w:rPr>
          <w:rFonts w:ascii="Arial" w:eastAsia="Arial" w:hAnsi="Arial"/>
          <w:color w:val="000000"/>
          <w:sz w:val="24"/>
        </w:rPr>
        <w:t>sau</w:t>
      </w:r>
      <w:r w:rsidR="00D44135">
        <w:rPr>
          <w:rFonts w:ascii="Arial" w:eastAsia="Arial" w:hAnsi="Arial"/>
          <w:color w:val="000000"/>
          <w:sz w:val="24"/>
        </w:rPr>
        <w:t xml:space="preserve"> của hai trường hợp sau đây</w:t>
      </w:r>
      <w:r w:rsidR="00D44135" w:rsidRPr="00D44135">
        <w:rPr>
          <w:rFonts w:ascii="Arial" w:eastAsia="Arial" w:hAnsi="Arial"/>
          <w:color w:val="000000"/>
          <w:sz w:val="24"/>
        </w:rPr>
        <w:t xml:space="preserve">: </w:t>
      </w:r>
    </w:p>
    <w:p w:rsidR="00D92048" w:rsidRDefault="003609ED" w:rsidP="00417E99">
      <w:pPr>
        <w:spacing w:before="60"/>
        <w:ind w:left="2592" w:right="864" w:hanging="342"/>
        <w:textAlignment w:val="baseline"/>
        <w:rPr>
          <w:rFonts w:ascii="Arial" w:eastAsia="Arial" w:hAnsi="Arial"/>
          <w:color w:val="000000"/>
          <w:sz w:val="24"/>
        </w:rPr>
      </w:pPr>
      <w:r>
        <w:rPr>
          <w:rFonts w:ascii="Arial" w:eastAsia="Arial" w:hAnsi="Arial"/>
          <w:color w:val="000000"/>
          <w:sz w:val="24"/>
        </w:rPr>
        <w:t xml:space="preserve">a. </w:t>
      </w:r>
      <w:r w:rsidR="00D44135">
        <w:rPr>
          <w:rFonts w:ascii="Arial" w:eastAsia="Arial" w:hAnsi="Arial"/>
          <w:color w:val="000000"/>
          <w:sz w:val="24"/>
        </w:rPr>
        <w:t>Trong vòng mười</w:t>
      </w:r>
      <w:r>
        <w:rPr>
          <w:rFonts w:ascii="Arial" w:eastAsia="Arial" w:hAnsi="Arial"/>
          <w:color w:val="000000"/>
          <w:sz w:val="24"/>
        </w:rPr>
        <w:t xml:space="preserve"> (10) </w:t>
      </w:r>
      <w:r w:rsidR="00D44135">
        <w:rPr>
          <w:rFonts w:ascii="Arial" w:eastAsia="Arial" w:hAnsi="Arial"/>
          <w:color w:val="000000"/>
          <w:sz w:val="24"/>
        </w:rPr>
        <w:t xml:space="preserve">ngày theo lịch kể từ ngày </w:t>
      </w:r>
      <w:r w:rsidR="00740BE3">
        <w:rPr>
          <w:rFonts w:ascii="Arial" w:eastAsia="Arial" w:hAnsi="Arial"/>
          <w:color w:val="000000"/>
          <w:sz w:val="24"/>
        </w:rPr>
        <w:t xml:space="preserve">có </w:t>
      </w:r>
      <w:r w:rsidR="00D44135">
        <w:rPr>
          <w:rFonts w:ascii="Arial" w:eastAsia="Arial" w:hAnsi="Arial"/>
          <w:color w:val="000000"/>
          <w:sz w:val="24"/>
        </w:rPr>
        <w:t xml:space="preserve">thông báo </w:t>
      </w:r>
      <w:r w:rsidR="00740BE3">
        <w:rPr>
          <w:rFonts w:ascii="Arial" w:eastAsia="Arial" w:hAnsi="Arial"/>
          <w:color w:val="000000"/>
          <w:sz w:val="24"/>
        </w:rPr>
        <w:t xml:space="preserve">quyết định bất lợi về quyền lợi, hoặc </w:t>
      </w:r>
    </w:p>
    <w:p w:rsidR="00D92048" w:rsidRDefault="003609ED">
      <w:pPr>
        <w:spacing w:before="6" w:line="273" w:lineRule="exact"/>
        <w:ind w:left="2592" w:right="1152" w:hanging="360"/>
        <w:textAlignment w:val="baseline"/>
        <w:rPr>
          <w:rFonts w:ascii="Arial" w:eastAsia="Arial" w:hAnsi="Arial"/>
          <w:color w:val="000000"/>
          <w:sz w:val="24"/>
        </w:rPr>
      </w:pPr>
      <w:r>
        <w:rPr>
          <w:rFonts w:ascii="Arial" w:eastAsia="Arial" w:hAnsi="Arial"/>
          <w:color w:val="000000"/>
          <w:sz w:val="24"/>
        </w:rPr>
        <w:t xml:space="preserve">b. </w:t>
      </w:r>
      <w:r w:rsidR="00740BE3" w:rsidRPr="00740BE3">
        <w:rPr>
          <w:rFonts w:ascii="Arial" w:eastAsia="Arial" w:hAnsi="Arial"/>
          <w:color w:val="000000"/>
          <w:sz w:val="24"/>
        </w:rPr>
        <w:t xml:space="preserve">Ngày có hiệu lực </w:t>
      </w:r>
      <w:r w:rsidR="00740BE3">
        <w:rPr>
          <w:rFonts w:ascii="Arial" w:eastAsia="Arial" w:hAnsi="Arial"/>
          <w:color w:val="000000"/>
          <w:sz w:val="24"/>
        </w:rPr>
        <w:t xml:space="preserve">được </w:t>
      </w:r>
      <w:r w:rsidR="00740BE3" w:rsidRPr="00740BE3">
        <w:rPr>
          <w:rFonts w:ascii="Arial" w:eastAsia="Arial" w:hAnsi="Arial"/>
          <w:color w:val="000000"/>
          <w:sz w:val="24"/>
        </w:rPr>
        <w:t>dự định c</w:t>
      </w:r>
      <w:r w:rsidR="00740BE3">
        <w:rPr>
          <w:rFonts w:ascii="Arial" w:eastAsia="Arial" w:hAnsi="Arial"/>
          <w:color w:val="000000"/>
          <w:sz w:val="24"/>
        </w:rPr>
        <w:t>ho đề nghị về</w:t>
      </w:r>
      <w:r w:rsidR="00740BE3" w:rsidRPr="00740BE3">
        <w:rPr>
          <w:rFonts w:ascii="Arial" w:eastAsia="Arial" w:hAnsi="Arial"/>
          <w:color w:val="000000"/>
          <w:sz w:val="24"/>
        </w:rPr>
        <w:t xml:space="preserve"> </w:t>
      </w:r>
      <w:r w:rsidR="00740BE3">
        <w:rPr>
          <w:rFonts w:ascii="Arial" w:eastAsia="Arial" w:hAnsi="Arial"/>
          <w:color w:val="000000"/>
          <w:sz w:val="24"/>
        </w:rPr>
        <w:t>quyết định bất lợi về quyền lợi</w:t>
      </w:r>
      <w:r w:rsidR="00740BE3" w:rsidRPr="00740BE3">
        <w:rPr>
          <w:rFonts w:ascii="Arial" w:eastAsia="Arial" w:hAnsi="Arial"/>
          <w:color w:val="000000"/>
          <w:sz w:val="24"/>
        </w:rPr>
        <w:t>;</w:t>
      </w:r>
    </w:p>
    <w:p w:rsidR="00D92048" w:rsidRDefault="00740BE3" w:rsidP="00740BE3">
      <w:pPr>
        <w:numPr>
          <w:ilvl w:val="0"/>
          <w:numId w:val="26"/>
        </w:numPr>
        <w:tabs>
          <w:tab w:val="clear" w:pos="288"/>
        </w:tabs>
        <w:spacing w:before="6" w:line="273" w:lineRule="exact"/>
        <w:ind w:left="1890" w:right="1008" w:hanging="288"/>
        <w:textAlignment w:val="baseline"/>
        <w:rPr>
          <w:rFonts w:ascii="Arial" w:eastAsia="Arial" w:hAnsi="Arial"/>
          <w:color w:val="000000"/>
          <w:sz w:val="24"/>
        </w:rPr>
      </w:pPr>
      <w:r w:rsidRPr="00740BE3">
        <w:rPr>
          <w:rFonts w:ascii="Arial" w:eastAsia="Arial" w:hAnsi="Arial"/>
          <w:color w:val="000000"/>
          <w:sz w:val="24"/>
        </w:rPr>
        <w:t>Kháng cáo liên quan đến việc chấm dứt, đình chỉ</w:t>
      </w:r>
      <w:r>
        <w:rPr>
          <w:rFonts w:ascii="Arial" w:eastAsia="Arial" w:hAnsi="Arial"/>
          <w:color w:val="000000"/>
          <w:sz w:val="24"/>
        </w:rPr>
        <w:t>,</w:t>
      </w:r>
      <w:r w:rsidRPr="00740BE3">
        <w:rPr>
          <w:rFonts w:ascii="Arial" w:eastAsia="Arial" w:hAnsi="Arial"/>
          <w:color w:val="000000"/>
          <w:sz w:val="24"/>
        </w:rPr>
        <w:t xml:space="preserve"> hoặc giảm </w:t>
      </w:r>
      <w:r>
        <w:rPr>
          <w:rFonts w:ascii="Arial" w:eastAsia="Arial" w:hAnsi="Arial"/>
          <w:color w:val="000000"/>
          <w:sz w:val="24"/>
        </w:rPr>
        <w:t xml:space="preserve">bớt </w:t>
      </w:r>
      <w:r w:rsidRPr="00740BE3">
        <w:rPr>
          <w:rFonts w:ascii="Arial" w:eastAsia="Arial" w:hAnsi="Arial"/>
          <w:color w:val="000000"/>
          <w:sz w:val="24"/>
        </w:rPr>
        <w:t xml:space="preserve">các dịch vụ được </w:t>
      </w:r>
      <w:r>
        <w:rPr>
          <w:rFonts w:ascii="Arial" w:eastAsia="Arial" w:hAnsi="Arial"/>
          <w:color w:val="000000"/>
          <w:sz w:val="24"/>
        </w:rPr>
        <w:t>cho phép</w:t>
      </w:r>
      <w:r w:rsidRPr="00740BE3">
        <w:rPr>
          <w:rFonts w:ascii="Arial" w:eastAsia="Arial" w:hAnsi="Arial"/>
          <w:color w:val="000000"/>
          <w:sz w:val="24"/>
        </w:rPr>
        <w:t xml:space="preserve"> trước đó;</w:t>
      </w:r>
    </w:p>
    <w:p w:rsidR="00D92048" w:rsidRDefault="00740BE3" w:rsidP="00740BE3">
      <w:pPr>
        <w:numPr>
          <w:ilvl w:val="0"/>
          <w:numId w:val="26"/>
        </w:numPr>
        <w:tabs>
          <w:tab w:val="clear" w:pos="288"/>
        </w:tabs>
        <w:spacing w:before="6" w:line="273" w:lineRule="exact"/>
        <w:ind w:left="1890" w:hanging="288"/>
        <w:textAlignment w:val="baseline"/>
        <w:rPr>
          <w:rFonts w:ascii="Arial" w:eastAsia="Arial" w:hAnsi="Arial"/>
          <w:color w:val="000000"/>
          <w:sz w:val="24"/>
        </w:rPr>
      </w:pPr>
      <w:r w:rsidRPr="00740BE3">
        <w:rPr>
          <w:rFonts w:ascii="Arial" w:eastAsia="Arial" w:hAnsi="Arial"/>
          <w:color w:val="000000"/>
          <w:sz w:val="24"/>
        </w:rPr>
        <w:t xml:space="preserve">Các dịch vụ được yêu cầu bởi một </w:t>
      </w:r>
      <w:r w:rsidR="009C4919">
        <w:rPr>
          <w:rFonts w:ascii="Arial" w:eastAsia="Arial" w:hAnsi="Arial"/>
          <w:color w:val="000000"/>
          <w:sz w:val="24"/>
        </w:rPr>
        <w:t>nơi cung</w:t>
      </w:r>
      <w:r w:rsidRPr="00740BE3">
        <w:rPr>
          <w:rFonts w:ascii="Arial" w:eastAsia="Arial" w:hAnsi="Arial"/>
          <w:color w:val="000000"/>
          <w:sz w:val="24"/>
        </w:rPr>
        <w:t xml:space="preserve"> cấp được ủy quyền; </w:t>
      </w:r>
    </w:p>
    <w:p w:rsidR="00D92048" w:rsidRDefault="00740BE3" w:rsidP="00740BE3">
      <w:pPr>
        <w:numPr>
          <w:ilvl w:val="0"/>
          <w:numId w:val="26"/>
        </w:numPr>
        <w:tabs>
          <w:tab w:val="clear" w:pos="288"/>
        </w:tabs>
        <w:spacing w:line="273" w:lineRule="exact"/>
        <w:ind w:left="1890" w:hanging="288"/>
        <w:textAlignment w:val="baseline"/>
        <w:rPr>
          <w:rFonts w:ascii="Arial" w:eastAsia="Arial" w:hAnsi="Arial"/>
          <w:color w:val="000000"/>
          <w:sz w:val="24"/>
        </w:rPr>
      </w:pPr>
      <w:r w:rsidRPr="00740BE3">
        <w:rPr>
          <w:rFonts w:ascii="Arial" w:eastAsia="Arial" w:hAnsi="Arial"/>
          <w:color w:val="000000"/>
          <w:sz w:val="24"/>
        </w:rPr>
        <w:t xml:space="preserve">Thời </w:t>
      </w:r>
      <w:r w:rsidR="00803220">
        <w:rPr>
          <w:rFonts w:ascii="Arial" w:eastAsia="Arial" w:hAnsi="Arial"/>
          <w:color w:val="000000"/>
          <w:sz w:val="24"/>
        </w:rPr>
        <w:t>gian</w:t>
      </w:r>
      <w:r w:rsidRPr="00740BE3">
        <w:rPr>
          <w:rFonts w:ascii="Arial" w:eastAsia="Arial" w:hAnsi="Arial"/>
          <w:color w:val="000000"/>
          <w:sz w:val="24"/>
        </w:rPr>
        <w:t xml:space="preserve"> được </w:t>
      </w:r>
      <w:r w:rsidR="00803220">
        <w:rPr>
          <w:rFonts w:ascii="Arial" w:eastAsia="Arial" w:hAnsi="Arial"/>
          <w:color w:val="000000"/>
          <w:sz w:val="24"/>
        </w:rPr>
        <w:t>đài thọ bởi sự cho phép</w:t>
      </w:r>
      <w:r w:rsidRPr="00740BE3">
        <w:rPr>
          <w:rFonts w:ascii="Arial" w:eastAsia="Arial" w:hAnsi="Arial"/>
          <w:color w:val="000000"/>
          <w:sz w:val="24"/>
        </w:rPr>
        <w:t xml:space="preserve"> ban đầu chưa hết hạn</w:t>
      </w:r>
      <w:r w:rsidR="003609ED">
        <w:rPr>
          <w:rFonts w:ascii="Arial" w:eastAsia="Arial" w:hAnsi="Arial"/>
          <w:color w:val="000000"/>
          <w:sz w:val="24"/>
        </w:rPr>
        <w:t>.</w:t>
      </w:r>
    </w:p>
    <w:p w:rsidR="00D92048" w:rsidRDefault="00803220" w:rsidP="00417E99">
      <w:pPr>
        <w:numPr>
          <w:ilvl w:val="0"/>
          <w:numId w:val="27"/>
        </w:numPr>
        <w:tabs>
          <w:tab w:val="clear" w:pos="288"/>
          <w:tab w:val="left" w:pos="1152"/>
        </w:tabs>
        <w:spacing w:before="120" w:line="279" w:lineRule="exact"/>
        <w:ind w:left="1152" w:right="360" w:hanging="288"/>
        <w:textAlignment w:val="baseline"/>
        <w:rPr>
          <w:rFonts w:ascii="Arial" w:eastAsia="Arial" w:hAnsi="Arial"/>
          <w:color w:val="000000"/>
          <w:sz w:val="24"/>
        </w:rPr>
      </w:pPr>
      <w:r w:rsidRPr="00803220">
        <w:rPr>
          <w:rFonts w:ascii="Arial" w:eastAsia="Arial" w:hAnsi="Arial"/>
          <w:color w:val="000000"/>
          <w:sz w:val="24"/>
        </w:rPr>
        <w:t xml:space="preserve">Người hưởng </w:t>
      </w:r>
      <w:r>
        <w:rPr>
          <w:rFonts w:ascii="Arial" w:eastAsia="Arial" w:hAnsi="Arial"/>
          <w:color w:val="000000"/>
          <w:sz w:val="24"/>
        </w:rPr>
        <w:t xml:space="preserve">quyền lợi </w:t>
      </w:r>
      <w:r w:rsidRPr="00803220">
        <w:rPr>
          <w:rFonts w:ascii="Arial" w:eastAsia="Arial" w:hAnsi="Arial"/>
          <w:color w:val="000000"/>
          <w:sz w:val="24"/>
        </w:rPr>
        <w:t xml:space="preserve">sẽ được thông báo về quyền yêu cầu APP của họ qua </w:t>
      </w:r>
      <w:r>
        <w:rPr>
          <w:rFonts w:ascii="Arial" w:eastAsia="Arial" w:hAnsi="Arial"/>
          <w:color w:val="000000"/>
          <w:sz w:val="24"/>
        </w:rPr>
        <w:t>“</w:t>
      </w:r>
      <w:r w:rsidRPr="00803220">
        <w:rPr>
          <w:rFonts w:ascii="Arial" w:eastAsia="Arial" w:hAnsi="Arial"/>
          <w:color w:val="000000"/>
          <w:sz w:val="24"/>
        </w:rPr>
        <w:t xml:space="preserve">Thông </w:t>
      </w:r>
      <w:r>
        <w:rPr>
          <w:rFonts w:ascii="Arial" w:eastAsia="Arial" w:hAnsi="Arial"/>
          <w:color w:val="000000"/>
          <w:sz w:val="24"/>
        </w:rPr>
        <w:t>B</w:t>
      </w:r>
      <w:r w:rsidRPr="00803220">
        <w:rPr>
          <w:rFonts w:ascii="Arial" w:eastAsia="Arial" w:hAnsi="Arial"/>
          <w:color w:val="000000"/>
          <w:sz w:val="24"/>
        </w:rPr>
        <w:t>áo Tiếp Tục Được Trợ Giúp Trong Lúc Chờ Đợi</w:t>
      </w:r>
      <w:r>
        <w:rPr>
          <w:rFonts w:ascii="Arial" w:eastAsia="Arial" w:hAnsi="Arial"/>
          <w:b/>
          <w:color w:val="000000"/>
          <w:sz w:val="24"/>
        </w:rPr>
        <w:t xml:space="preserve"> </w:t>
      </w:r>
      <w:r w:rsidRPr="00803220">
        <w:rPr>
          <w:rFonts w:ascii="Arial" w:eastAsia="Arial" w:hAnsi="Arial"/>
          <w:color w:val="000000"/>
          <w:sz w:val="24"/>
        </w:rPr>
        <w:t>của BHCS.</w:t>
      </w:r>
      <w:r>
        <w:rPr>
          <w:rFonts w:ascii="Arial" w:eastAsia="Arial" w:hAnsi="Arial"/>
          <w:color w:val="000000"/>
          <w:sz w:val="24"/>
        </w:rPr>
        <w:t>”</w:t>
      </w:r>
    </w:p>
    <w:p w:rsidR="00D92048" w:rsidRDefault="00803220" w:rsidP="00417E99">
      <w:pPr>
        <w:numPr>
          <w:ilvl w:val="0"/>
          <w:numId w:val="27"/>
        </w:numPr>
        <w:tabs>
          <w:tab w:val="clear" w:pos="288"/>
          <w:tab w:val="left" w:pos="1152"/>
        </w:tabs>
        <w:spacing w:before="1" w:line="273" w:lineRule="exact"/>
        <w:ind w:left="1152" w:right="-190" w:hanging="288"/>
        <w:textAlignment w:val="baseline"/>
        <w:rPr>
          <w:rFonts w:ascii="Arial" w:eastAsia="Arial" w:hAnsi="Arial"/>
          <w:color w:val="000000"/>
          <w:sz w:val="24"/>
        </w:rPr>
      </w:pPr>
      <w:r w:rsidRPr="00803220">
        <w:rPr>
          <w:rFonts w:ascii="Arial" w:eastAsia="Arial" w:hAnsi="Arial"/>
          <w:color w:val="000000"/>
          <w:sz w:val="24"/>
        </w:rPr>
        <w:t>Thời gian tiếp tụ</w:t>
      </w:r>
      <w:r>
        <w:rPr>
          <w:rFonts w:ascii="Arial" w:eastAsia="Arial" w:hAnsi="Arial"/>
          <w:color w:val="000000"/>
          <w:sz w:val="24"/>
        </w:rPr>
        <w:t>c hưởng quyền lợi kéo dài</w:t>
      </w:r>
      <w:r w:rsidRPr="00803220">
        <w:rPr>
          <w:rFonts w:ascii="Arial" w:eastAsia="Arial" w:hAnsi="Arial"/>
          <w:color w:val="000000"/>
          <w:sz w:val="24"/>
        </w:rPr>
        <w:t xml:space="preserve"> đến khi </w:t>
      </w:r>
      <w:r>
        <w:rPr>
          <w:rFonts w:ascii="Arial" w:eastAsia="Arial" w:hAnsi="Arial"/>
          <w:color w:val="000000"/>
          <w:sz w:val="24"/>
        </w:rPr>
        <w:t xml:space="preserve">có </w:t>
      </w:r>
      <w:r w:rsidRPr="00803220">
        <w:rPr>
          <w:rFonts w:ascii="Arial" w:eastAsia="Arial" w:hAnsi="Arial"/>
          <w:color w:val="000000"/>
          <w:sz w:val="24"/>
        </w:rPr>
        <w:t>một trong những điều sau đây:</w:t>
      </w:r>
    </w:p>
    <w:p w:rsidR="00D92048" w:rsidRDefault="00803220" w:rsidP="003D6AD0">
      <w:pPr>
        <w:numPr>
          <w:ilvl w:val="0"/>
          <w:numId w:val="28"/>
        </w:numPr>
        <w:tabs>
          <w:tab w:val="clear" w:pos="216"/>
        </w:tabs>
        <w:spacing w:before="6" w:line="273" w:lineRule="exact"/>
        <w:ind w:left="1980" w:hanging="360"/>
        <w:textAlignment w:val="baseline"/>
        <w:rPr>
          <w:rFonts w:ascii="Arial" w:eastAsia="Arial" w:hAnsi="Arial"/>
          <w:color w:val="000000"/>
          <w:sz w:val="24"/>
        </w:rPr>
      </w:pPr>
      <w:r>
        <w:rPr>
          <w:rFonts w:ascii="Arial" w:eastAsia="Arial" w:hAnsi="Arial"/>
          <w:color w:val="000000"/>
          <w:sz w:val="24"/>
        </w:rPr>
        <w:t xml:space="preserve"> </w:t>
      </w:r>
      <w:r w:rsidRPr="00803220">
        <w:rPr>
          <w:rFonts w:ascii="Arial" w:eastAsia="Arial" w:hAnsi="Arial"/>
          <w:color w:val="000000"/>
          <w:sz w:val="24"/>
        </w:rPr>
        <w:t xml:space="preserve">Người hưởng </w:t>
      </w:r>
      <w:r>
        <w:rPr>
          <w:rFonts w:ascii="Arial" w:eastAsia="Arial" w:hAnsi="Arial"/>
          <w:color w:val="000000"/>
          <w:sz w:val="24"/>
        </w:rPr>
        <w:t xml:space="preserve">quyền lợi </w:t>
      </w:r>
      <w:r w:rsidRPr="00803220">
        <w:rPr>
          <w:rFonts w:ascii="Arial" w:eastAsia="Arial" w:hAnsi="Arial"/>
          <w:color w:val="000000"/>
          <w:sz w:val="24"/>
        </w:rPr>
        <w:t xml:space="preserve">rút đơn kháng cáo hoặc yêu cầu </w:t>
      </w:r>
      <w:r w:rsidR="00417E99">
        <w:rPr>
          <w:rFonts w:ascii="Arial" w:eastAsia="Arial" w:hAnsi="Arial"/>
          <w:color w:val="000000"/>
          <w:sz w:val="24"/>
        </w:rPr>
        <w:t>Đ</w:t>
      </w:r>
      <w:r w:rsidR="00417E99" w:rsidRPr="008B34B9">
        <w:rPr>
          <w:rFonts w:ascii="Arial" w:eastAsia="Arial" w:hAnsi="Arial"/>
          <w:color w:val="000000"/>
          <w:sz w:val="24"/>
        </w:rPr>
        <w:t xml:space="preserve">iều </w:t>
      </w:r>
      <w:r w:rsidR="00417E99">
        <w:rPr>
          <w:rFonts w:ascii="Arial" w:eastAsia="Arial" w:hAnsi="Arial"/>
          <w:color w:val="000000"/>
          <w:sz w:val="24"/>
        </w:rPr>
        <w:t>T</w:t>
      </w:r>
      <w:r w:rsidR="00417E99" w:rsidRPr="008B34B9">
        <w:rPr>
          <w:rFonts w:ascii="Arial" w:eastAsia="Arial" w:hAnsi="Arial"/>
          <w:color w:val="000000"/>
          <w:sz w:val="24"/>
        </w:rPr>
        <w:t xml:space="preserve">rần </w:t>
      </w:r>
      <w:r w:rsidR="00417E99">
        <w:rPr>
          <w:rFonts w:ascii="Arial" w:eastAsia="Arial" w:hAnsi="Arial"/>
          <w:color w:val="000000"/>
          <w:sz w:val="24"/>
        </w:rPr>
        <w:t>C</w:t>
      </w:r>
      <w:r w:rsidR="00417E99" w:rsidRPr="008B34B9">
        <w:rPr>
          <w:rFonts w:ascii="Arial" w:eastAsia="Arial" w:hAnsi="Arial"/>
          <w:color w:val="000000"/>
          <w:sz w:val="24"/>
        </w:rPr>
        <w:t xml:space="preserve">ông </w:t>
      </w:r>
      <w:r w:rsidR="00417E99">
        <w:rPr>
          <w:rFonts w:ascii="Arial" w:eastAsia="Arial" w:hAnsi="Arial"/>
          <w:color w:val="000000"/>
          <w:sz w:val="24"/>
        </w:rPr>
        <w:t>B</w:t>
      </w:r>
      <w:r w:rsidR="00417E99" w:rsidRPr="008B34B9">
        <w:rPr>
          <w:rFonts w:ascii="Arial" w:eastAsia="Arial" w:hAnsi="Arial"/>
          <w:color w:val="000000"/>
          <w:sz w:val="24"/>
        </w:rPr>
        <w:t xml:space="preserve">ằng </w:t>
      </w:r>
      <w:r w:rsidR="00417E99">
        <w:rPr>
          <w:rFonts w:ascii="Arial" w:eastAsia="Arial" w:hAnsi="Arial"/>
          <w:color w:val="000000"/>
          <w:sz w:val="24"/>
        </w:rPr>
        <w:t>Của Tiểu Bang</w:t>
      </w:r>
      <w:r w:rsidRPr="00803220">
        <w:rPr>
          <w:rFonts w:ascii="Arial" w:eastAsia="Arial" w:hAnsi="Arial"/>
          <w:color w:val="000000"/>
          <w:sz w:val="24"/>
        </w:rPr>
        <w:t>.</w:t>
      </w:r>
    </w:p>
    <w:p w:rsidR="00D92048" w:rsidRDefault="00417E99" w:rsidP="00875A95">
      <w:pPr>
        <w:numPr>
          <w:ilvl w:val="0"/>
          <w:numId w:val="28"/>
        </w:numPr>
        <w:tabs>
          <w:tab w:val="clear" w:pos="216"/>
        </w:tabs>
        <w:spacing w:after="120" w:line="275" w:lineRule="exact"/>
        <w:ind w:left="1987" w:right="648" w:hanging="360"/>
        <w:textAlignment w:val="baseline"/>
        <w:rPr>
          <w:rFonts w:ascii="Arial" w:eastAsia="Arial" w:hAnsi="Arial"/>
          <w:color w:val="000000"/>
          <w:sz w:val="24"/>
        </w:rPr>
      </w:pPr>
      <w:r>
        <w:rPr>
          <w:rFonts w:ascii="Arial" w:eastAsia="Arial" w:hAnsi="Arial"/>
          <w:color w:val="000000"/>
          <w:sz w:val="24"/>
        </w:rPr>
        <w:t xml:space="preserve"> </w:t>
      </w:r>
      <w:r w:rsidRPr="00417E99">
        <w:rPr>
          <w:rFonts w:ascii="Arial" w:eastAsia="Arial" w:hAnsi="Arial"/>
          <w:color w:val="000000"/>
          <w:sz w:val="24"/>
        </w:rPr>
        <w:t xml:space="preserve">Người </w:t>
      </w:r>
      <w:r w:rsidRPr="00803220">
        <w:rPr>
          <w:rFonts w:ascii="Arial" w:eastAsia="Arial" w:hAnsi="Arial"/>
          <w:color w:val="000000"/>
          <w:sz w:val="24"/>
        </w:rPr>
        <w:t xml:space="preserve">hưởng </w:t>
      </w:r>
      <w:r>
        <w:rPr>
          <w:rFonts w:ascii="Arial" w:eastAsia="Arial" w:hAnsi="Arial"/>
          <w:color w:val="000000"/>
          <w:sz w:val="24"/>
        </w:rPr>
        <w:t xml:space="preserve">quyền lợi </w:t>
      </w:r>
      <w:r w:rsidRPr="00417E99">
        <w:rPr>
          <w:rFonts w:ascii="Arial" w:eastAsia="Arial" w:hAnsi="Arial"/>
          <w:color w:val="000000"/>
          <w:sz w:val="24"/>
        </w:rPr>
        <w:t xml:space="preserve">không yêu cầu Điều </w:t>
      </w:r>
      <w:r>
        <w:rPr>
          <w:rFonts w:ascii="Arial" w:eastAsia="Arial" w:hAnsi="Arial"/>
          <w:color w:val="000000"/>
          <w:sz w:val="24"/>
        </w:rPr>
        <w:t>T</w:t>
      </w:r>
      <w:r w:rsidRPr="008B34B9">
        <w:rPr>
          <w:rFonts w:ascii="Arial" w:eastAsia="Arial" w:hAnsi="Arial"/>
          <w:color w:val="000000"/>
          <w:sz w:val="24"/>
        </w:rPr>
        <w:t xml:space="preserve">rần </w:t>
      </w:r>
      <w:r>
        <w:rPr>
          <w:rFonts w:ascii="Arial" w:eastAsia="Arial" w:hAnsi="Arial"/>
          <w:color w:val="000000"/>
          <w:sz w:val="24"/>
        </w:rPr>
        <w:t>C</w:t>
      </w:r>
      <w:r w:rsidRPr="008B34B9">
        <w:rPr>
          <w:rFonts w:ascii="Arial" w:eastAsia="Arial" w:hAnsi="Arial"/>
          <w:color w:val="000000"/>
          <w:sz w:val="24"/>
        </w:rPr>
        <w:t xml:space="preserve">ông </w:t>
      </w:r>
      <w:r>
        <w:rPr>
          <w:rFonts w:ascii="Arial" w:eastAsia="Arial" w:hAnsi="Arial"/>
          <w:color w:val="000000"/>
          <w:sz w:val="24"/>
        </w:rPr>
        <w:t>B</w:t>
      </w:r>
      <w:r w:rsidRPr="008B34B9">
        <w:rPr>
          <w:rFonts w:ascii="Arial" w:eastAsia="Arial" w:hAnsi="Arial"/>
          <w:color w:val="000000"/>
          <w:sz w:val="24"/>
        </w:rPr>
        <w:t xml:space="preserve">ằng </w:t>
      </w:r>
      <w:r>
        <w:rPr>
          <w:rFonts w:ascii="Arial" w:eastAsia="Arial" w:hAnsi="Arial"/>
          <w:color w:val="000000"/>
          <w:sz w:val="24"/>
        </w:rPr>
        <w:t>Của Tiểu Bang</w:t>
      </w:r>
      <w:r w:rsidRPr="00417E99">
        <w:rPr>
          <w:rFonts w:ascii="Arial" w:eastAsia="Arial" w:hAnsi="Arial"/>
          <w:color w:val="000000"/>
          <w:sz w:val="24"/>
        </w:rPr>
        <w:t xml:space="preserve"> và tiếp tục trợ cấp trong vòng mười (10) ngày kể từ ngày </w:t>
      </w:r>
      <w:r>
        <w:rPr>
          <w:rFonts w:ascii="Arial" w:eastAsia="Arial" w:hAnsi="Arial"/>
          <w:color w:val="000000"/>
          <w:sz w:val="24"/>
        </w:rPr>
        <w:t xml:space="preserve">của </w:t>
      </w:r>
      <w:r w:rsidRPr="00417E99">
        <w:rPr>
          <w:rFonts w:ascii="Arial" w:eastAsia="Arial" w:hAnsi="Arial"/>
          <w:color w:val="000000"/>
          <w:sz w:val="24"/>
        </w:rPr>
        <w:t>NAR, giữ nguyên quyết định bất lợi</w:t>
      </w:r>
      <w:r>
        <w:rPr>
          <w:rFonts w:ascii="Arial" w:eastAsia="Arial" w:hAnsi="Arial"/>
          <w:color w:val="000000"/>
          <w:sz w:val="24"/>
        </w:rPr>
        <w:t xml:space="preserve"> về quyền lợi</w:t>
      </w:r>
      <w:r w:rsidRPr="00417E99">
        <w:rPr>
          <w:rFonts w:ascii="Arial" w:eastAsia="Arial" w:hAnsi="Arial"/>
          <w:color w:val="000000"/>
          <w:sz w:val="24"/>
        </w:rPr>
        <w:t>.</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12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594BED">
      <w:pPr>
        <w:tabs>
          <w:tab w:val="left" w:pos="2968"/>
        </w:tabs>
        <w:spacing w:after="120" w:line="20" w:lineRule="exact"/>
      </w:pPr>
    </w:p>
    <w:p w:rsidR="00D92048" w:rsidRDefault="003609ED" w:rsidP="003D6AD0">
      <w:pPr>
        <w:spacing w:line="276" w:lineRule="exact"/>
        <w:ind w:left="1980" w:right="576" w:hanging="360"/>
        <w:textAlignment w:val="baseline"/>
        <w:rPr>
          <w:rFonts w:ascii="Arial" w:eastAsia="Arial" w:hAnsi="Arial"/>
          <w:color w:val="000000"/>
          <w:sz w:val="24"/>
        </w:rPr>
      </w:pPr>
      <w:r>
        <w:rPr>
          <w:rFonts w:ascii="Arial" w:eastAsia="Arial" w:hAnsi="Arial"/>
          <w:color w:val="000000"/>
          <w:sz w:val="24"/>
        </w:rPr>
        <w:t xml:space="preserve">3. </w:t>
      </w:r>
      <w:r w:rsidR="00417E99" w:rsidRPr="00417E99">
        <w:rPr>
          <w:rFonts w:ascii="Arial" w:eastAsia="Arial" w:hAnsi="Arial"/>
          <w:color w:val="000000"/>
          <w:sz w:val="24"/>
        </w:rPr>
        <w:t xml:space="preserve">Văn phòng Điều </w:t>
      </w:r>
      <w:r w:rsidR="00417E99">
        <w:rPr>
          <w:rFonts w:ascii="Arial" w:eastAsia="Arial" w:hAnsi="Arial"/>
          <w:color w:val="000000"/>
          <w:sz w:val="24"/>
        </w:rPr>
        <w:t>T</w:t>
      </w:r>
      <w:r w:rsidR="00417E99" w:rsidRPr="008B34B9">
        <w:rPr>
          <w:rFonts w:ascii="Arial" w:eastAsia="Arial" w:hAnsi="Arial"/>
          <w:color w:val="000000"/>
          <w:sz w:val="24"/>
        </w:rPr>
        <w:t xml:space="preserve">rần </w:t>
      </w:r>
      <w:r w:rsidR="00417E99">
        <w:rPr>
          <w:rFonts w:ascii="Arial" w:eastAsia="Arial" w:hAnsi="Arial"/>
          <w:color w:val="000000"/>
          <w:sz w:val="24"/>
        </w:rPr>
        <w:t>C</w:t>
      </w:r>
      <w:r w:rsidR="00417E99" w:rsidRPr="008B34B9">
        <w:rPr>
          <w:rFonts w:ascii="Arial" w:eastAsia="Arial" w:hAnsi="Arial"/>
          <w:color w:val="000000"/>
          <w:sz w:val="24"/>
        </w:rPr>
        <w:t xml:space="preserve">ông </w:t>
      </w:r>
      <w:r w:rsidR="00417E99">
        <w:rPr>
          <w:rFonts w:ascii="Arial" w:eastAsia="Arial" w:hAnsi="Arial"/>
          <w:color w:val="000000"/>
          <w:sz w:val="24"/>
        </w:rPr>
        <w:t>B</w:t>
      </w:r>
      <w:r w:rsidR="00417E99" w:rsidRPr="008B34B9">
        <w:rPr>
          <w:rFonts w:ascii="Arial" w:eastAsia="Arial" w:hAnsi="Arial"/>
          <w:color w:val="000000"/>
          <w:sz w:val="24"/>
        </w:rPr>
        <w:t xml:space="preserve">ằng </w:t>
      </w:r>
      <w:r w:rsidR="00417E99">
        <w:rPr>
          <w:rFonts w:ascii="Arial" w:eastAsia="Arial" w:hAnsi="Arial"/>
          <w:color w:val="000000"/>
          <w:sz w:val="24"/>
        </w:rPr>
        <w:t>Của Tiểu Bang</w:t>
      </w:r>
      <w:r w:rsidR="00417E99" w:rsidRPr="00417E99">
        <w:rPr>
          <w:rFonts w:ascii="Arial" w:eastAsia="Arial" w:hAnsi="Arial"/>
          <w:color w:val="000000"/>
          <w:sz w:val="24"/>
        </w:rPr>
        <w:t xml:space="preserve"> </w:t>
      </w:r>
      <w:r w:rsidR="00417E99">
        <w:rPr>
          <w:rFonts w:ascii="Arial" w:eastAsia="Arial" w:hAnsi="Arial"/>
          <w:color w:val="000000"/>
          <w:sz w:val="24"/>
        </w:rPr>
        <w:t>đưa ra một</w:t>
      </w:r>
      <w:r w:rsidR="00417E99" w:rsidRPr="00417E99">
        <w:rPr>
          <w:rFonts w:ascii="Arial" w:eastAsia="Arial" w:hAnsi="Arial"/>
          <w:color w:val="000000"/>
          <w:sz w:val="24"/>
        </w:rPr>
        <w:t xml:space="preserve"> quyết định điều trần bất lợi cho người hưởng</w:t>
      </w:r>
      <w:r w:rsidR="00417E99">
        <w:rPr>
          <w:rFonts w:ascii="Arial" w:eastAsia="Arial" w:hAnsi="Arial"/>
          <w:color w:val="000000"/>
          <w:sz w:val="24"/>
        </w:rPr>
        <w:t xml:space="preserve"> quyền lợi</w:t>
      </w:r>
      <w:r w:rsidR="00417E99" w:rsidRPr="00417E99">
        <w:rPr>
          <w:rFonts w:ascii="Arial" w:eastAsia="Arial" w:hAnsi="Arial"/>
          <w:color w:val="000000"/>
          <w:sz w:val="24"/>
        </w:rPr>
        <w:t>.</w:t>
      </w:r>
    </w:p>
    <w:p w:rsidR="00D92048" w:rsidRDefault="003609ED">
      <w:pPr>
        <w:spacing w:line="276" w:lineRule="exact"/>
        <w:ind w:left="1152" w:right="648" w:hanging="360"/>
        <w:textAlignment w:val="baseline"/>
        <w:rPr>
          <w:rFonts w:ascii="Arial" w:eastAsia="Arial" w:hAnsi="Arial"/>
          <w:color w:val="000000"/>
          <w:sz w:val="24"/>
        </w:rPr>
      </w:pPr>
      <w:r>
        <w:rPr>
          <w:rFonts w:ascii="Arial" w:eastAsia="Arial" w:hAnsi="Arial"/>
          <w:color w:val="000000"/>
          <w:sz w:val="24"/>
        </w:rPr>
        <w:t xml:space="preserve">C. </w:t>
      </w:r>
      <w:r w:rsidR="00417E99" w:rsidRPr="00417E99">
        <w:rPr>
          <w:rFonts w:ascii="Arial" w:eastAsia="Arial" w:hAnsi="Arial"/>
          <w:color w:val="000000"/>
          <w:sz w:val="24"/>
        </w:rPr>
        <w:t xml:space="preserve">Trách nhiệm của người </w:t>
      </w:r>
      <w:r w:rsidR="006D7DE1">
        <w:rPr>
          <w:rFonts w:ascii="Arial" w:eastAsia="Arial" w:hAnsi="Arial"/>
          <w:color w:val="000000"/>
          <w:sz w:val="24"/>
        </w:rPr>
        <w:t>hưởng quyền lợi</w:t>
      </w:r>
      <w:r w:rsidR="00417E99" w:rsidRPr="00417E99">
        <w:rPr>
          <w:rFonts w:ascii="Arial" w:eastAsia="Arial" w:hAnsi="Arial"/>
          <w:color w:val="000000"/>
          <w:sz w:val="24"/>
        </w:rPr>
        <w:t xml:space="preserve"> đối với các dịch vụ được </w:t>
      </w:r>
      <w:r w:rsidR="00417E99">
        <w:rPr>
          <w:rFonts w:ascii="Arial" w:eastAsia="Arial" w:hAnsi="Arial"/>
          <w:color w:val="000000"/>
          <w:sz w:val="24"/>
        </w:rPr>
        <w:t>cung cấp</w:t>
      </w:r>
      <w:r w:rsidR="00417E99" w:rsidRPr="00417E99">
        <w:rPr>
          <w:rFonts w:ascii="Arial" w:eastAsia="Arial" w:hAnsi="Arial"/>
          <w:color w:val="000000"/>
          <w:sz w:val="24"/>
        </w:rPr>
        <w:t xml:space="preserve"> trong khi kháng cáo hoặc Điều </w:t>
      </w:r>
      <w:r w:rsidR="00417E99">
        <w:rPr>
          <w:rFonts w:ascii="Arial" w:eastAsia="Arial" w:hAnsi="Arial"/>
          <w:color w:val="000000"/>
          <w:sz w:val="24"/>
        </w:rPr>
        <w:t>T</w:t>
      </w:r>
      <w:r w:rsidR="00417E99" w:rsidRPr="008B34B9">
        <w:rPr>
          <w:rFonts w:ascii="Arial" w:eastAsia="Arial" w:hAnsi="Arial"/>
          <w:color w:val="000000"/>
          <w:sz w:val="24"/>
        </w:rPr>
        <w:t xml:space="preserve">rần </w:t>
      </w:r>
      <w:r w:rsidR="00417E99">
        <w:rPr>
          <w:rFonts w:ascii="Arial" w:eastAsia="Arial" w:hAnsi="Arial"/>
          <w:color w:val="000000"/>
          <w:sz w:val="24"/>
        </w:rPr>
        <w:t>C</w:t>
      </w:r>
      <w:r w:rsidR="00417E99" w:rsidRPr="008B34B9">
        <w:rPr>
          <w:rFonts w:ascii="Arial" w:eastAsia="Arial" w:hAnsi="Arial"/>
          <w:color w:val="000000"/>
          <w:sz w:val="24"/>
        </w:rPr>
        <w:t xml:space="preserve">ông </w:t>
      </w:r>
      <w:r w:rsidR="00417E99">
        <w:rPr>
          <w:rFonts w:ascii="Arial" w:eastAsia="Arial" w:hAnsi="Arial"/>
          <w:color w:val="000000"/>
          <w:sz w:val="24"/>
        </w:rPr>
        <w:t>B</w:t>
      </w:r>
      <w:r w:rsidR="00417E99" w:rsidRPr="008B34B9">
        <w:rPr>
          <w:rFonts w:ascii="Arial" w:eastAsia="Arial" w:hAnsi="Arial"/>
          <w:color w:val="000000"/>
          <w:sz w:val="24"/>
        </w:rPr>
        <w:t xml:space="preserve">ằng </w:t>
      </w:r>
      <w:r w:rsidR="00417E99">
        <w:rPr>
          <w:rFonts w:ascii="Arial" w:eastAsia="Arial" w:hAnsi="Arial"/>
          <w:color w:val="000000"/>
          <w:sz w:val="24"/>
        </w:rPr>
        <w:t>Của Tiểu Bang</w:t>
      </w:r>
      <w:r w:rsidR="00417E99" w:rsidRPr="00417E99">
        <w:rPr>
          <w:rFonts w:ascii="Arial" w:eastAsia="Arial" w:hAnsi="Arial"/>
          <w:color w:val="000000"/>
          <w:sz w:val="24"/>
        </w:rPr>
        <w:t xml:space="preserve"> đang chờ xử lý: </w:t>
      </w:r>
    </w:p>
    <w:p w:rsidR="00D92048" w:rsidRDefault="003609ED" w:rsidP="003D6AD0">
      <w:pPr>
        <w:spacing w:line="276" w:lineRule="exact"/>
        <w:ind w:left="1980" w:right="-10" w:hanging="360"/>
        <w:textAlignment w:val="baseline"/>
        <w:rPr>
          <w:rFonts w:ascii="Arial" w:eastAsia="Arial" w:hAnsi="Arial"/>
          <w:color w:val="000000"/>
          <w:sz w:val="24"/>
        </w:rPr>
      </w:pPr>
      <w:r>
        <w:rPr>
          <w:rFonts w:ascii="Arial" w:eastAsia="Arial" w:hAnsi="Arial"/>
          <w:color w:val="000000"/>
          <w:sz w:val="24"/>
        </w:rPr>
        <w:t xml:space="preserve">1. </w:t>
      </w:r>
      <w:r w:rsidR="003D6AD0">
        <w:rPr>
          <w:rFonts w:ascii="Arial" w:eastAsia="Arial" w:hAnsi="Arial"/>
          <w:color w:val="000000"/>
          <w:sz w:val="24"/>
        </w:rPr>
        <w:tab/>
      </w:r>
      <w:r w:rsidR="00417E99" w:rsidRPr="00417E99">
        <w:rPr>
          <w:rFonts w:ascii="Arial" w:eastAsia="Arial" w:hAnsi="Arial"/>
          <w:color w:val="000000"/>
          <w:sz w:val="24"/>
        </w:rPr>
        <w:t xml:space="preserve">Nếu quyết </w:t>
      </w:r>
      <w:r w:rsidR="00417E99">
        <w:rPr>
          <w:rFonts w:ascii="Arial" w:eastAsia="Arial" w:hAnsi="Arial"/>
          <w:color w:val="000000"/>
          <w:sz w:val="24"/>
        </w:rPr>
        <w:t xml:space="preserve">định </w:t>
      </w:r>
      <w:r w:rsidR="00417E99" w:rsidRPr="00417E99">
        <w:rPr>
          <w:rFonts w:ascii="Arial" w:eastAsia="Arial" w:hAnsi="Arial"/>
          <w:color w:val="000000"/>
          <w:sz w:val="24"/>
        </w:rPr>
        <w:t xml:space="preserve">cuối cùng của kháng cáo hoặc </w:t>
      </w:r>
      <w:r w:rsidR="00D311CE" w:rsidRPr="00417E99">
        <w:rPr>
          <w:rFonts w:ascii="Arial" w:eastAsia="Arial" w:hAnsi="Arial"/>
          <w:color w:val="000000"/>
          <w:sz w:val="24"/>
        </w:rPr>
        <w:t xml:space="preserve">Điều </w:t>
      </w:r>
      <w:r w:rsidR="00D311CE">
        <w:rPr>
          <w:rFonts w:ascii="Arial" w:eastAsia="Arial" w:hAnsi="Arial"/>
          <w:color w:val="000000"/>
          <w:sz w:val="24"/>
        </w:rPr>
        <w:t>T</w:t>
      </w:r>
      <w:r w:rsidR="00D311CE" w:rsidRPr="008B34B9">
        <w:rPr>
          <w:rFonts w:ascii="Arial" w:eastAsia="Arial" w:hAnsi="Arial"/>
          <w:color w:val="000000"/>
          <w:sz w:val="24"/>
        </w:rPr>
        <w:t xml:space="preserve">rần </w:t>
      </w:r>
      <w:r w:rsidR="00D311CE">
        <w:rPr>
          <w:rFonts w:ascii="Arial" w:eastAsia="Arial" w:hAnsi="Arial"/>
          <w:color w:val="000000"/>
          <w:sz w:val="24"/>
        </w:rPr>
        <w:t>C</w:t>
      </w:r>
      <w:r w:rsidR="00D311CE" w:rsidRPr="008B34B9">
        <w:rPr>
          <w:rFonts w:ascii="Arial" w:eastAsia="Arial" w:hAnsi="Arial"/>
          <w:color w:val="000000"/>
          <w:sz w:val="24"/>
        </w:rPr>
        <w:t xml:space="preserve">ông </w:t>
      </w:r>
      <w:r w:rsidR="00D311CE">
        <w:rPr>
          <w:rFonts w:ascii="Arial" w:eastAsia="Arial" w:hAnsi="Arial"/>
          <w:color w:val="000000"/>
          <w:sz w:val="24"/>
        </w:rPr>
        <w:t>B</w:t>
      </w:r>
      <w:r w:rsidR="00D311CE" w:rsidRPr="008B34B9">
        <w:rPr>
          <w:rFonts w:ascii="Arial" w:eastAsia="Arial" w:hAnsi="Arial"/>
          <w:color w:val="000000"/>
          <w:sz w:val="24"/>
        </w:rPr>
        <w:t xml:space="preserve">ằng </w:t>
      </w:r>
      <w:r w:rsidR="00D311CE">
        <w:rPr>
          <w:rFonts w:ascii="Arial" w:eastAsia="Arial" w:hAnsi="Arial"/>
          <w:color w:val="000000"/>
          <w:sz w:val="24"/>
        </w:rPr>
        <w:t>Của Tiểu Bang</w:t>
      </w:r>
      <w:r w:rsidR="00417E99" w:rsidRPr="00417E99">
        <w:rPr>
          <w:rFonts w:ascii="Arial" w:eastAsia="Arial" w:hAnsi="Arial"/>
          <w:color w:val="000000"/>
          <w:sz w:val="24"/>
        </w:rPr>
        <w:t xml:space="preserve"> là bất lợi cho người hưởng</w:t>
      </w:r>
      <w:r w:rsidR="00D311CE">
        <w:rPr>
          <w:rFonts w:ascii="Arial" w:eastAsia="Arial" w:hAnsi="Arial"/>
          <w:color w:val="000000"/>
          <w:sz w:val="24"/>
        </w:rPr>
        <w:t xml:space="preserve"> quyền lợi</w:t>
      </w:r>
      <w:r w:rsidR="00417E99" w:rsidRPr="00417E99">
        <w:rPr>
          <w:rFonts w:ascii="Arial" w:eastAsia="Arial" w:hAnsi="Arial"/>
          <w:color w:val="000000"/>
          <w:sz w:val="24"/>
        </w:rPr>
        <w:t xml:space="preserve">, </w:t>
      </w:r>
      <w:r w:rsidR="00D311CE">
        <w:rPr>
          <w:rFonts w:ascii="Arial" w:eastAsia="Arial" w:hAnsi="Arial"/>
          <w:color w:val="000000"/>
          <w:sz w:val="24"/>
        </w:rPr>
        <w:t>nghĩa là</w:t>
      </w:r>
      <w:r w:rsidR="00417E99" w:rsidRPr="00417E99">
        <w:rPr>
          <w:rFonts w:ascii="Arial" w:eastAsia="Arial" w:hAnsi="Arial"/>
          <w:color w:val="000000"/>
          <w:sz w:val="24"/>
        </w:rPr>
        <w:t xml:space="preserve"> nó, giữ nguyên quyết định </w:t>
      </w:r>
      <w:r w:rsidR="00D311CE" w:rsidRPr="00417E99">
        <w:rPr>
          <w:rFonts w:ascii="Arial" w:eastAsia="Arial" w:hAnsi="Arial"/>
          <w:color w:val="000000"/>
          <w:sz w:val="24"/>
        </w:rPr>
        <w:t xml:space="preserve">bất lợi </w:t>
      </w:r>
      <w:r w:rsidR="00D311CE">
        <w:rPr>
          <w:rFonts w:ascii="Arial" w:eastAsia="Arial" w:hAnsi="Arial"/>
          <w:color w:val="000000"/>
          <w:sz w:val="24"/>
        </w:rPr>
        <w:t xml:space="preserve">về quyền </w:t>
      </w:r>
      <w:r w:rsidR="00417E99" w:rsidRPr="00417E99">
        <w:rPr>
          <w:rFonts w:ascii="Arial" w:eastAsia="Arial" w:hAnsi="Arial"/>
          <w:color w:val="000000"/>
          <w:sz w:val="24"/>
        </w:rPr>
        <w:t xml:space="preserve">lợi của BHP, BHP có thể thu hồi chi phí dịch vụ </w:t>
      </w:r>
      <w:r w:rsidR="00D311CE">
        <w:rPr>
          <w:rFonts w:ascii="Arial" w:eastAsia="Arial" w:hAnsi="Arial"/>
          <w:color w:val="000000"/>
          <w:sz w:val="24"/>
        </w:rPr>
        <w:t xml:space="preserve">đã </w:t>
      </w:r>
      <w:r w:rsidR="00417E99" w:rsidRPr="00417E99">
        <w:rPr>
          <w:rFonts w:ascii="Arial" w:eastAsia="Arial" w:hAnsi="Arial"/>
          <w:color w:val="000000"/>
          <w:sz w:val="24"/>
        </w:rPr>
        <w:t xml:space="preserve">được cung cấp cho người hưởng </w:t>
      </w:r>
      <w:r w:rsidR="00D311CE">
        <w:rPr>
          <w:rFonts w:ascii="Arial" w:eastAsia="Arial" w:hAnsi="Arial"/>
          <w:color w:val="000000"/>
          <w:sz w:val="24"/>
        </w:rPr>
        <w:t xml:space="preserve">quyền lợi </w:t>
      </w:r>
      <w:r w:rsidR="00417E99" w:rsidRPr="00417E99">
        <w:rPr>
          <w:rFonts w:ascii="Arial" w:eastAsia="Arial" w:hAnsi="Arial"/>
          <w:color w:val="000000"/>
          <w:sz w:val="24"/>
        </w:rPr>
        <w:t xml:space="preserve">trong khi kháng cáo và Phiên </w:t>
      </w:r>
      <w:r w:rsidR="00D311CE" w:rsidRPr="00417E99">
        <w:rPr>
          <w:rFonts w:ascii="Arial" w:eastAsia="Arial" w:hAnsi="Arial"/>
          <w:color w:val="000000"/>
          <w:sz w:val="24"/>
        </w:rPr>
        <w:t xml:space="preserve">Điều </w:t>
      </w:r>
      <w:r w:rsidR="00D311CE">
        <w:rPr>
          <w:rFonts w:ascii="Arial" w:eastAsia="Arial" w:hAnsi="Arial"/>
          <w:color w:val="000000"/>
          <w:sz w:val="24"/>
        </w:rPr>
        <w:t>T</w:t>
      </w:r>
      <w:r w:rsidR="00D311CE" w:rsidRPr="008B34B9">
        <w:rPr>
          <w:rFonts w:ascii="Arial" w:eastAsia="Arial" w:hAnsi="Arial"/>
          <w:color w:val="000000"/>
          <w:sz w:val="24"/>
        </w:rPr>
        <w:t xml:space="preserve">rần </w:t>
      </w:r>
      <w:r w:rsidR="00D311CE">
        <w:rPr>
          <w:rFonts w:ascii="Arial" w:eastAsia="Arial" w:hAnsi="Arial"/>
          <w:color w:val="000000"/>
          <w:sz w:val="24"/>
        </w:rPr>
        <w:t>C</w:t>
      </w:r>
      <w:r w:rsidR="00D311CE" w:rsidRPr="008B34B9">
        <w:rPr>
          <w:rFonts w:ascii="Arial" w:eastAsia="Arial" w:hAnsi="Arial"/>
          <w:color w:val="000000"/>
          <w:sz w:val="24"/>
        </w:rPr>
        <w:t xml:space="preserve">ông </w:t>
      </w:r>
      <w:r w:rsidR="00D311CE">
        <w:rPr>
          <w:rFonts w:ascii="Arial" w:eastAsia="Arial" w:hAnsi="Arial"/>
          <w:color w:val="000000"/>
          <w:sz w:val="24"/>
        </w:rPr>
        <w:t>B</w:t>
      </w:r>
      <w:r w:rsidR="00D311CE" w:rsidRPr="008B34B9">
        <w:rPr>
          <w:rFonts w:ascii="Arial" w:eastAsia="Arial" w:hAnsi="Arial"/>
          <w:color w:val="000000"/>
          <w:sz w:val="24"/>
        </w:rPr>
        <w:t xml:space="preserve">ằng </w:t>
      </w:r>
      <w:r w:rsidR="00D311CE">
        <w:rPr>
          <w:rFonts w:ascii="Arial" w:eastAsia="Arial" w:hAnsi="Arial"/>
          <w:color w:val="000000"/>
          <w:sz w:val="24"/>
        </w:rPr>
        <w:t>Của Tiểu Bang</w:t>
      </w:r>
      <w:r w:rsidR="00D311CE" w:rsidRPr="00417E99">
        <w:rPr>
          <w:rFonts w:ascii="Arial" w:eastAsia="Arial" w:hAnsi="Arial"/>
          <w:color w:val="000000"/>
          <w:sz w:val="24"/>
        </w:rPr>
        <w:t xml:space="preserve"> </w:t>
      </w:r>
      <w:r w:rsidR="00D311CE" w:rsidRPr="00D44135">
        <w:rPr>
          <w:rFonts w:ascii="Arial" w:eastAsia="Arial" w:hAnsi="Arial"/>
          <w:color w:val="000000"/>
          <w:sz w:val="24"/>
        </w:rPr>
        <w:t>đang chờ xử lý</w:t>
      </w:r>
      <w:r w:rsidR="00417E99" w:rsidRPr="00417E99">
        <w:rPr>
          <w:rFonts w:ascii="Arial" w:eastAsia="Arial" w:hAnsi="Arial"/>
          <w:color w:val="000000"/>
          <w:sz w:val="24"/>
        </w:rPr>
        <w:t>.</w:t>
      </w:r>
    </w:p>
    <w:p w:rsidR="00D92048" w:rsidRDefault="00D311CE" w:rsidP="00154723">
      <w:pPr>
        <w:spacing w:before="120" w:line="552" w:lineRule="exact"/>
        <w:ind w:left="792" w:hanging="360"/>
        <w:textAlignment w:val="baseline"/>
        <w:rPr>
          <w:rFonts w:ascii="Arial" w:eastAsia="Arial" w:hAnsi="Arial"/>
          <w:b/>
          <w:color w:val="000000"/>
          <w:sz w:val="24"/>
          <w:u w:val="single"/>
        </w:rPr>
      </w:pPr>
      <w:r w:rsidRPr="00D311CE">
        <w:rPr>
          <w:rFonts w:ascii="Arial" w:eastAsia="Arial" w:hAnsi="Arial"/>
          <w:b/>
          <w:color w:val="000000"/>
          <w:sz w:val="24"/>
          <w:u w:val="single"/>
        </w:rPr>
        <w:t xml:space="preserve">Yêu </w:t>
      </w:r>
      <w:r>
        <w:rPr>
          <w:rFonts w:ascii="Arial" w:eastAsia="Arial" w:hAnsi="Arial"/>
          <w:b/>
          <w:color w:val="000000"/>
          <w:sz w:val="24"/>
          <w:u w:val="single"/>
        </w:rPr>
        <w:t>C</w:t>
      </w:r>
      <w:r w:rsidRPr="00D311CE">
        <w:rPr>
          <w:rFonts w:ascii="Arial" w:eastAsia="Arial" w:hAnsi="Arial"/>
          <w:b/>
          <w:color w:val="000000"/>
          <w:sz w:val="24"/>
          <w:u w:val="single"/>
        </w:rPr>
        <w:t xml:space="preserve">ầu </w:t>
      </w:r>
      <w:r>
        <w:rPr>
          <w:rFonts w:ascii="Arial" w:eastAsia="Arial" w:hAnsi="Arial"/>
          <w:b/>
          <w:color w:val="000000"/>
          <w:sz w:val="24"/>
          <w:u w:val="single"/>
        </w:rPr>
        <w:t>Về T</w:t>
      </w:r>
      <w:r w:rsidRPr="00D311CE">
        <w:rPr>
          <w:rFonts w:ascii="Arial" w:eastAsia="Arial" w:hAnsi="Arial"/>
          <w:b/>
          <w:color w:val="000000"/>
          <w:sz w:val="24"/>
          <w:u w:val="single"/>
        </w:rPr>
        <w:t xml:space="preserve">hông </w:t>
      </w:r>
      <w:r>
        <w:rPr>
          <w:rFonts w:ascii="Arial" w:eastAsia="Arial" w:hAnsi="Arial"/>
          <w:b/>
          <w:color w:val="000000"/>
          <w:sz w:val="24"/>
          <w:u w:val="single"/>
        </w:rPr>
        <w:t>T</w:t>
      </w:r>
      <w:r w:rsidRPr="00D311CE">
        <w:rPr>
          <w:rFonts w:ascii="Arial" w:eastAsia="Arial" w:hAnsi="Arial"/>
          <w:b/>
          <w:color w:val="000000"/>
          <w:sz w:val="24"/>
          <w:u w:val="single"/>
        </w:rPr>
        <w:t xml:space="preserve">in </w:t>
      </w:r>
      <w:r>
        <w:rPr>
          <w:rFonts w:ascii="Arial" w:eastAsia="Arial" w:hAnsi="Arial"/>
          <w:b/>
          <w:color w:val="000000"/>
          <w:sz w:val="24"/>
          <w:u w:val="single"/>
        </w:rPr>
        <w:t>của N</w:t>
      </w:r>
      <w:r w:rsidRPr="00D311CE">
        <w:rPr>
          <w:rFonts w:ascii="Arial" w:eastAsia="Arial" w:hAnsi="Arial"/>
          <w:b/>
          <w:color w:val="000000"/>
          <w:sz w:val="24"/>
          <w:u w:val="single"/>
        </w:rPr>
        <w:t xml:space="preserve">gười </w:t>
      </w:r>
      <w:r>
        <w:rPr>
          <w:rFonts w:ascii="Arial" w:eastAsia="Arial" w:hAnsi="Arial"/>
          <w:b/>
          <w:color w:val="000000"/>
          <w:sz w:val="24"/>
          <w:u w:val="single"/>
        </w:rPr>
        <w:t>T</w:t>
      </w:r>
      <w:r w:rsidRPr="00D311CE">
        <w:rPr>
          <w:rFonts w:ascii="Arial" w:eastAsia="Arial" w:hAnsi="Arial"/>
          <w:b/>
          <w:color w:val="000000"/>
          <w:sz w:val="24"/>
          <w:u w:val="single"/>
        </w:rPr>
        <w:t xml:space="preserve">iêu </w:t>
      </w:r>
      <w:r>
        <w:rPr>
          <w:rFonts w:ascii="Arial" w:eastAsia="Arial" w:hAnsi="Arial"/>
          <w:b/>
          <w:color w:val="000000"/>
          <w:sz w:val="24"/>
          <w:u w:val="single"/>
        </w:rPr>
        <w:t>D</w:t>
      </w:r>
      <w:r w:rsidRPr="00D311CE">
        <w:rPr>
          <w:rFonts w:ascii="Arial" w:eastAsia="Arial" w:hAnsi="Arial"/>
          <w:b/>
          <w:color w:val="000000"/>
          <w:sz w:val="24"/>
          <w:u w:val="single"/>
        </w:rPr>
        <w:t>ùng</w:t>
      </w:r>
      <w:r w:rsidR="003609ED">
        <w:rPr>
          <w:rFonts w:ascii="Arial" w:eastAsia="Arial" w:hAnsi="Arial"/>
          <w:b/>
          <w:color w:val="000000"/>
          <w:sz w:val="24"/>
          <w:u w:val="single"/>
        </w:rPr>
        <w:t xml:space="preserve"> </w:t>
      </w:r>
      <w:r w:rsidR="003609ED">
        <w:rPr>
          <w:rFonts w:ascii="Arial" w:eastAsia="Arial" w:hAnsi="Arial"/>
          <w:b/>
          <w:color w:val="000000"/>
          <w:sz w:val="24"/>
          <w:u w:val="single"/>
        </w:rPr>
        <w:br/>
      </w:r>
      <w:r w:rsidR="003609ED">
        <w:rPr>
          <w:rFonts w:ascii="Arial" w:eastAsia="Arial" w:hAnsi="Arial"/>
          <w:color w:val="000000"/>
          <w:sz w:val="24"/>
        </w:rPr>
        <w:t xml:space="preserve">A. </w:t>
      </w:r>
      <w:r>
        <w:rPr>
          <w:rFonts w:ascii="Arial" w:eastAsia="Arial" w:hAnsi="Arial"/>
          <w:color w:val="000000"/>
          <w:sz w:val="24"/>
        </w:rPr>
        <w:t>Đăng Tải và Thông Báo</w:t>
      </w:r>
    </w:p>
    <w:p w:rsidR="00D92048" w:rsidRDefault="003609ED" w:rsidP="00154723">
      <w:pPr>
        <w:spacing w:before="120" w:line="314" w:lineRule="exact"/>
        <w:ind w:left="1512" w:right="576" w:hanging="360"/>
        <w:textAlignment w:val="baseline"/>
        <w:rPr>
          <w:rFonts w:ascii="Arial" w:eastAsia="Arial" w:hAnsi="Arial"/>
          <w:color w:val="000000"/>
          <w:sz w:val="24"/>
        </w:rPr>
      </w:pPr>
      <w:r>
        <w:rPr>
          <w:rFonts w:ascii="Arial" w:eastAsia="Arial" w:hAnsi="Arial"/>
          <w:color w:val="000000"/>
          <w:sz w:val="24"/>
        </w:rPr>
        <w:t xml:space="preserve">1. </w:t>
      </w:r>
      <w:r w:rsidR="00D311CE" w:rsidRPr="00D311CE">
        <w:rPr>
          <w:rFonts w:ascii="Arial" w:eastAsia="Arial" w:hAnsi="Arial"/>
          <w:color w:val="000000"/>
          <w:sz w:val="24"/>
        </w:rPr>
        <w:t>N</w:t>
      </w:r>
      <w:r w:rsidR="003D6AD0">
        <w:rPr>
          <w:rFonts w:ascii="Arial" w:eastAsia="Arial" w:hAnsi="Arial"/>
          <w:color w:val="000000"/>
          <w:sz w:val="24"/>
        </w:rPr>
        <w:t>ơi</w:t>
      </w:r>
      <w:r w:rsidR="00D311CE" w:rsidRPr="00D311CE">
        <w:rPr>
          <w:rFonts w:ascii="Arial" w:eastAsia="Arial" w:hAnsi="Arial"/>
          <w:color w:val="000000"/>
          <w:sz w:val="24"/>
        </w:rPr>
        <w:t xml:space="preserve"> cung cấp sẽ </w:t>
      </w:r>
      <w:r w:rsidR="003D6AD0">
        <w:rPr>
          <w:rFonts w:ascii="Arial" w:eastAsia="Arial" w:hAnsi="Arial"/>
          <w:color w:val="000000"/>
          <w:sz w:val="24"/>
        </w:rPr>
        <w:t>dán bích chương về</w:t>
      </w:r>
      <w:r w:rsidR="00D311CE" w:rsidRPr="00D311CE">
        <w:rPr>
          <w:rFonts w:ascii="Arial" w:eastAsia="Arial" w:hAnsi="Arial"/>
          <w:color w:val="000000"/>
          <w:sz w:val="24"/>
        </w:rPr>
        <w:t xml:space="preserve"> Hệ </w:t>
      </w:r>
      <w:r w:rsidR="003D6AD0">
        <w:rPr>
          <w:rFonts w:ascii="Arial" w:eastAsia="Arial" w:hAnsi="Arial"/>
          <w:color w:val="000000"/>
          <w:sz w:val="24"/>
        </w:rPr>
        <w:t>T</w:t>
      </w:r>
      <w:r w:rsidR="00D311CE" w:rsidRPr="00D311CE">
        <w:rPr>
          <w:rFonts w:ascii="Arial" w:eastAsia="Arial" w:hAnsi="Arial"/>
          <w:color w:val="000000"/>
          <w:sz w:val="24"/>
        </w:rPr>
        <w:t xml:space="preserve">hống Khiếu </w:t>
      </w:r>
      <w:r w:rsidR="003D6AD0">
        <w:rPr>
          <w:rFonts w:ascii="Arial" w:eastAsia="Arial" w:hAnsi="Arial"/>
          <w:color w:val="000000"/>
          <w:sz w:val="24"/>
        </w:rPr>
        <w:t>N</w:t>
      </w:r>
      <w:r w:rsidR="00D311CE" w:rsidRPr="00D311CE">
        <w:rPr>
          <w:rFonts w:ascii="Arial" w:eastAsia="Arial" w:hAnsi="Arial"/>
          <w:color w:val="000000"/>
          <w:sz w:val="24"/>
        </w:rPr>
        <w:t>ại và Kh</w:t>
      </w:r>
      <w:r w:rsidR="003D6AD0">
        <w:rPr>
          <w:rFonts w:ascii="Arial" w:eastAsia="Arial" w:hAnsi="Arial"/>
          <w:color w:val="000000"/>
          <w:sz w:val="24"/>
        </w:rPr>
        <w:t>áng Cáo</w:t>
      </w:r>
      <w:r w:rsidR="00D311CE" w:rsidRPr="00D311CE">
        <w:rPr>
          <w:rFonts w:ascii="Arial" w:eastAsia="Arial" w:hAnsi="Arial"/>
          <w:color w:val="000000"/>
          <w:sz w:val="24"/>
        </w:rPr>
        <w:t xml:space="preserve"> của BHCS bằng tất cả các ngôn ngữ </w:t>
      </w:r>
      <w:r w:rsidR="003D6AD0">
        <w:rPr>
          <w:rFonts w:ascii="Arial" w:eastAsia="Arial" w:hAnsi="Arial"/>
          <w:color w:val="000000"/>
          <w:sz w:val="24"/>
        </w:rPr>
        <w:t>thông dụng</w:t>
      </w:r>
      <w:r w:rsidR="00D311CE" w:rsidRPr="00D311CE">
        <w:rPr>
          <w:rFonts w:ascii="Arial" w:eastAsia="Arial" w:hAnsi="Arial"/>
          <w:color w:val="000000"/>
          <w:sz w:val="24"/>
        </w:rPr>
        <w:t xml:space="preserve"> ở vị trí dễ nhìn thấy cho người tiêu dùng (</w:t>
      </w:r>
      <w:r w:rsidR="003D6AD0">
        <w:rPr>
          <w:rFonts w:ascii="Arial" w:eastAsia="Arial" w:hAnsi="Arial"/>
          <w:color w:val="000000"/>
          <w:sz w:val="24"/>
        </w:rPr>
        <w:t>th</w:t>
      </w:r>
      <w:r w:rsidR="00D311CE" w:rsidRPr="00D311CE">
        <w:rPr>
          <w:rFonts w:ascii="Arial" w:eastAsia="Arial" w:hAnsi="Arial"/>
          <w:color w:val="000000"/>
          <w:sz w:val="24"/>
        </w:rPr>
        <w:t>í dụ: phòng chờ).</w:t>
      </w:r>
    </w:p>
    <w:p w:rsidR="00D92048" w:rsidRDefault="003609ED">
      <w:pPr>
        <w:spacing w:before="19" w:line="314" w:lineRule="exact"/>
        <w:ind w:left="1512" w:right="360" w:hanging="360"/>
        <w:textAlignment w:val="baseline"/>
        <w:rPr>
          <w:rFonts w:ascii="Arial" w:eastAsia="Arial" w:hAnsi="Arial"/>
          <w:color w:val="000000"/>
          <w:sz w:val="24"/>
        </w:rPr>
      </w:pPr>
      <w:r>
        <w:rPr>
          <w:rFonts w:ascii="Arial" w:eastAsia="Arial" w:hAnsi="Arial"/>
          <w:color w:val="000000"/>
          <w:sz w:val="24"/>
        </w:rPr>
        <w:t xml:space="preserve">2. </w:t>
      </w:r>
      <w:r w:rsidR="003D6AD0" w:rsidRPr="003D6AD0">
        <w:rPr>
          <w:rFonts w:ascii="Arial" w:eastAsia="Arial" w:hAnsi="Arial"/>
          <w:color w:val="000000"/>
          <w:sz w:val="24"/>
        </w:rPr>
        <w:t>Các mẫu đơn được sử dụng để khiếu nại (</w:t>
      </w:r>
      <w:r w:rsidR="003D6AD0">
        <w:rPr>
          <w:rFonts w:ascii="Arial" w:eastAsia="Arial" w:hAnsi="Arial"/>
          <w:color w:val="000000"/>
          <w:sz w:val="24"/>
        </w:rPr>
        <w:t>Tiến</w:t>
      </w:r>
      <w:r w:rsidR="003D6AD0" w:rsidRPr="003D6AD0">
        <w:rPr>
          <w:rFonts w:ascii="Arial" w:eastAsia="Arial" w:hAnsi="Arial"/>
          <w:color w:val="000000"/>
          <w:sz w:val="24"/>
        </w:rPr>
        <w:t xml:space="preserve"> </w:t>
      </w:r>
      <w:r w:rsidR="003D6AD0">
        <w:rPr>
          <w:rFonts w:ascii="Arial" w:eastAsia="Arial" w:hAnsi="Arial"/>
          <w:color w:val="000000"/>
          <w:sz w:val="24"/>
        </w:rPr>
        <w:t>T</w:t>
      </w:r>
      <w:r w:rsidR="003D6AD0" w:rsidRPr="003D6AD0">
        <w:rPr>
          <w:rFonts w:ascii="Arial" w:eastAsia="Arial" w:hAnsi="Arial"/>
          <w:color w:val="000000"/>
          <w:sz w:val="24"/>
        </w:rPr>
        <w:t xml:space="preserve">rình Khiếu </w:t>
      </w:r>
      <w:r w:rsidR="003D6AD0">
        <w:rPr>
          <w:rFonts w:ascii="Arial" w:eastAsia="Arial" w:hAnsi="Arial"/>
          <w:color w:val="000000"/>
          <w:sz w:val="24"/>
        </w:rPr>
        <w:t>N</w:t>
      </w:r>
      <w:r w:rsidR="003D6AD0" w:rsidRPr="003D6AD0">
        <w:rPr>
          <w:rFonts w:ascii="Arial" w:eastAsia="Arial" w:hAnsi="Arial"/>
          <w:color w:val="000000"/>
          <w:sz w:val="24"/>
        </w:rPr>
        <w:t>ại và Kh</w:t>
      </w:r>
      <w:r w:rsidR="003D6AD0">
        <w:rPr>
          <w:rFonts w:ascii="Arial" w:eastAsia="Arial" w:hAnsi="Arial"/>
          <w:color w:val="000000"/>
          <w:sz w:val="24"/>
        </w:rPr>
        <w:t>áng Cáo &amp;</w:t>
      </w:r>
      <w:r w:rsidR="003D6AD0" w:rsidRPr="003D6AD0">
        <w:rPr>
          <w:rFonts w:ascii="Arial" w:eastAsia="Arial" w:hAnsi="Arial"/>
          <w:color w:val="000000"/>
          <w:sz w:val="24"/>
        </w:rPr>
        <w:t xml:space="preserve"> </w:t>
      </w:r>
      <w:r w:rsidR="003D6AD0">
        <w:rPr>
          <w:rFonts w:ascii="Arial" w:eastAsia="Arial" w:hAnsi="Arial"/>
          <w:color w:val="000000"/>
          <w:sz w:val="24"/>
        </w:rPr>
        <w:t>Đơn Yêu Cầu</w:t>
      </w:r>
      <w:r w:rsidR="003D6AD0" w:rsidRPr="003D6AD0">
        <w:rPr>
          <w:rFonts w:ascii="Arial" w:eastAsia="Arial" w:hAnsi="Arial"/>
          <w:color w:val="000000"/>
          <w:sz w:val="24"/>
        </w:rPr>
        <w:t xml:space="preserve">) với BHCS và phong bì </w:t>
      </w:r>
      <w:r w:rsidR="008A57AE">
        <w:rPr>
          <w:rFonts w:ascii="Arial" w:eastAsia="Arial" w:hAnsi="Arial"/>
          <w:color w:val="000000"/>
          <w:sz w:val="24"/>
        </w:rPr>
        <w:t xml:space="preserve">hồi đáp có ghi sẵn tên họ và địa chỉ của người </w:t>
      </w:r>
      <w:r w:rsidR="003D6AD0" w:rsidRPr="003D6AD0">
        <w:rPr>
          <w:rFonts w:ascii="Arial" w:eastAsia="Arial" w:hAnsi="Arial"/>
          <w:color w:val="000000"/>
          <w:sz w:val="24"/>
        </w:rPr>
        <w:t xml:space="preserve">gửi sẽ được cung cấp tại tất cả các </w:t>
      </w:r>
      <w:r w:rsidR="008A57AE">
        <w:rPr>
          <w:rFonts w:ascii="Arial" w:eastAsia="Arial" w:hAnsi="Arial"/>
          <w:color w:val="000000"/>
          <w:sz w:val="24"/>
        </w:rPr>
        <w:t xml:space="preserve">địa điểm </w:t>
      </w:r>
      <w:r w:rsidR="003D6AD0" w:rsidRPr="003D6AD0">
        <w:rPr>
          <w:rFonts w:ascii="Arial" w:eastAsia="Arial" w:hAnsi="Arial"/>
          <w:color w:val="000000"/>
          <w:sz w:val="24"/>
        </w:rPr>
        <w:t>của n</w:t>
      </w:r>
      <w:r w:rsidR="008A57AE">
        <w:rPr>
          <w:rFonts w:ascii="Arial" w:eastAsia="Arial" w:hAnsi="Arial"/>
          <w:color w:val="000000"/>
          <w:sz w:val="24"/>
        </w:rPr>
        <w:t>ơi</w:t>
      </w:r>
      <w:r w:rsidR="003D6AD0" w:rsidRPr="003D6AD0">
        <w:rPr>
          <w:rFonts w:ascii="Arial" w:eastAsia="Arial" w:hAnsi="Arial"/>
          <w:color w:val="000000"/>
          <w:sz w:val="24"/>
        </w:rPr>
        <w:t xml:space="preserve"> cung cấp để người tiêu dùng </w:t>
      </w:r>
      <w:r w:rsidR="008A57AE">
        <w:rPr>
          <w:rFonts w:ascii="Arial" w:eastAsia="Arial" w:hAnsi="Arial"/>
          <w:color w:val="000000"/>
          <w:sz w:val="24"/>
        </w:rPr>
        <w:t>lấy</w:t>
      </w:r>
      <w:r w:rsidR="003D6AD0" w:rsidRPr="003D6AD0">
        <w:rPr>
          <w:rFonts w:ascii="Arial" w:eastAsia="Arial" w:hAnsi="Arial"/>
          <w:color w:val="000000"/>
          <w:sz w:val="24"/>
        </w:rPr>
        <w:t xml:space="preserve"> mà không cần phải yêu cầu bằng lời nói hoặc bằng văn bản </w:t>
      </w:r>
      <w:r w:rsidR="008A57AE">
        <w:rPr>
          <w:rFonts w:ascii="Arial" w:eastAsia="Arial" w:hAnsi="Arial"/>
          <w:color w:val="000000"/>
          <w:sz w:val="24"/>
        </w:rPr>
        <w:t xml:space="preserve">với </w:t>
      </w:r>
      <w:r w:rsidR="003D6AD0" w:rsidRPr="003D6AD0">
        <w:rPr>
          <w:rFonts w:ascii="Arial" w:eastAsia="Arial" w:hAnsi="Arial"/>
          <w:color w:val="000000"/>
          <w:sz w:val="24"/>
        </w:rPr>
        <w:t xml:space="preserve">bất kỳ ai. Tài liệu này sẽ </w:t>
      </w:r>
      <w:r w:rsidR="008A57AE">
        <w:rPr>
          <w:rFonts w:ascii="Arial" w:eastAsia="Arial" w:hAnsi="Arial"/>
          <w:color w:val="000000"/>
          <w:sz w:val="24"/>
        </w:rPr>
        <w:t>có sẵn tại các</w:t>
      </w:r>
      <w:r w:rsidR="003D6AD0" w:rsidRPr="003D6AD0">
        <w:rPr>
          <w:rFonts w:ascii="Arial" w:eastAsia="Arial" w:hAnsi="Arial"/>
          <w:color w:val="000000"/>
          <w:sz w:val="24"/>
        </w:rPr>
        <w:t xml:space="preserve"> </w:t>
      </w:r>
      <w:r w:rsidR="008A57AE">
        <w:rPr>
          <w:rFonts w:ascii="Arial" w:eastAsia="Arial" w:hAnsi="Arial"/>
          <w:color w:val="000000"/>
          <w:sz w:val="24"/>
        </w:rPr>
        <w:t xml:space="preserve">nơi </w:t>
      </w:r>
      <w:r w:rsidR="003D6AD0" w:rsidRPr="003D6AD0">
        <w:rPr>
          <w:rFonts w:ascii="Arial" w:eastAsia="Arial" w:hAnsi="Arial"/>
          <w:color w:val="000000"/>
          <w:sz w:val="24"/>
        </w:rPr>
        <w:t xml:space="preserve">cung cấp </w:t>
      </w:r>
      <w:r w:rsidR="0061560A">
        <w:rPr>
          <w:rFonts w:ascii="Arial" w:eastAsia="Arial" w:hAnsi="Arial"/>
          <w:color w:val="000000"/>
          <w:sz w:val="24"/>
        </w:rPr>
        <w:t>bằng</w:t>
      </w:r>
      <w:r w:rsidR="003D6AD0" w:rsidRPr="003D6AD0">
        <w:rPr>
          <w:rFonts w:ascii="Arial" w:eastAsia="Arial" w:hAnsi="Arial"/>
          <w:color w:val="000000"/>
          <w:sz w:val="24"/>
        </w:rPr>
        <w:t xml:space="preserve"> tất cả các ngôn ngữ </w:t>
      </w:r>
      <w:r w:rsidR="0061560A">
        <w:rPr>
          <w:rFonts w:ascii="Arial" w:eastAsia="Arial" w:hAnsi="Arial"/>
          <w:color w:val="000000"/>
          <w:sz w:val="24"/>
        </w:rPr>
        <w:t>thông dụng</w:t>
      </w:r>
      <w:r w:rsidR="003D6AD0" w:rsidRPr="003D6AD0">
        <w:rPr>
          <w:rFonts w:ascii="Arial" w:eastAsia="Arial" w:hAnsi="Arial"/>
          <w:color w:val="000000"/>
          <w:sz w:val="24"/>
        </w:rPr>
        <w:t>.</w:t>
      </w:r>
    </w:p>
    <w:p w:rsidR="00D92048" w:rsidRDefault="003609ED">
      <w:pPr>
        <w:spacing w:before="14" w:line="314" w:lineRule="exact"/>
        <w:ind w:left="1512" w:right="504" w:hanging="360"/>
        <w:textAlignment w:val="baseline"/>
        <w:rPr>
          <w:rFonts w:ascii="Arial" w:eastAsia="Arial" w:hAnsi="Arial"/>
          <w:color w:val="000000"/>
          <w:sz w:val="24"/>
        </w:rPr>
      </w:pPr>
      <w:r>
        <w:rPr>
          <w:rFonts w:ascii="Arial" w:eastAsia="Arial" w:hAnsi="Arial"/>
          <w:color w:val="000000"/>
          <w:sz w:val="24"/>
        </w:rPr>
        <w:t xml:space="preserve">3. </w:t>
      </w:r>
      <w:r w:rsidR="0061560A" w:rsidRPr="0061560A">
        <w:rPr>
          <w:rFonts w:ascii="Arial" w:eastAsia="Arial" w:hAnsi="Arial"/>
          <w:color w:val="000000"/>
          <w:sz w:val="24"/>
        </w:rPr>
        <w:t xml:space="preserve">Người tiêu dùng sẽ nhận được thông tin bằng văn bản và </w:t>
      </w:r>
      <w:r w:rsidR="0061560A">
        <w:rPr>
          <w:rFonts w:ascii="Arial" w:eastAsia="Arial" w:hAnsi="Arial"/>
          <w:color w:val="000000"/>
          <w:sz w:val="24"/>
        </w:rPr>
        <w:t>lời nói từ</w:t>
      </w:r>
      <w:r w:rsidR="0061560A" w:rsidRPr="0061560A">
        <w:rPr>
          <w:rFonts w:ascii="Arial" w:eastAsia="Arial" w:hAnsi="Arial"/>
          <w:color w:val="000000"/>
          <w:sz w:val="24"/>
        </w:rPr>
        <w:t xml:space="preserve"> (các) n</w:t>
      </w:r>
      <w:r w:rsidR="0061560A">
        <w:rPr>
          <w:rFonts w:ascii="Arial" w:eastAsia="Arial" w:hAnsi="Arial"/>
          <w:color w:val="000000"/>
          <w:sz w:val="24"/>
        </w:rPr>
        <w:t>ơi</w:t>
      </w:r>
      <w:r w:rsidR="0061560A" w:rsidRPr="0061560A">
        <w:rPr>
          <w:rFonts w:ascii="Arial" w:eastAsia="Arial" w:hAnsi="Arial"/>
          <w:color w:val="000000"/>
          <w:sz w:val="24"/>
        </w:rPr>
        <w:t xml:space="preserve"> cung cấp dịch vụ của họ về </w:t>
      </w:r>
      <w:r w:rsidR="0061560A">
        <w:rPr>
          <w:rFonts w:ascii="Arial" w:eastAsia="Arial" w:hAnsi="Arial"/>
          <w:color w:val="000000"/>
          <w:sz w:val="24"/>
        </w:rPr>
        <w:t>tiến</w:t>
      </w:r>
      <w:r w:rsidR="0061560A" w:rsidRPr="0061560A">
        <w:rPr>
          <w:rFonts w:ascii="Arial" w:eastAsia="Arial" w:hAnsi="Arial"/>
          <w:color w:val="000000"/>
          <w:sz w:val="24"/>
        </w:rPr>
        <w:t xml:space="preserve"> trình khiếu nại và kh</w:t>
      </w:r>
      <w:r w:rsidR="0061560A">
        <w:rPr>
          <w:rFonts w:ascii="Arial" w:eastAsia="Arial" w:hAnsi="Arial"/>
          <w:color w:val="000000"/>
          <w:sz w:val="24"/>
        </w:rPr>
        <w:t>áng cáo</w:t>
      </w:r>
      <w:r w:rsidR="0061560A" w:rsidRPr="0061560A">
        <w:rPr>
          <w:rFonts w:ascii="Arial" w:eastAsia="Arial" w:hAnsi="Arial"/>
          <w:color w:val="000000"/>
          <w:sz w:val="24"/>
        </w:rPr>
        <w:t xml:space="preserve"> của BHCS. Thông báo cho người tiêu dùng có nghĩa là giải thích </w:t>
      </w:r>
      <w:r w:rsidR="0061560A">
        <w:rPr>
          <w:rFonts w:ascii="Arial" w:eastAsia="Arial" w:hAnsi="Arial"/>
          <w:color w:val="000000"/>
          <w:sz w:val="24"/>
        </w:rPr>
        <w:t>tiến</w:t>
      </w:r>
      <w:r w:rsidR="0061560A" w:rsidRPr="0061560A">
        <w:rPr>
          <w:rFonts w:ascii="Arial" w:eastAsia="Arial" w:hAnsi="Arial"/>
          <w:color w:val="000000"/>
          <w:sz w:val="24"/>
        </w:rPr>
        <w:t xml:space="preserve"> trình cho họ bằng ngôn ngữ chính của họ và nhắc nhở họ về </w:t>
      </w:r>
      <w:r w:rsidR="0061560A">
        <w:rPr>
          <w:rFonts w:ascii="Arial" w:eastAsia="Arial" w:hAnsi="Arial"/>
          <w:color w:val="000000"/>
          <w:sz w:val="24"/>
        </w:rPr>
        <w:t>tiến</w:t>
      </w:r>
      <w:r w:rsidR="0061560A" w:rsidRPr="0061560A">
        <w:rPr>
          <w:rFonts w:ascii="Arial" w:eastAsia="Arial" w:hAnsi="Arial"/>
          <w:color w:val="000000"/>
          <w:sz w:val="24"/>
        </w:rPr>
        <w:t xml:space="preserve"> trình </w:t>
      </w:r>
      <w:r w:rsidR="0061560A">
        <w:rPr>
          <w:rFonts w:ascii="Arial" w:eastAsia="Arial" w:hAnsi="Arial"/>
          <w:color w:val="000000"/>
          <w:sz w:val="24"/>
        </w:rPr>
        <w:t xml:space="preserve">này </w:t>
      </w:r>
      <w:r w:rsidR="0061560A" w:rsidRPr="0061560A">
        <w:rPr>
          <w:rFonts w:ascii="Arial" w:eastAsia="Arial" w:hAnsi="Arial"/>
          <w:color w:val="000000"/>
          <w:sz w:val="24"/>
        </w:rPr>
        <w:t xml:space="preserve">khi họ bày tỏ </w:t>
      </w:r>
      <w:r w:rsidR="0061560A">
        <w:rPr>
          <w:rFonts w:ascii="Arial" w:eastAsia="Arial" w:hAnsi="Arial"/>
          <w:color w:val="000000"/>
          <w:sz w:val="24"/>
        </w:rPr>
        <w:t xml:space="preserve">ý </w:t>
      </w:r>
      <w:r w:rsidR="0061560A" w:rsidRPr="0061560A">
        <w:rPr>
          <w:rFonts w:ascii="Arial" w:eastAsia="Arial" w:hAnsi="Arial"/>
          <w:color w:val="000000"/>
          <w:sz w:val="24"/>
        </w:rPr>
        <w:t>muốn nộp đơn khiếu nại hoặc kháng cáo với BHCS.</w:t>
      </w:r>
    </w:p>
    <w:p w:rsidR="00D92048" w:rsidRDefault="003609ED">
      <w:pPr>
        <w:spacing w:before="6" w:line="314" w:lineRule="exact"/>
        <w:ind w:left="1512" w:right="1008" w:hanging="360"/>
        <w:textAlignment w:val="baseline"/>
        <w:rPr>
          <w:rFonts w:ascii="Arial" w:eastAsia="Arial" w:hAnsi="Arial"/>
          <w:color w:val="000000"/>
          <w:sz w:val="24"/>
        </w:rPr>
      </w:pPr>
      <w:r>
        <w:rPr>
          <w:rFonts w:ascii="Arial" w:eastAsia="Arial" w:hAnsi="Arial"/>
          <w:color w:val="000000"/>
          <w:sz w:val="24"/>
        </w:rPr>
        <w:t xml:space="preserve">4. </w:t>
      </w:r>
      <w:r w:rsidR="002147DB" w:rsidRPr="002147DB">
        <w:rPr>
          <w:rFonts w:ascii="Arial" w:eastAsia="Arial" w:hAnsi="Arial"/>
          <w:color w:val="000000"/>
          <w:sz w:val="24"/>
        </w:rPr>
        <w:t>Các n</w:t>
      </w:r>
      <w:r w:rsidR="002147DB">
        <w:rPr>
          <w:rFonts w:ascii="Arial" w:eastAsia="Arial" w:hAnsi="Arial"/>
          <w:color w:val="000000"/>
          <w:sz w:val="24"/>
        </w:rPr>
        <w:t>ơi</w:t>
      </w:r>
      <w:r w:rsidR="002147DB" w:rsidRPr="002147DB">
        <w:rPr>
          <w:rFonts w:ascii="Arial" w:eastAsia="Arial" w:hAnsi="Arial"/>
          <w:color w:val="000000"/>
          <w:sz w:val="24"/>
        </w:rPr>
        <w:t xml:space="preserve"> cung cấp sẽ thông báo cho người tiêu dùng về Hệ </w:t>
      </w:r>
      <w:r w:rsidR="002147DB">
        <w:rPr>
          <w:rFonts w:ascii="Arial" w:eastAsia="Arial" w:hAnsi="Arial"/>
          <w:color w:val="000000"/>
          <w:sz w:val="24"/>
        </w:rPr>
        <w:t>T</w:t>
      </w:r>
      <w:r w:rsidR="002147DB" w:rsidRPr="002147DB">
        <w:rPr>
          <w:rFonts w:ascii="Arial" w:eastAsia="Arial" w:hAnsi="Arial"/>
          <w:color w:val="000000"/>
          <w:sz w:val="24"/>
        </w:rPr>
        <w:t xml:space="preserve">hống Khiếu </w:t>
      </w:r>
      <w:r w:rsidR="002147DB">
        <w:rPr>
          <w:rFonts w:ascii="Arial" w:eastAsia="Arial" w:hAnsi="Arial"/>
          <w:color w:val="000000"/>
          <w:sz w:val="24"/>
        </w:rPr>
        <w:t>N</w:t>
      </w:r>
      <w:r w:rsidR="002147DB" w:rsidRPr="002147DB">
        <w:rPr>
          <w:rFonts w:ascii="Arial" w:eastAsia="Arial" w:hAnsi="Arial"/>
          <w:color w:val="000000"/>
          <w:sz w:val="24"/>
        </w:rPr>
        <w:t>ại và Kh</w:t>
      </w:r>
      <w:r w:rsidR="002147DB">
        <w:rPr>
          <w:rFonts w:ascii="Arial" w:eastAsia="Arial" w:hAnsi="Arial"/>
          <w:color w:val="000000"/>
          <w:sz w:val="24"/>
        </w:rPr>
        <w:t>áng Cáo</w:t>
      </w:r>
      <w:r w:rsidR="002147DB" w:rsidRPr="002147DB">
        <w:rPr>
          <w:rFonts w:ascii="Arial" w:eastAsia="Arial" w:hAnsi="Arial"/>
          <w:color w:val="000000"/>
          <w:sz w:val="24"/>
        </w:rPr>
        <w:t xml:space="preserve"> của BHCS:</w:t>
      </w:r>
    </w:p>
    <w:p w:rsidR="00D92048" w:rsidRDefault="00594BED">
      <w:pPr>
        <w:numPr>
          <w:ilvl w:val="0"/>
          <w:numId w:val="29"/>
        </w:numPr>
        <w:tabs>
          <w:tab w:val="clear" w:pos="288"/>
          <w:tab w:val="left" w:pos="2232"/>
        </w:tabs>
        <w:spacing w:line="319" w:lineRule="exact"/>
        <w:ind w:left="2232" w:right="360" w:hanging="288"/>
        <w:textAlignment w:val="baseline"/>
        <w:rPr>
          <w:rFonts w:ascii="Arial" w:eastAsia="Arial" w:hAnsi="Arial"/>
          <w:color w:val="000000"/>
          <w:sz w:val="24"/>
        </w:rPr>
      </w:pPr>
      <w:r>
        <w:rPr>
          <w:rFonts w:ascii="Arial" w:eastAsia="Arial" w:hAnsi="Arial"/>
          <w:color w:val="000000"/>
          <w:sz w:val="24"/>
        </w:rPr>
        <w:t xml:space="preserve">trong lần đầu tiên đến phòng mạch và khi được nhận vào một chương trình hoặc một cơ quan cung cấp mới, </w:t>
      </w:r>
    </w:p>
    <w:p w:rsidR="00D92048" w:rsidRDefault="00594BED">
      <w:pPr>
        <w:numPr>
          <w:ilvl w:val="0"/>
          <w:numId w:val="29"/>
        </w:numPr>
        <w:tabs>
          <w:tab w:val="clear" w:pos="288"/>
          <w:tab w:val="left" w:pos="2232"/>
        </w:tabs>
        <w:spacing w:before="44" w:line="273" w:lineRule="exact"/>
        <w:ind w:left="2232" w:hanging="288"/>
        <w:textAlignment w:val="baseline"/>
        <w:rPr>
          <w:rFonts w:ascii="Arial" w:eastAsia="Arial" w:hAnsi="Arial"/>
          <w:color w:val="000000"/>
          <w:sz w:val="24"/>
        </w:rPr>
      </w:pPr>
      <w:r w:rsidRPr="00594BED">
        <w:rPr>
          <w:rFonts w:ascii="Arial" w:eastAsia="Arial" w:hAnsi="Arial"/>
          <w:color w:val="000000"/>
          <w:sz w:val="24"/>
        </w:rPr>
        <w:t xml:space="preserve">hàng năm trong </w:t>
      </w:r>
      <w:r>
        <w:rPr>
          <w:rFonts w:ascii="Arial" w:eastAsia="Arial" w:hAnsi="Arial"/>
          <w:color w:val="000000"/>
          <w:sz w:val="24"/>
        </w:rPr>
        <w:t xml:space="preserve">lúc được tái cấp phép </w:t>
      </w:r>
      <w:r w:rsidRPr="00594BED">
        <w:rPr>
          <w:rFonts w:ascii="Arial" w:eastAsia="Arial" w:hAnsi="Arial"/>
          <w:color w:val="000000"/>
          <w:sz w:val="24"/>
        </w:rPr>
        <w:t>điều trị</w:t>
      </w:r>
      <w:r>
        <w:rPr>
          <w:rFonts w:ascii="Arial" w:eastAsia="Arial" w:hAnsi="Arial"/>
          <w:color w:val="000000"/>
          <w:sz w:val="24"/>
        </w:rPr>
        <w:t>,</w:t>
      </w:r>
      <w:r w:rsidRPr="00594BED">
        <w:rPr>
          <w:rFonts w:ascii="Arial" w:eastAsia="Arial" w:hAnsi="Arial"/>
          <w:color w:val="000000"/>
          <w:sz w:val="24"/>
        </w:rPr>
        <w:t xml:space="preserve"> và</w:t>
      </w:r>
      <w:r>
        <w:rPr>
          <w:rFonts w:ascii="Arial" w:eastAsia="Arial" w:hAnsi="Arial"/>
          <w:color w:val="000000"/>
          <w:sz w:val="24"/>
        </w:rPr>
        <w:t xml:space="preserve"> </w:t>
      </w:r>
    </w:p>
    <w:p w:rsidR="00D92048" w:rsidRDefault="00594BED">
      <w:pPr>
        <w:numPr>
          <w:ilvl w:val="0"/>
          <w:numId w:val="29"/>
        </w:numPr>
        <w:tabs>
          <w:tab w:val="clear" w:pos="288"/>
          <w:tab w:val="left" w:pos="2232"/>
        </w:tabs>
        <w:spacing w:before="44" w:line="273" w:lineRule="exact"/>
        <w:ind w:left="2232" w:hanging="288"/>
        <w:textAlignment w:val="baseline"/>
        <w:rPr>
          <w:rFonts w:ascii="Arial" w:eastAsia="Arial" w:hAnsi="Arial"/>
          <w:color w:val="000000"/>
          <w:sz w:val="24"/>
        </w:rPr>
      </w:pPr>
      <w:r w:rsidRPr="00594BED">
        <w:rPr>
          <w:rFonts w:ascii="Arial" w:eastAsia="Arial" w:hAnsi="Arial"/>
          <w:color w:val="000000"/>
          <w:sz w:val="24"/>
        </w:rPr>
        <w:t xml:space="preserve">khi các dịch vụ được sửa đổi, </w:t>
      </w:r>
      <w:r>
        <w:rPr>
          <w:rFonts w:ascii="Arial" w:eastAsia="Arial" w:hAnsi="Arial"/>
          <w:color w:val="000000"/>
          <w:sz w:val="24"/>
        </w:rPr>
        <w:t xml:space="preserve">bị </w:t>
      </w:r>
      <w:r w:rsidRPr="00594BED">
        <w:rPr>
          <w:rFonts w:ascii="Arial" w:eastAsia="Arial" w:hAnsi="Arial"/>
          <w:color w:val="000000"/>
          <w:sz w:val="24"/>
        </w:rPr>
        <w:t xml:space="preserve">từ </w:t>
      </w:r>
      <w:r>
        <w:rPr>
          <w:rFonts w:ascii="Arial" w:eastAsia="Arial" w:hAnsi="Arial"/>
          <w:color w:val="000000"/>
          <w:sz w:val="24"/>
        </w:rPr>
        <w:t xml:space="preserve">khước, </w:t>
      </w:r>
      <w:r w:rsidRPr="00594BED">
        <w:rPr>
          <w:rFonts w:ascii="Arial" w:eastAsia="Arial" w:hAnsi="Arial"/>
          <w:color w:val="000000"/>
          <w:sz w:val="24"/>
        </w:rPr>
        <w:t>hoặc chấm dứt.</w:t>
      </w:r>
      <w:r>
        <w:rPr>
          <w:rFonts w:ascii="Arial" w:eastAsia="Arial" w:hAnsi="Arial"/>
          <w:color w:val="000000"/>
          <w:sz w:val="24"/>
        </w:rPr>
        <w:t xml:space="preserve"> </w:t>
      </w:r>
    </w:p>
    <w:p w:rsidR="00D92048" w:rsidRDefault="003609ED">
      <w:pPr>
        <w:spacing w:before="8" w:line="314" w:lineRule="exact"/>
        <w:ind w:left="1512" w:right="360" w:hanging="360"/>
        <w:textAlignment w:val="baseline"/>
        <w:rPr>
          <w:rFonts w:ascii="Arial" w:eastAsia="Arial" w:hAnsi="Arial"/>
          <w:color w:val="000000"/>
          <w:sz w:val="24"/>
        </w:rPr>
      </w:pPr>
      <w:r>
        <w:rPr>
          <w:rFonts w:ascii="Arial" w:eastAsia="Arial" w:hAnsi="Arial"/>
          <w:color w:val="000000"/>
          <w:sz w:val="24"/>
        </w:rPr>
        <w:t xml:space="preserve">5. </w:t>
      </w:r>
      <w:r w:rsidR="00594BED" w:rsidRPr="00594BED">
        <w:rPr>
          <w:rFonts w:ascii="Arial" w:eastAsia="Arial" w:hAnsi="Arial"/>
          <w:color w:val="000000"/>
          <w:sz w:val="24"/>
        </w:rPr>
        <w:t xml:space="preserve">Các tài liệu sau đây liên quan đến chính sách này </w:t>
      </w:r>
      <w:r w:rsidR="00382593">
        <w:rPr>
          <w:rFonts w:ascii="Arial" w:eastAsia="Arial" w:hAnsi="Arial"/>
          <w:color w:val="000000"/>
          <w:sz w:val="24"/>
        </w:rPr>
        <w:t>được cung cấp</w:t>
      </w:r>
      <w:r w:rsidR="00594BED" w:rsidRPr="00594BED">
        <w:rPr>
          <w:rFonts w:ascii="Arial" w:eastAsia="Arial" w:hAnsi="Arial"/>
          <w:color w:val="000000"/>
          <w:sz w:val="24"/>
        </w:rPr>
        <w:t xml:space="preserve"> trên Trang </w:t>
      </w:r>
      <w:r w:rsidR="00382593">
        <w:rPr>
          <w:rFonts w:ascii="Arial" w:eastAsia="Arial" w:hAnsi="Arial"/>
          <w:color w:val="000000"/>
          <w:sz w:val="24"/>
        </w:rPr>
        <w:t>W</w:t>
      </w:r>
      <w:r w:rsidR="00594BED" w:rsidRPr="00594BED">
        <w:rPr>
          <w:rFonts w:ascii="Arial" w:eastAsia="Arial" w:hAnsi="Arial"/>
          <w:color w:val="000000"/>
          <w:sz w:val="24"/>
        </w:rPr>
        <w:t>eb của N</w:t>
      </w:r>
      <w:r w:rsidR="00382593">
        <w:rPr>
          <w:rFonts w:ascii="Arial" w:eastAsia="Arial" w:hAnsi="Arial"/>
          <w:color w:val="000000"/>
          <w:sz w:val="24"/>
        </w:rPr>
        <w:t>ơi</w:t>
      </w:r>
      <w:r w:rsidR="00594BED" w:rsidRPr="00594BED">
        <w:rPr>
          <w:rFonts w:ascii="Arial" w:eastAsia="Arial" w:hAnsi="Arial"/>
          <w:color w:val="000000"/>
          <w:sz w:val="24"/>
        </w:rPr>
        <w:t xml:space="preserve"> </w:t>
      </w:r>
      <w:r w:rsidR="00382593">
        <w:rPr>
          <w:rFonts w:ascii="Arial" w:eastAsia="Arial" w:hAnsi="Arial"/>
          <w:color w:val="000000"/>
          <w:sz w:val="24"/>
        </w:rPr>
        <w:t>C</w:t>
      </w:r>
      <w:r w:rsidR="00594BED" w:rsidRPr="00594BED">
        <w:rPr>
          <w:rFonts w:ascii="Arial" w:eastAsia="Arial" w:hAnsi="Arial"/>
          <w:color w:val="000000"/>
          <w:sz w:val="24"/>
        </w:rPr>
        <w:t xml:space="preserve">ung </w:t>
      </w:r>
      <w:r w:rsidR="00382593">
        <w:rPr>
          <w:rFonts w:ascii="Arial" w:eastAsia="Arial" w:hAnsi="Arial"/>
          <w:color w:val="000000"/>
          <w:sz w:val="24"/>
        </w:rPr>
        <w:t>C</w:t>
      </w:r>
      <w:r w:rsidR="00594BED" w:rsidRPr="00594BED">
        <w:rPr>
          <w:rFonts w:ascii="Arial" w:eastAsia="Arial" w:hAnsi="Arial"/>
          <w:color w:val="000000"/>
          <w:sz w:val="24"/>
        </w:rPr>
        <w:t xml:space="preserve">ấp </w:t>
      </w:r>
      <w:r w:rsidR="00382593">
        <w:rPr>
          <w:rFonts w:ascii="Arial" w:eastAsia="Arial" w:hAnsi="Arial"/>
          <w:color w:val="000000"/>
          <w:sz w:val="24"/>
        </w:rPr>
        <w:t xml:space="preserve">của </w:t>
      </w:r>
      <w:r w:rsidR="00594BED" w:rsidRPr="00594BED">
        <w:rPr>
          <w:rFonts w:ascii="Arial" w:eastAsia="Arial" w:hAnsi="Arial"/>
          <w:color w:val="000000"/>
          <w:sz w:val="24"/>
        </w:rPr>
        <w:t xml:space="preserve">BHCS trong </w:t>
      </w:r>
      <w:r w:rsidR="00382593">
        <w:rPr>
          <w:rFonts w:ascii="Arial" w:eastAsia="Arial" w:hAnsi="Arial"/>
          <w:color w:val="000000"/>
          <w:sz w:val="24"/>
        </w:rPr>
        <w:t xml:space="preserve">Cẩm Nang </w:t>
      </w:r>
      <w:r w:rsidR="00594BED" w:rsidRPr="00594BED">
        <w:rPr>
          <w:rFonts w:ascii="Arial" w:eastAsia="Arial" w:hAnsi="Arial"/>
          <w:color w:val="000000"/>
          <w:sz w:val="24"/>
        </w:rPr>
        <w:t xml:space="preserve">Hướng </w:t>
      </w:r>
      <w:r w:rsidR="00382593">
        <w:rPr>
          <w:rFonts w:ascii="Arial" w:eastAsia="Arial" w:hAnsi="Arial"/>
          <w:color w:val="000000"/>
          <w:sz w:val="24"/>
        </w:rPr>
        <w:t>D</w:t>
      </w:r>
      <w:r w:rsidR="00594BED" w:rsidRPr="00594BED">
        <w:rPr>
          <w:rFonts w:ascii="Arial" w:eastAsia="Arial" w:hAnsi="Arial"/>
          <w:color w:val="000000"/>
          <w:sz w:val="24"/>
        </w:rPr>
        <w:t xml:space="preserve">ẫn QA, Phần 10: Tài </w:t>
      </w:r>
      <w:r w:rsidR="00382593">
        <w:rPr>
          <w:rFonts w:ascii="Arial" w:eastAsia="Arial" w:hAnsi="Arial"/>
          <w:color w:val="000000"/>
          <w:sz w:val="24"/>
        </w:rPr>
        <w:t>L</w:t>
      </w:r>
      <w:r w:rsidR="00594BED" w:rsidRPr="00594BED">
        <w:rPr>
          <w:rFonts w:ascii="Arial" w:eastAsia="Arial" w:hAnsi="Arial"/>
          <w:color w:val="000000"/>
          <w:sz w:val="24"/>
        </w:rPr>
        <w:t xml:space="preserve">iệu </w:t>
      </w:r>
      <w:r w:rsidR="00382593">
        <w:rPr>
          <w:rFonts w:ascii="Arial" w:eastAsia="Arial" w:hAnsi="Arial"/>
          <w:color w:val="000000"/>
          <w:sz w:val="24"/>
        </w:rPr>
        <w:t>T</w:t>
      </w:r>
      <w:r w:rsidR="00594BED" w:rsidRPr="00594BED">
        <w:rPr>
          <w:rFonts w:ascii="Arial" w:eastAsia="Arial" w:hAnsi="Arial"/>
          <w:color w:val="000000"/>
          <w:sz w:val="24"/>
        </w:rPr>
        <w:t xml:space="preserve">hông </w:t>
      </w:r>
      <w:r w:rsidR="00382593">
        <w:rPr>
          <w:rFonts w:ascii="Arial" w:eastAsia="Arial" w:hAnsi="Arial"/>
          <w:color w:val="000000"/>
          <w:sz w:val="24"/>
        </w:rPr>
        <w:t>B</w:t>
      </w:r>
      <w:r w:rsidR="00594BED" w:rsidRPr="00594BED">
        <w:rPr>
          <w:rFonts w:ascii="Arial" w:eastAsia="Arial" w:hAnsi="Arial"/>
          <w:color w:val="000000"/>
          <w:sz w:val="24"/>
        </w:rPr>
        <w:t xml:space="preserve">áo về </w:t>
      </w:r>
      <w:r w:rsidR="00382593">
        <w:rPr>
          <w:rFonts w:ascii="Arial" w:eastAsia="Arial" w:hAnsi="Arial"/>
          <w:color w:val="000000"/>
          <w:sz w:val="24"/>
        </w:rPr>
        <w:t>Q</w:t>
      </w:r>
      <w:r w:rsidR="00594BED" w:rsidRPr="00594BED">
        <w:rPr>
          <w:rFonts w:ascii="Arial" w:eastAsia="Arial" w:hAnsi="Arial"/>
          <w:color w:val="000000"/>
          <w:sz w:val="24"/>
        </w:rPr>
        <w:t xml:space="preserve">uyền của </w:t>
      </w:r>
      <w:r w:rsidR="00382593">
        <w:rPr>
          <w:rFonts w:ascii="Arial" w:eastAsia="Arial" w:hAnsi="Arial"/>
          <w:color w:val="000000"/>
          <w:sz w:val="24"/>
        </w:rPr>
        <w:t>N</w:t>
      </w:r>
      <w:r w:rsidR="00594BED" w:rsidRPr="00594BED">
        <w:rPr>
          <w:rFonts w:ascii="Arial" w:eastAsia="Arial" w:hAnsi="Arial"/>
          <w:color w:val="000000"/>
          <w:sz w:val="24"/>
        </w:rPr>
        <w:t xml:space="preserve">gười </w:t>
      </w:r>
      <w:r w:rsidR="00382593">
        <w:rPr>
          <w:rFonts w:ascii="Arial" w:eastAsia="Arial" w:hAnsi="Arial"/>
          <w:color w:val="000000"/>
          <w:sz w:val="24"/>
        </w:rPr>
        <w:t>H</w:t>
      </w:r>
      <w:r w:rsidR="00594BED" w:rsidRPr="00594BED">
        <w:rPr>
          <w:rFonts w:ascii="Arial" w:eastAsia="Arial" w:hAnsi="Arial"/>
          <w:color w:val="000000"/>
          <w:sz w:val="24"/>
        </w:rPr>
        <w:t>ưởng</w:t>
      </w:r>
      <w:r w:rsidR="00382593">
        <w:rPr>
          <w:rFonts w:ascii="Arial" w:eastAsia="Arial" w:hAnsi="Arial"/>
          <w:color w:val="000000"/>
          <w:sz w:val="24"/>
        </w:rPr>
        <w:t xml:space="preserve"> Quyền Lợi</w:t>
      </w:r>
      <w:r w:rsidR="00594BED" w:rsidRPr="00594BED">
        <w:rPr>
          <w:rFonts w:ascii="Arial" w:eastAsia="Arial" w:hAnsi="Arial"/>
          <w:color w:val="000000"/>
          <w:sz w:val="24"/>
        </w:rPr>
        <w:t>:</w:t>
      </w:r>
    </w:p>
    <w:p w:rsidR="00D92048" w:rsidRDefault="00154723" w:rsidP="00154723">
      <w:pPr>
        <w:numPr>
          <w:ilvl w:val="0"/>
          <w:numId w:val="30"/>
        </w:numPr>
        <w:tabs>
          <w:tab w:val="clear" w:pos="288"/>
          <w:tab w:val="left" w:pos="2232"/>
        </w:tabs>
        <w:spacing w:before="8" w:line="314" w:lineRule="exact"/>
        <w:ind w:left="2232" w:right="-10" w:hanging="288"/>
        <w:textAlignment w:val="baseline"/>
        <w:rPr>
          <w:rFonts w:ascii="Arial" w:eastAsia="Arial" w:hAnsi="Arial"/>
          <w:color w:val="000000"/>
          <w:sz w:val="24"/>
        </w:rPr>
      </w:pPr>
      <w:r>
        <w:rPr>
          <w:rFonts w:ascii="Arial" w:eastAsia="Arial" w:hAnsi="Arial"/>
          <w:color w:val="000000"/>
          <w:sz w:val="24"/>
        </w:rPr>
        <w:t xml:space="preserve">Bích Chương Thông Tin </w:t>
      </w:r>
      <w:r w:rsidRPr="009D4E1D">
        <w:rPr>
          <w:rFonts w:ascii="Arial" w:eastAsia="Arial" w:hAnsi="Arial"/>
          <w:color w:val="000000"/>
          <w:sz w:val="24"/>
        </w:rPr>
        <w:t xml:space="preserve">và </w:t>
      </w:r>
      <w:r>
        <w:rPr>
          <w:rFonts w:ascii="Arial" w:eastAsia="Arial" w:hAnsi="Arial"/>
          <w:color w:val="000000"/>
          <w:sz w:val="24"/>
        </w:rPr>
        <w:t xml:space="preserve">Đơn Xin Tiến Trình </w:t>
      </w:r>
      <w:r w:rsidR="009D4E1D" w:rsidRPr="009D4E1D">
        <w:rPr>
          <w:rFonts w:ascii="Arial" w:eastAsia="Arial" w:hAnsi="Arial"/>
          <w:color w:val="000000"/>
          <w:sz w:val="24"/>
        </w:rPr>
        <w:t xml:space="preserve">Khiếu </w:t>
      </w:r>
      <w:r>
        <w:rPr>
          <w:rFonts w:ascii="Arial" w:eastAsia="Arial" w:hAnsi="Arial"/>
          <w:color w:val="000000"/>
          <w:sz w:val="24"/>
        </w:rPr>
        <w:t>N</w:t>
      </w:r>
      <w:r w:rsidR="009D4E1D" w:rsidRPr="009D4E1D">
        <w:rPr>
          <w:rFonts w:ascii="Arial" w:eastAsia="Arial" w:hAnsi="Arial"/>
          <w:color w:val="000000"/>
          <w:sz w:val="24"/>
        </w:rPr>
        <w:t>ại và Kh</w:t>
      </w:r>
      <w:r>
        <w:rPr>
          <w:rFonts w:ascii="Arial" w:eastAsia="Arial" w:hAnsi="Arial"/>
          <w:color w:val="000000"/>
          <w:sz w:val="24"/>
        </w:rPr>
        <w:t>áng Cáo</w:t>
      </w:r>
      <w:r w:rsidR="009D4E1D" w:rsidRPr="009D4E1D">
        <w:rPr>
          <w:rFonts w:ascii="Arial" w:eastAsia="Arial" w:hAnsi="Arial"/>
          <w:color w:val="000000"/>
          <w:sz w:val="24"/>
        </w:rPr>
        <w:t xml:space="preserve"> </w:t>
      </w:r>
      <w:r>
        <w:rPr>
          <w:rFonts w:ascii="Arial" w:eastAsia="Arial" w:hAnsi="Arial"/>
          <w:color w:val="000000"/>
          <w:sz w:val="24"/>
        </w:rPr>
        <w:t>của BHCS</w:t>
      </w:r>
      <w:r w:rsidR="009D4E1D" w:rsidRPr="009D4E1D">
        <w:rPr>
          <w:rFonts w:ascii="Arial" w:eastAsia="Arial" w:hAnsi="Arial"/>
          <w:color w:val="000000"/>
          <w:sz w:val="24"/>
        </w:rPr>
        <w:t xml:space="preserve"> </w:t>
      </w:r>
      <w:r w:rsidR="009D4E1D" w:rsidRPr="00154723">
        <w:rPr>
          <w:rFonts w:ascii="Arial" w:eastAsia="Arial" w:hAnsi="Arial"/>
          <w:i/>
          <w:color w:val="000000"/>
          <w:sz w:val="24"/>
        </w:rPr>
        <w:t>(</w:t>
      </w:r>
      <w:r w:rsidRPr="00154723">
        <w:rPr>
          <w:rFonts w:ascii="Arial" w:eastAsia="Arial" w:hAnsi="Arial"/>
          <w:i/>
          <w:color w:val="000000"/>
          <w:sz w:val="24"/>
        </w:rPr>
        <w:t xml:space="preserve">Được cung cấp </w:t>
      </w:r>
      <w:r w:rsidR="009D4E1D" w:rsidRPr="00154723">
        <w:rPr>
          <w:rFonts w:ascii="Arial" w:eastAsia="Arial" w:hAnsi="Arial"/>
          <w:i/>
          <w:color w:val="000000"/>
          <w:sz w:val="24"/>
        </w:rPr>
        <w:t xml:space="preserve">trong các ngôn ngữ </w:t>
      </w:r>
      <w:r w:rsidRPr="00154723">
        <w:rPr>
          <w:rFonts w:ascii="Arial" w:eastAsia="Arial" w:hAnsi="Arial"/>
          <w:i/>
          <w:color w:val="000000"/>
          <w:sz w:val="24"/>
        </w:rPr>
        <w:t>thông dụng của</w:t>
      </w:r>
      <w:r w:rsidR="009D4E1D" w:rsidRPr="00154723">
        <w:rPr>
          <w:rFonts w:ascii="Arial" w:eastAsia="Arial" w:hAnsi="Arial"/>
          <w:i/>
          <w:color w:val="000000"/>
          <w:sz w:val="24"/>
        </w:rPr>
        <w:t xml:space="preserve"> </w:t>
      </w:r>
      <w:r w:rsidRPr="00154723">
        <w:rPr>
          <w:rFonts w:ascii="Arial" w:eastAsia="Arial" w:hAnsi="Arial"/>
          <w:i/>
          <w:color w:val="000000"/>
          <w:sz w:val="24"/>
        </w:rPr>
        <w:t>Quận</w:t>
      </w:r>
      <w:r w:rsidR="009D4E1D" w:rsidRPr="00154723">
        <w:rPr>
          <w:rFonts w:ascii="Arial" w:eastAsia="Arial" w:hAnsi="Arial"/>
          <w:i/>
          <w:color w:val="000000"/>
          <w:sz w:val="24"/>
        </w:rPr>
        <w:t xml:space="preserve"> và phông chữ cực lớn để </w:t>
      </w:r>
      <w:r w:rsidRPr="00154723">
        <w:rPr>
          <w:rFonts w:ascii="Arial" w:eastAsia="Arial" w:hAnsi="Arial"/>
          <w:i/>
          <w:color w:val="000000"/>
          <w:sz w:val="24"/>
        </w:rPr>
        <w:t>giúp cho</w:t>
      </w:r>
      <w:r w:rsidR="009D4E1D" w:rsidRPr="00154723">
        <w:rPr>
          <w:rFonts w:ascii="Arial" w:eastAsia="Arial" w:hAnsi="Arial"/>
          <w:i/>
          <w:color w:val="000000"/>
          <w:sz w:val="24"/>
        </w:rPr>
        <w:t xml:space="preserve"> những người có vấn đề về thị giác</w:t>
      </w:r>
      <w:r w:rsidR="003609ED">
        <w:rPr>
          <w:rFonts w:ascii="Arial" w:eastAsia="Arial" w:hAnsi="Arial"/>
          <w:i/>
          <w:color w:val="000000"/>
          <w:sz w:val="24"/>
        </w:rPr>
        <w:t>)</w:t>
      </w:r>
    </w:p>
    <w:p w:rsidR="00D92048" w:rsidRDefault="00154723" w:rsidP="00154723">
      <w:pPr>
        <w:numPr>
          <w:ilvl w:val="0"/>
          <w:numId w:val="30"/>
        </w:numPr>
        <w:tabs>
          <w:tab w:val="clear" w:pos="288"/>
          <w:tab w:val="left" w:pos="2232"/>
        </w:tabs>
        <w:spacing w:before="6" w:after="480" w:line="314" w:lineRule="exact"/>
        <w:ind w:left="2232" w:right="360" w:hanging="288"/>
        <w:textAlignment w:val="baseline"/>
        <w:rPr>
          <w:rFonts w:ascii="Arial" w:eastAsia="Arial" w:hAnsi="Arial"/>
          <w:color w:val="000000"/>
          <w:sz w:val="24"/>
        </w:rPr>
      </w:pPr>
      <w:r>
        <w:rPr>
          <w:rFonts w:ascii="Arial" w:eastAsia="Arial" w:hAnsi="Arial"/>
          <w:color w:val="000000"/>
          <w:sz w:val="24"/>
        </w:rPr>
        <w:t>Bích Chương về Hệ Thống</w:t>
      </w:r>
      <w:r w:rsidR="009D4E1D" w:rsidRPr="009D4E1D">
        <w:rPr>
          <w:rFonts w:ascii="Arial" w:eastAsia="Arial" w:hAnsi="Arial"/>
          <w:color w:val="000000"/>
          <w:sz w:val="24"/>
        </w:rPr>
        <w:t xml:space="preserve"> Khiếu </w:t>
      </w:r>
      <w:r>
        <w:rPr>
          <w:rFonts w:ascii="Arial" w:eastAsia="Arial" w:hAnsi="Arial"/>
          <w:color w:val="000000"/>
          <w:sz w:val="24"/>
        </w:rPr>
        <w:t>N</w:t>
      </w:r>
      <w:r w:rsidR="009D4E1D" w:rsidRPr="009D4E1D">
        <w:rPr>
          <w:rFonts w:ascii="Arial" w:eastAsia="Arial" w:hAnsi="Arial"/>
          <w:color w:val="000000"/>
          <w:sz w:val="24"/>
        </w:rPr>
        <w:t>ại và Kh</w:t>
      </w:r>
      <w:r>
        <w:rPr>
          <w:rFonts w:ascii="Arial" w:eastAsia="Arial" w:hAnsi="Arial"/>
          <w:color w:val="000000"/>
          <w:sz w:val="24"/>
        </w:rPr>
        <w:t>áng Cáo của</w:t>
      </w:r>
      <w:r w:rsidR="009D4E1D" w:rsidRPr="009D4E1D">
        <w:rPr>
          <w:rFonts w:ascii="Arial" w:eastAsia="Arial" w:hAnsi="Arial"/>
          <w:color w:val="000000"/>
          <w:sz w:val="24"/>
        </w:rPr>
        <w:t xml:space="preserve"> BHCS </w:t>
      </w:r>
      <w:r w:rsidRPr="00154723">
        <w:rPr>
          <w:rFonts w:ascii="Arial" w:eastAsia="Arial" w:hAnsi="Arial"/>
          <w:i/>
          <w:color w:val="000000"/>
          <w:sz w:val="24"/>
        </w:rPr>
        <w:t>(Được cung cấp trong các ngôn ngữ thông dụng của Quận</w:t>
      </w:r>
      <w:r w:rsidR="003609ED">
        <w:rPr>
          <w:rFonts w:ascii="Arial" w:eastAsia="Arial" w:hAnsi="Arial"/>
          <w:i/>
          <w:color w:val="000000"/>
          <w:sz w:val="24"/>
        </w:rPr>
        <w:t>)</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13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D94199">
      <w:pPr>
        <w:tabs>
          <w:tab w:val="left" w:pos="3669"/>
        </w:tabs>
        <w:spacing w:after="397" w:line="20" w:lineRule="exact"/>
      </w:pPr>
    </w:p>
    <w:p w:rsidR="00D92048" w:rsidRDefault="00D24DD7" w:rsidP="00D24DD7">
      <w:pPr>
        <w:numPr>
          <w:ilvl w:val="0"/>
          <w:numId w:val="31"/>
        </w:numPr>
        <w:tabs>
          <w:tab w:val="clear" w:pos="288"/>
          <w:tab w:val="left" w:pos="2232"/>
        </w:tabs>
        <w:spacing w:line="297" w:lineRule="exact"/>
        <w:ind w:left="2232" w:right="710" w:hanging="288"/>
        <w:textAlignment w:val="baseline"/>
        <w:rPr>
          <w:rFonts w:ascii="Arial" w:eastAsia="Arial" w:hAnsi="Arial"/>
          <w:color w:val="000000"/>
          <w:spacing w:val="-1"/>
          <w:sz w:val="24"/>
        </w:rPr>
      </w:pPr>
      <w:r>
        <w:rPr>
          <w:rFonts w:ascii="Arial" w:eastAsia="Arial" w:hAnsi="Arial"/>
          <w:color w:val="000000"/>
          <w:spacing w:val="-1"/>
          <w:sz w:val="24"/>
        </w:rPr>
        <w:t>“</w:t>
      </w:r>
      <w:r w:rsidRPr="00D24DD7">
        <w:rPr>
          <w:rFonts w:ascii="Arial" w:eastAsia="Arial" w:hAnsi="Arial"/>
          <w:color w:val="000000"/>
          <w:spacing w:val="-1"/>
          <w:sz w:val="24"/>
        </w:rPr>
        <w:t xml:space="preserve">Tài </w:t>
      </w:r>
      <w:r>
        <w:rPr>
          <w:rFonts w:ascii="Arial" w:eastAsia="Arial" w:hAnsi="Arial"/>
          <w:color w:val="000000"/>
          <w:spacing w:val="-1"/>
          <w:sz w:val="24"/>
        </w:rPr>
        <w:t>L</w:t>
      </w:r>
      <w:r w:rsidRPr="00D24DD7">
        <w:rPr>
          <w:rFonts w:ascii="Arial" w:eastAsia="Arial" w:hAnsi="Arial"/>
          <w:color w:val="000000"/>
          <w:spacing w:val="-1"/>
          <w:sz w:val="24"/>
        </w:rPr>
        <w:t xml:space="preserve">iệu </w:t>
      </w:r>
      <w:r>
        <w:rPr>
          <w:rFonts w:ascii="Arial" w:eastAsia="Arial" w:hAnsi="Arial"/>
          <w:color w:val="000000"/>
          <w:spacing w:val="-1"/>
          <w:sz w:val="24"/>
        </w:rPr>
        <w:t>T</w:t>
      </w:r>
      <w:r w:rsidRPr="00D24DD7">
        <w:rPr>
          <w:rFonts w:ascii="Arial" w:eastAsia="Arial" w:hAnsi="Arial"/>
          <w:color w:val="000000"/>
          <w:spacing w:val="-1"/>
          <w:sz w:val="24"/>
        </w:rPr>
        <w:t xml:space="preserve">hông </w:t>
      </w:r>
      <w:r>
        <w:rPr>
          <w:rFonts w:ascii="Arial" w:eastAsia="Arial" w:hAnsi="Arial"/>
          <w:color w:val="000000"/>
          <w:spacing w:val="-1"/>
          <w:sz w:val="24"/>
        </w:rPr>
        <w:t>B</w:t>
      </w:r>
      <w:r w:rsidRPr="00D24DD7">
        <w:rPr>
          <w:rFonts w:ascii="Arial" w:eastAsia="Arial" w:hAnsi="Arial"/>
          <w:color w:val="000000"/>
          <w:spacing w:val="-1"/>
          <w:sz w:val="24"/>
        </w:rPr>
        <w:t xml:space="preserve">áo </w:t>
      </w:r>
      <w:r>
        <w:rPr>
          <w:rFonts w:ascii="Arial" w:eastAsia="Arial" w:hAnsi="Arial"/>
          <w:color w:val="000000"/>
          <w:spacing w:val="-1"/>
          <w:sz w:val="24"/>
        </w:rPr>
        <w:t>–</w:t>
      </w:r>
      <w:r w:rsidRPr="00D24DD7">
        <w:rPr>
          <w:rFonts w:ascii="Arial" w:eastAsia="Arial" w:hAnsi="Arial"/>
          <w:color w:val="000000"/>
          <w:spacing w:val="-1"/>
          <w:sz w:val="24"/>
        </w:rPr>
        <w:t xml:space="preserve"> Quyền và </w:t>
      </w:r>
      <w:r>
        <w:rPr>
          <w:rFonts w:ascii="Arial" w:eastAsia="Arial" w:hAnsi="Arial"/>
          <w:color w:val="000000"/>
          <w:spacing w:val="-1"/>
          <w:sz w:val="24"/>
        </w:rPr>
        <w:t>T</w:t>
      </w:r>
      <w:r w:rsidRPr="00D24DD7">
        <w:rPr>
          <w:rFonts w:ascii="Arial" w:eastAsia="Arial" w:hAnsi="Arial"/>
          <w:color w:val="000000"/>
          <w:spacing w:val="-1"/>
          <w:sz w:val="24"/>
        </w:rPr>
        <w:t xml:space="preserve">rách </w:t>
      </w:r>
      <w:r>
        <w:rPr>
          <w:rFonts w:ascii="Arial" w:eastAsia="Arial" w:hAnsi="Arial"/>
          <w:color w:val="000000"/>
          <w:spacing w:val="-1"/>
          <w:sz w:val="24"/>
        </w:rPr>
        <w:t>N</w:t>
      </w:r>
      <w:r w:rsidRPr="00D24DD7">
        <w:rPr>
          <w:rFonts w:ascii="Arial" w:eastAsia="Arial" w:hAnsi="Arial"/>
          <w:color w:val="000000"/>
          <w:spacing w:val="-1"/>
          <w:sz w:val="24"/>
        </w:rPr>
        <w:t xml:space="preserve">hiệm của </w:t>
      </w:r>
      <w:r>
        <w:rPr>
          <w:rFonts w:ascii="Arial" w:eastAsia="Arial" w:hAnsi="Arial"/>
          <w:color w:val="000000"/>
          <w:spacing w:val="-1"/>
          <w:sz w:val="24"/>
        </w:rPr>
        <w:t>Quý Vị” của BHCS</w:t>
      </w:r>
      <w:r w:rsidRPr="00D24DD7">
        <w:rPr>
          <w:rFonts w:ascii="Arial" w:eastAsia="Arial" w:hAnsi="Arial"/>
          <w:color w:val="000000"/>
          <w:spacing w:val="-1"/>
          <w:sz w:val="24"/>
        </w:rPr>
        <w:t xml:space="preserve"> </w:t>
      </w:r>
      <w:r w:rsidRPr="00154723">
        <w:rPr>
          <w:rFonts w:ascii="Arial" w:eastAsia="Arial" w:hAnsi="Arial"/>
          <w:i/>
          <w:color w:val="000000"/>
          <w:sz w:val="24"/>
        </w:rPr>
        <w:t>(Được cung cấp trong các ngôn ngữ thông dụng của Quận</w:t>
      </w:r>
      <w:r>
        <w:rPr>
          <w:rFonts w:ascii="Arial" w:eastAsia="Arial" w:hAnsi="Arial"/>
          <w:i/>
          <w:color w:val="000000"/>
          <w:sz w:val="24"/>
        </w:rPr>
        <w:t>)</w:t>
      </w:r>
    </w:p>
    <w:p w:rsidR="00D92048" w:rsidRDefault="00D24DD7">
      <w:pPr>
        <w:numPr>
          <w:ilvl w:val="0"/>
          <w:numId w:val="31"/>
        </w:numPr>
        <w:tabs>
          <w:tab w:val="clear" w:pos="288"/>
          <w:tab w:val="left" w:pos="2232"/>
        </w:tabs>
        <w:spacing w:before="2" w:line="317" w:lineRule="exact"/>
        <w:ind w:left="2232" w:right="504" w:hanging="288"/>
        <w:textAlignment w:val="baseline"/>
        <w:rPr>
          <w:rFonts w:ascii="Arial" w:eastAsia="Arial" w:hAnsi="Arial"/>
          <w:color w:val="000000"/>
          <w:sz w:val="24"/>
        </w:rPr>
      </w:pPr>
      <w:r w:rsidRPr="00D24DD7">
        <w:rPr>
          <w:rFonts w:ascii="Arial" w:eastAsia="Arial" w:hAnsi="Arial"/>
          <w:color w:val="000000"/>
          <w:sz w:val="24"/>
        </w:rPr>
        <w:t xml:space="preserve">Chính sách và thủ tục </w:t>
      </w:r>
      <w:r>
        <w:rPr>
          <w:rFonts w:ascii="Arial" w:eastAsia="Arial" w:hAnsi="Arial"/>
          <w:color w:val="000000"/>
          <w:sz w:val="24"/>
        </w:rPr>
        <w:t xml:space="preserve">của </w:t>
      </w:r>
      <w:r w:rsidRPr="00D24DD7">
        <w:rPr>
          <w:rFonts w:ascii="Arial" w:eastAsia="Arial" w:hAnsi="Arial"/>
          <w:color w:val="000000"/>
          <w:sz w:val="24"/>
        </w:rPr>
        <w:t xml:space="preserve">BHCS: </w:t>
      </w:r>
      <w:r w:rsidRPr="00D24DD7">
        <w:rPr>
          <w:rFonts w:ascii="Arial" w:eastAsia="Arial" w:hAnsi="Arial"/>
          <w:i/>
          <w:color w:val="000000"/>
          <w:sz w:val="24"/>
        </w:rPr>
        <w:t xml:space="preserve">Hệ </w:t>
      </w:r>
      <w:r>
        <w:rPr>
          <w:rFonts w:ascii="Arial" w:eastAsia="Arial" w:hAnsi="Arial"/>
          <w:i/>
          <w:color w:val="000000"/>
          <w:sz w:val="24"/>
        </w:rPr>
        <w:t>T</w:t>
      </w:r>
      <w:r w:rsidRPr="00D24DD7">
        <w:rPr>
          <w:rFonts w:ascii="Arial" w:eastAsia="Arial" w:hAnsi="Arial"/>
          <w:i/>
          <w:color w:val="000000"/>
          <w:sz w:val="24"/>
        </w:rPr>
        <w:t xml:space="preserve">hống Khiếu </w:t>
      </w:r>
      <w:r>
        <w:rPr>
          <w:rFonts w:ascii="Arial" w:eastAsia="Arial" w:hAnsi="Arial"/>
          <w:i/>
          <w:color w:val="000000"/>
          <w:sz w:val="24"/>
        </w:rPr>
        <w:t>N</w:t>
      </w:r>
      <w:r w:rsidRPr="00D24DD7">
        <w:rPr>
          <w:rFonts w:ascii="Arial" w:eastAsia="Arial" w:hAnsi="Arial"/>
          <w:i/>
          <w:color w:val="000000"/>
          <w:sz w:val="24"/>
        </w:rPr>
        <w:t>ại và Kh</w:t>
      </w:r>
      <w:r>
        <w:rPr>
          <w:rFonts w:ascii="Arial" w:eastAsia="Arial" w:hAnsi="Arial"/>
          <w:i/>
          <w:color w:val="000000"/>
          <w:sz w:val="24"/>
        </w:rPr>
        <w:t xml:space="preserve">áng Cáo </w:t>
      </w:r>
      <w:r w:rsidRPr="00D24DD7">
        <w:rPr>
          <w:rFonts w:ascii="Arial" w:eastAsia="Arial" w:hAnsi="Arial"/>
          <w:i/>
          <w:color w:val="000000"/>
          <w:sz w:val="24"/>
        </w:rPr>
        <w:t>c</w:t>
      </w:r>
      <w:r>
        <w:rPr>
          <w:rFonts w:ascii="Arial" w:eastAsia="Arial" w:hAnsi="Arial"/>
          <w:i/>
          <w:color w:val="000000"/>
          <w:sz w:val="24"/>
        </w:rPr>
        <w:t>ho</w:t>
      </w:r>
      <w:r w:rsidRPr="00D24DD7">
        <w:rPr>
          <w:rFonts w:ascii="Arial" w:eastAsia="Arial" w:hAnsi="Arial"/>
          <w:i/>
          <w:color w:val="000000"/>
          <w:sz w:val="24"/>
        </w:rPr>
        <w:t xml:space="preserve"> Người </w:t>
      </w:r>
      <w:r>
        <w:rPr>
          <w:rFonts w:ascii="Arial" w:eastAsia="Arial" w:hAnsi="Arial"/>
          <w:i/>
          <w:color w:val="000000"/>
          <w:sz w:val="24"/>
        </w:rPr>
        <w:t>T</w:t>
      </w:r>
      <w:r w:rsidRPr="00D24DD7">
        <w:rPr>
          <w:rFonts w:ascii="Arial" w:eastAsia="Arial" w:hAnsi="Arial"/>
          <w:i/>
          <w:color w:val="000000"/>
          <w:sz w:val="24"/>
        </w:rPr>
        <w:t xml:space="preserve">iêu </w:t>
      </w:r>
      <w:r>
        <w:rPr>
          <w:rFonts w:ascii="Arial" w:eastAsia="Arial" w:hAnsi="Arial"/>
          <w:i/>
          <w:color w:val="000000"/>
          <w:sz w:val="24"/>
        </w:rPr>
        <w:t>D</w:t>
      </w:r>
      <w:r w:rsidRPr="00D24DD7">
        <w:rPr>
          <w:rFonts w:ascii="Arial" w:eastAsia="Arial" w:hAnsi="Arial"/>
          <w:i/>
          <w:color w:val="000000"/>
          <w:sz w:val="24"/>
        </w:rPr>
        <w:t>ùng</w:t>
      </w:r>
      <w:r w:rsidRPr="00D24DD7">
        <w:rPr>
          <w:rFonts w:ascii="Arial" w:eastAsia="Arial" w:hAnsi="Arial"/>
          <w:color w:val="000000"/>
          <w:sz w:val="24"/>
        </w:rPr>
        <w:t xml:space="preserve"> (Sẽ được cung cấp tại tất cả các chương trình điều trị trực tiếp để khách hàng xem xét khi có yêu cầu)</w:t>
      </w:r>
    </w:p>
    <w:p w:rsidR="00D92048" w:rsidRDefault="00D24DD7">
      <w:pPr>
        <w:numPr>
          <w:ilvl w:val="0"/>
          <w:numId w:val="32"/>
        </w:numPr>
        <w:tabs>
          <w:tab w:val="clear" w:pos="288"/>
          <w:tab w:val="left" w:pos="1512"/>
        </w:tabs>
        <w:spacing w:before="4" w:line="317" w:lineRule="exact"/>
        <w:ind w:left="1512" w:right="504" w:hanging="288"/>
        <w:textAlignment w:val="baseline"/>
        <w:rPr>
          <w:rFonts w:ascii="Arial" w:eastAsia="Arial" w:hAnsi="Arial"/>
          <w:color w:val="000000"/>
          <w:sz w:val="24"/>
        </w:rPr>
      </w:pPr>
      <w:r w:rsidRPr="00D24DD7">
        <w:rPr>
          <w:rFonts w:ascii="Arial" w:eastAsia="Arial" w:hAnsi="Arial"/>
          <w:color w:val="000000"/>
          <w:sz w:val="24"/>
        </w:rPr>
        <w:t>Các n</w:t>
      </w:r>
      <w:r>
        <w:rPr>
          <w:rFonts w:ascii="Arial" w:eastAsia="Arial" w:hAnsi="Arial"/>
          <w:color w:val="000000"/>
          <w:sz w:val="24"/>
        </w:rPr>
        <w:t>ơi</w:t>
      </w:r>
      <w:r w:rsidRPr="00D24DD7">
        <w:rPr>
          <w:rFonts w:ascii="Arial" w:eastAsia="Arial" w:hAnsi="Arial"/>
          <w:color w:val="000000"/>
          <w:sz w:val="24"/>
        </w:rPr>
        <w:t xml:space="preserve"> cung cấp </w:t>
      </w:r>
      <w:r>
        <w:rPr>
          <w:rFonts w:ascii="Arial" w:eastAsia="Arial" w:hAnsi="Arial"/>
          <w:color w:val="000000"/>
          <w:sz w:val="24"/>
        </w:rPr>
        <w:t>có</w:t>
      </w:r>
      <w:r w:rsidRPr="00D24DD7">
        <w:rPr>
          <w:rFonts w:ascii="Arial" w:eastAsia="Arial" w:hAnsi="Arial"/>
          <w:color w:val="000000"/>
          <w:sz w:val="24"/>
        </w:rPr>
        <w:t xml:space="preserve"> hợp đồng </w:t>
      </w:r>
      <w:r>
        <w:rPr>
          <w:rFonts w:ascii="Arial" w:eastAsia="Arial" w:hAnsi="Arial"/>
          <w:color w:val="000000"/>
          <w:sz w:val="24"/>
        </w:rPr>
        <w:t xml:space="preserve">với </w:t>
      </w:r>
      <w:r w:rsidRPr="00D24DD7">
        <w:rPr>
          <w:rFonts w:ascii="Arial" w:eastAsia="Arial" w:hAnsi="Arial"/>
          <w:color w:val="000000"/>
          <w:sz w:val="24"/>
        </w:rPr>
        <w:t xml:space="preserve">BHCS sẽ thông báo cho người tiêu dùng về </w:t>
      </w:r>
      <w:r>
        <w:rPr>
          <w:rFonts w:ascii="Arial" w:eastAsia="Arial" w:hAnsi="Arial"/>
          <w:color w:val="000000"/>
          <w:sz w:val="24"/>
        </w:rPr>
        <w:t>tiến</w:t>
      </w:r>
      <w:r w:rsidRPr="00D24DD7">
        <w:rPr>
          <w:rFonts w:ascii="Arial" w:eastAsia="Arial" w:hAnsi="Arial"/>
          <w:color w:val="000000"/>
          <w:sz w:val="24"/>
        </w:rPr>
        <w:t xml:space="preserve"> trình khiếu nại nội bộ của cơ quan </w:t>
      </w:r>
      <w:r>
        <w:rPr>
          <w:rFonts w:ascii="Arial" w:eastAsia="Arial" w:hAnsi="Arial"/>
          <w:color w:val="000000"/>
          <w:sz w:val="24"/>
        </w:rPr>
        <w:t xml:space="preserve">có </w:t>
      </w:r>
      <w:r w:rsidRPr="00D24DD7">
        <w:rPr>
          <w:rFonts w:ascii="Arial" w:eastAsia="Arial" w:hAnsi="Arial"/>
          <w:color w:val="000000"/>
          <w:sz w:val="24"/>
        </w:rPr>
        <w:t xml:space="preserve">hợp đồng, nếu </w:t>
      </w:r>
      <w:r>
        <w:rPr>
          <w:rFonts w:ascii="Arial" w:eastAsia="Arial" w:hAnsi="Arial"/>
          <w:color w:val="000000"/>
          <w:sz w:val="24"/>
        </w:rPr>
        <w:t>thích ứng</w:t>
      </w:r>
      <w:r w:rsidRPr="00D24DD7">
        <w:rPr>
          <w:rFonts w:ascii="Arial" w:eastAsia="Arial" w:hAnsi="Arial"/>
          <w:color w:val="000000"/>
          <w:sz w:val="24"/>
        </w:rPr>
        <w:t xml:space="preserve">, với cùng tần suất họ thông báo cho người tiêu dùng về Hệ </w:t>
      </w:r>
      <w:r>
        <w:rPr>
          <w:rFonts w:ascii="Arial" w:eastAsia="Arial" w:hAnsi="Arial"/>
          <w:color w:val="000000"/>
          <w:sz w:val="24"/>
        </w:rPr>
        <w:t>T</w:t>
      </w:r>
      <w:r w:rsidRPr="00D24DD7">
        <w:rPr>
          <w:rFonts w:ascii="Arial" w:eastAsia="Arial" w:hAnsi="Arial"/>
          <w:color w:val="000000"/>
          <w:sz w:val="24"/>
        </w:rPr>
        <w:t xml:space="preserve">hống Khiếu </w:t>
      </w:r>
      <w:r>
        <w:rPr>
          <w:rFonts w:ascii="Arial" w:eastAsia="Arial" w:hAnsi="Arial"/>
          <w:color w:val="000000"/>
          <w:sz w:val="24"/>
        </w:rPr>
        <w:t>N</w:t>
      </w:r>
      <w:r w:rsidRPr="00D24DD7">
        <w:rPr>
          <w:rFonts w:ascii="Arial" w:eastAsia="Arial" w:hAnsi="Arial"/>
          <w:color w:val="000000"/>
          <w:sz w:val="24"/>
        </w:rPr>
        <w:t>ại và Kh</w:t>
      </w:r>
      <w:r>
        <w:rPr>
          <w:rFonts w:ascii="Arial" w:eastAsia="Arial" w:hAnsi="Arial"/>
          <w:color w:val="000000"/>
          <w:sz w:val="24"/>
        </w:rPr>
        <w:t>áng Cáo</w:t>
      </w:r>
      <w:r w:rsidRPr="00D24DD7">
        <w:rPr>
          <w:rFonts w:ascii="Arial" w:eastAsia="Arial" w:hAnsi="Arial"/>
          <w:color w:val="000000"/>
          <w:sz w:val="24"/>
        </w:rPr>
        <w:t xml:space="preserve"> c</w:t>
      </w:r>
      <w:r>
        <w:rPr>
          <w:rFonts w:ascii="Arial" w:eastAsia="Arial" w:hAnsi="Arial"/>
          <w:color w:val="000000"/>
          <w:sz w:val="24"/>
        </w:rPr>
        <w:t>ho</w:t>
      </w:r>
      <w:r w:rsidRPr="00D24DD7">
        <w:rPr>
          <w:rFonts w:ascii="Arial" w:eastAsia="Arial" w:hAnsi="Arial"/>
          <w:color w:val="000000"/>
          <w:sz w:val="24"/>
        </w:rPr>
        <w:t xml:space="preserve"> Người </w:t>
      </w:r>
      <w:r>
        <w:rPr>
          <w:rFonts w:ascii="Arial" w:eastAsia="Arial" w:hAnsi="Arial"/>
          <w:color w:val="000000"/>
          <w:sz w:val="24"/>
        </w:rPr>
        <w:t>T</w:t>
      </w:r>
      <w:r w:rsidRPr="00D24DD7">
        <w:rPr>
          <w:rFonts w:ascii="Arial" w:eastAsia="Arial" w:hAnsi="Arial"/>
          <w:color w:val="000000"/>
          <w:sz w:val="24"/>
        </w:rPr>
        <w:t xml:space="preserve">iêu </w:t>
      </w:r>
      <w:r>
        <w:rPr>
          <w:rFonts w:ascii="Arial" w:eastAsia="Arial" w:hAnsi="Arial"/>
          <w:color w:val="000000"/>
          <w:sz w:val="24"/>
        </w:rPr>
        <w:t>D</w:t>
      </w:r>
      <w:r w:rsidRPr="00D24DD7">
        <w:rPr>
          <w:rFonts w:ascii="Arial" w:eastAsia="Arial" w:hAnsi="Arial"/>
          <w:color w:val="000000"/>
          <w:sz w:val="24"/>
        </w:rPr>
        <w:t xml:space="preserve">ùng </w:t>
      </w:r>
      <w:r>
        <w:rPr>
          <w:rFonts w:ascii="Arial" w:eastAsia="Arial" w:hAnsi="Arial"/>
          <w:color w:val="000000"/>
          <w:sz w:val="24"/>
        </w:rPr>
        <w:t xml:space="preserve">của </w:t>
      </w:r>
      <w:r w:rsidRPr="00D24DD7">
        <w:rPr>
          <w:rFonts w:ascii="Arial" w:eastAsia="Arial" w:hAnsi="Arial"/>
          <w:color w:val="000000"/>
          <w:sz w:val="24"/>
        </w:rPr>
        <w:t>BHCS.</w:t>
      </w:r>
    </w:p>
    <w:p w:rsidR="00D92048" w:rsidRDefault="00D24DD7" w:rsidP="00F4292C">
      <w:pPr>
        <w:numPr>
          <w:ilvl w:val="0"/>
          <w:numId w:val="32"/>
        </w:numPr>
        <w:tabs>
          <w:tab w:val="clear" w:pos="288"/>
          <w:tab w:val="left" w:pos="1512"/>
        </w:tabs>
        <w:spacing w:line="316" w:lineRule="exact"/>
        <w:ind w:left="1512" w:right="80" w:hanging="288"/>
        <w:textAlignment w:val="baseline"/>
        <w:rPr>
          <w:rFonts w:ascii="Arial" w:eastAsia="Arial" w:hAnsi="Arial"/>
          <w:color w:val="000000"/>
          <w:sz w:val="24"/>
        </w:rPr>
      </w:pPr>
      <w:r w:rsidRPr="00D24DD7">
        <w:rPr>
          <w:rFonts w:ascii="Arial" w:eastAsia="Arial" w:hAnsi="Arial"/>
          <w:color w:val="000000"/>
          <w:sz w:val="24"/>
        </w:rPr>
        <w:t xml:space="preserve">Việc sử dụng </w:t>
      </w:r>
      <w:r>
        <w:rPr>
          <w:rFonts w:ascii="Arial" w:eastAsia="Arial" w:hAnsi="Arial"/>
          <w:color w:val="000000"/>
          <w:sz w:val="24"/>
        </w:rPr>
        <w:t>tiến</w:t>
      </w:r>
      <w:r w:rsidRPr="00D24DD7">
        <w:rPr>
          <w:rFonts w:ascii="Arial" w:eastAsia="Arial" w:hAnsi="Arial"/>
          <w:color w:val="000000"/>
          <w:sz w:val="24"/>
        </w:rPr>
        <w:t xml:space="preserve"> trình khiếu nại và khiếu nại của BHCS không thay thế bất kỳ đường </w:t>
      </w:r>
      <w:r>
        <w:rPr>
          <w:rFonts w:ascii="Arial" w:eastAsia="Arial" w:hAnsi="Arial"/>
          <w:color w:val="000000"/>
          <w:sz w:val="24"/>
        </w:rPr>
        <w:t xml:space="preserve">lối hiện hữu </w:t>
      </w:r>
      <w:r w:rsidR="00F4292C" w:rsidRPr="00D24DD7">
        <w:rPr>
          <w:rFonts w:ascii="Arial" w:eastAsia="Arial" w:hAnsi="Arial"/>
          <w:color w:val="000000"/>
          <w:sz w:val="24"/>
        </w:rPr>
        <w:t xml:space="preserve">nào </w:t>
      </w:r>
      <w:r>
        <w:rPr>
          <w:rFonts w:ascii="Arial" w:eastAsia="Arial" w:hAnsi="Arial"/>
          <w:color w:val="000000"/>
          <w:sz w:val="24"/>
        </w:rPr>
        <w:t>để duyệt xét</w:t>
      </w:r>
      <w:r w:rsidRPr="00D24DD7">
        <w:rPr>
          <w:rFonts w:ascii="Arial" w:eastAsia="Arial" w:hAnsi="Arial"/>
          <w:color w:val="000000"/>
          <w:sz w:val="24"/>
        </w:rPr>
        <w:t xml:space="preserve"> hoặc </w:t>
      </w:r>
      <w:r>
        <w:rPr>
          <w:rFonts w:ascii="Arial" w:eastAsia="Arial" w:hAnsi="Arial"/>
          <w:color w:val="000000"/>
          <w:sz w:val="24"/>
        </w:rPr>
        <w:t>chỉnh sửa</w:t>
      </w:r>
      <w:r w:rsidRPr="00D24DD7">
        <w:rPr>
          <w:rFonts w:ascii="Arial" w:eastAsia="Arial" w:hAnsi="Arial"/>
          <w:color w:val="000000"/>
          <w:sz w:val="24"/>
        </w:rPr>
        <w:t xml:space="preserve"> theo quy định của pháp luật. Người tiêu dùng có tất cả các quyền được đảm bảo theo pháp luật. </w:t>
      </w:r>
    </w:p>
    <w:p w:rsidR="00D92048" w:rsidRDefault="003609ED">
      <w:pPr>
        <w:spacing w:before="241" w:line="273" w:lineRule="exact"/>
        <w:ind w:left="792"/>
        <w:textAlignment w:val="baseline"/>
        <w:rPr>
          <w:rFonts w:ascii="Arial" w:eastAsia="Arial" w:hAnsi="Arial"/>
          <w:color w:val="000000"/>
          <w:spacing w:val="2"/>
          <w:sz w:val="24"/>
        </w:rPr>
      </w:pPr>
      <w:r>
        <w:rPr>
          <w:rFonts w:ascii="Arial" w:eastAsia="Arial" w:hAnsi="Arial"/>
          <w:color w:val="000000"/>
          <w:spacing w:val="2"/>
          <w:sz w:val="24"/>
        </w:rPr>
        <w:t xml:space="preserve">B. </w:t>
      </w:r>
      <w:r w:rsidR="00F4292C">
        <w:rPr>
          <w:rFonts w:ascii="Arial" w:eastAsia="Arial" w:hAnsi="Arial"/>
          <w:color w:val="000000"/>
          <w:spacing w:val="2"/>
          <w:sz w:val="24"/>
        </w:rPr>
        <w:t>Lập Tài Liệu</w:t>
      </w:r>
    </w:p>
    <w:p w:rsidR="00D92048" w:rsidRDefault="00F4292C" w:rsidP="009C4919">
      <w:pPr>
        <w:numPr>
          <w:ilvl w:val="0"/>
          <w:numId w:val="33"/>
        </w:numPr>
        <w:tabs>
          <w:tab w:val="clear" w:pos="288"/>
          <w:tab w:val="left" w:pos="1512"/>
        </w:tabs>
        <w:spacing w:before="239" w:line="317" w:lineRule="exact"/>
        <w:ind w:left="1512" w:right="350" w:hanging="288"/>
        <w:textAlignment w:val="baseline"/>
        <w:rPr>
          <w:rFonts w:ascii="Arial" w:eastAsia="Arial" w:hAnsi="Arial"/>
          <w:color w:val="000000"/>
          <w:sz w:val="24"/>
        </w:rPr>
      </w:pPr>
      <w:r w:rsidRPr="00F4292C">
        <w:rPr>
          <w:rFonts w:ascii="Arial" w:eastAsia="Arial" w:hAnsi="Arial"/>
          <w:color w:val="000000"/>
          <w:sz w:val="24"/>
        </w:rPr>
        <w:t xml:space="preserve">Các </w:t>
      </w:r>
      <w:r w:rsidR="009C4919">
        <w:rPr>
          <w:rFonts w:ascii="Arial" w:eastAsia="Arial" w:hAnsi="Arial"/>
          <w:color w:val="000000"/>
          <w:sz w:val="24"/>
        </w:rPr>
        <w:t>nơi cung</w:t>
      </w:r>
      <w:r w:rsidRPr="00F4292C">
        <w:rPr>
          <w:rFonts w:ascii="Arial" w:eastAsia="Arial" w:hAnsi="Arial"/>
          <w:color w:val="000000"/>
          <w:sz w:val="24"/>
        </w:rPr>
        <w:t xml:space="preserve"> cấp phải ghi lại rằng người tiêu dùng đã được thông báo về </w:t>
      </w:r>
      <w:r w:rsidR="009C4919">
        <w:rPr>
          <w:rFonts w:ascii="Arial" w:eastAsia="Arial" w:hAnsi="Arial"/>
          <w:color w:val="000000"/>
          <w:sz w:val="24"/>
        </w:rPr>
        <w:t>tiến trình</w:t>
      </w:r>
      <w:r w:rsidRPr="00F4292C">
        <w:rPr>
          <w:rFonts w:ascii="Arial" w:eastAsia="Arial" w:hAnsi="Arial"/>
          <w:color w:val="000000"/>
          <w:sz w:val="24"/>
        </w:rPr>
        <w:t xml:space="preserve"> khiếu nại và kh</w:t>
      </w:r>
      <w:r w:rsidR="009C4919">
        <w:rPr>
          <w:rFonts w:ascii="Arial" w:eastAsia="Arial" w:hAnsi="Arial"/>
          <w:color w:val="000000"/>
          <w:sz w:val="24"/>
        </w:rPr>
        <w:t>áng cáo</w:t>
      </w:r>
      <w:r w:rsidRPr="00F4292C">
        <w:rPr>
          <w:rFonts w:ascii="Arial" w:eastAsia="Arial" w:hAnsi="Arial"/>
          <w:color w:val="000000"/>
          <w:sz w:val="24"/>
        </w:rPr>
        <w:t xml:space="preserve"> tại lần </w:t>
      </w:r>
      <w:r w:rsidR="009C4919">
        <w:rPr>
          <w:rFonts w:ascii="Arial" w:eastAsia="Arial" w:hAnsi="Arial"/>
          <w:color w:val="000000"/>
          <w:sz w:val="24"/>
        </w:rPr>
        <w:t>thẩm định</w:t>
      </w:r>
      <w:r w:rsidRPr="00F4292C">
        <w:rPr>
          <w:rFonts w:ascii="Arial" w:eastAsia="Arial" w:hAnsi="Arial"/>
          <w:color w:val="000000"/>
          <w:sz w:val="24"/>
        </w:rPr>
        <w:t xml:space="preserve"> trực tiếp ban đầu và khi </w:t>
      </w:r>
      <w:r w:rsidR="009C4919">
        <w:rPr>
          <w:rFonts w:ascii="Arial" w:eastAsia="Arial" w:hAnsi="Arial"/>
          <w:color w:val="000000"/>
          <w:sz w:val="24"/>
        </w:rPr>
        <w:t xml:space="preserve">gia </w:t>
      </w:r>
      <w:r w:rsidRPr="00F4292C">
        <w:rPr>
          <w:rFonts w:ascii="Arial" w:eastAsia="Arial" w:hAnsi="Arial"/>
          <w:color w:val="000000"/>
          <w:sz w:val="24"/>
        </w:rPr>
        <w:t>nhập vào bất kỳ chương trình hoặc cơ quan cung cấp mới nào.</w:t>
      </w:r>
    </w:p>
    <w:p w:rsidR="00D92048" w:rsidRDefault="00F4292C">
      <w:pPr>
        <w:numPr>
          <w:ilvl w:val="0"/>
          <w:numId w:val="33"/>
        </w:numPr>
        <w:tabs>
          <w:tab w:val="clear" w:pos="288"/>
          <w:tab w:val="left" w:pos="1512"/>
        </w:tabs>
        <w:spacing w:line="317" w:lineRule="exact"/>
        <w:ind w:left="1512" w:right="360" w:hanging="288"/>
        <w:textAlignment w:val="baseline"/>
        <w:rPr>
          <w:rFonts w:ascii="Arial" w:eastAsia="Arial" w:hAnsi="Arial"/>
          <w:color w:val="000000"/>
          <w:sz w:val="24"/>
        </w:rPr>
      </w:pPr>
      <w:r w:rsidRPr="00F4292C">
        <w:rPr>
          <w:rFonts w:ascii="Arial" w:eastAsia="Arial" w:hAnsi="Arial"/>
          <w:color w:val="000000"/>
          <w:sz w:val="24"/>
        </w:rPr>
        <w:t xml:space="preserve">Tài liệu sẽ được chỉ định bằng </w:t>
      </w:r>
      <w:r w:rsidR="00DE6CAE">
        <w:rPr>
          <w:rFonts w:ascii="Arial" w:eastAsia="Arial" w:hAnsi="Arial"/>
          <w:color w:val="000000"/>
          <w:sz w:val="24"/>
        </w:rPr>
        <w:t>ô</w:t>
      </w:r>
      <w:r w:rsidRPr="00F4292C">
        <w:rPr>
          <w:rFonts w:ascii="Arial" w:eastAsia="Arial" w:hAnsi="Arial"/>
          <w:color w:val="000000"/>
          <w:sz w:val="24"/>
        </w:rPr>
        <w:t xml:space="preserve"> kiểm tra trên </w:t>
      </w:r>
      <w:r w:rsidRPr="00DE6CAE">
        <w:rPr>
          <w:rFonts w:ascii="Arial" w:eastAsia="Arial" w:hAnsi="Arial"/>
          <w:i/>
          <w:color w:val="000000"/>
          <w:sz w:val="24"/>
        </w:rPr>
        <w:t xml:space="preserve">Tài </w:t>
      </w:r>
      <w:r w:rsidR="00DE6CAE">
        <w:rPr>
          <w:rFonts w:ascii="Arial" w:eastAsia="Arial" w:hAnsi="Arial"/>
          <w:i/>
          <w:color w:val="000000"/>
          <w:sz w:val="24"/>
        </w:rPr>
        <w:t>L</w:t>
      </w:r>
      <w:r w:rsidRPr="00DE6CAE">
        <w:rPr>
          <w:rFonts w:ascii="Arial" w:eastAsia="Arial" w:hAnsi="Arial"/>
          <w:i/>
          <w:color w:val="000000"/>
          <w:sz w:val="24"/>
        </w:rPr>
        <w:t xml:space="preserve">iệu </w:t>
      </w:r>
      <w:r w:rsidR="00DE6CAE">
        <w:rPr>
          <w:rFonts w:ascii="Arial" w:eastAsia="Arial" w:hAnsi="Arial"/>
          <w:i/>
          <w:color w:val="000000"/>
          <w:sz w:val="24"/>
        </w:rPr>
        <w:t>T</w:t>
      </w:r>
      <w:r w:rsidRPr="00DE6CAE">
        <w:rPr>
          <w:rFonts w:ascii="Arial" w:eastAsia="Arial" w:hAnsi="Arial"/>
          <w:i/>
          <w:color w:val="000000"/>
          <w:sz w:val="24"/>
        </w:rPr>
        <w:t xml:space="preserve">hông </w:t>
      </w:r>
      <w:r w:rsidR="00DE6CAE">
        <w:rPr>
          <w:rFonts w:ascii="Arial" w:eastAsia="Arial" w:hAnsi="Arial"/>
          <w:i/>
          <w:color w:val="000000"/>
          <w:sz w:val="24"/>
        </w:rPr>
        <w:t>B</w:t>
      </w:r>
      <w:r w:rsidRPr="00DE6CAE">
        <w:rPr>
          <w:rFonts w:ascii="Arial" w:eastAsia="Arial" w:hAnsi="Arial"/>
          <w:i/>
          <w:color w:val="000000"/>
          <w:sz w:val="24"/>
        </w:rPr>
        <w:t>áo</w:t>
      </w:r>
      <w:r w:rsidR="00DE6CAE">
        <w:rPr>
          <w:rFonts w:ascii="Arial" w:eastAsia="Arial" w:hAnsi="Arial"/>
          <w:i/>
          <w:color w:val="000000"/>
          <w:sz w:val="24"/>
        </w:rPr>
        <w:t>—Xác Nhận Đã Nhận Được Q</w:t>
      </w:r>
      <w:r w:rsidRPr="00DE6CAE">
        <w:rPr>
          <w:rFonts w:ascii="Arial" w:eastAsia="Arial" w:hAnsi="Arial"/>
          <w:i/>
          <w:color w:val="000000"/>
          <w:sz w:val="24"/>
        </w:rPr>
        <w:t>uyền</w:t>
      </w:r>
      <w:r w:rsidR="00DE6CAE">
        <w:rPr>
          <w:rFonts w:ascii="Arial" w:eastAsia="Arial" w:hAnsi="Arial"/>
          <w:i/>
          <w:color w:val="000000"/>
          <w:sz w:val="24"/>
        </w:rPr>
        <w:t xml:space="preserve"> </w:t>
      </w:r>
      <w:r w:rsidRPr="00DE6CAE">
        <w:rPr>
          <w:rFonts w:ascii="Arial" w:eastAsia="Arial" w:hAnsi="Arial"/>
          <w:i/>
          <w:color w:val="000000"/>
          <w:sz w:val="24"/>
        </w:rPr>
        <w:t xml:space="preserve">và </w:t>
      </w:r>
      <w:r w:rsidR="00DE6CAE">
        <w:rPr>
          <w:rFonts w:ascii="Arial" w:eastAsia="Arial" w:hAnsi="Arial"/>
          <w:i/>
          <w:color w:val="000000"/>
          <w:sz w:val="24"/>
        </w:rPr>
        <w:t>T</w:t>
      </w:r>
      <w:r w:rsidRPr="00DE6CAE">
        <w:rPr>
          <w:rFonts w:ascii="Arial" w:eastAsia="Arial" w:hAnsi="Arial"/>
          <w:i/>
          <w:color w:val="000000"/>
          <w:sz w:val="24"/>
        </w:rPr>
        <w:t xml:space="preserve">rách </w:t>
      </w:r>
      <w:r w:rsidR="00DE6CAE">
        <w:rPr>
          <w:rFonts w:ascii="Arial" w:eastAsia="Arial" w:hAnsi="Arial"/>
          <w:i/>
          <w:color w:val="000000"/>
          <w:sz w:val="24"/>
        </w:rPr>
        <w:t>N</w:t>
      </w:r>
      <w:r w:rsidRPr="00DE6CAE">
        <w:rPr>
          <w:rFonts w:ascii="Arial" w:eastAsia="Arial" w:hAnsi="Arial"/>
          <w:i/>
          <w:color w:val="000000"/>
          <w:sz w:val="24"/>
        </w:rPr>
        <w:t xml:space="preserve">hiệm của </w:t>
      </w:r>
      <w:r w:rsidR="00DE6CAE">
        <w:rPr>
          <w:rFonts w:ascii="Arial" w:eastAsia="Arial" w:hAnsi="Arial"/>
          <w:i/>
          <w:color w:val="000000"/>
          <w:sz w:val="24"/>
        </w:rPr>
        <w:t>Quý Vị</w:t>
      </w:r>
      <w:r w:rsidRPr="00DE6CAE">
        <w:rPr>
          <w:rFonts w:ascii="Arial" w:eastAsia="Arial" w:hAnsi="Arial"/>
          <w:i/>
          <w:color w:val="000000"/>
          <w:sz w:val="24"/>
        </w:rPr>
        <w:t xml:space="preserve"> </w:t>
      </w:r>
      <w:r w:rsidR="00DE6CAE">
        <w:rPr>
          <w:rFonts w:ascii="Arial" w:eastAsia="Arial" w:hAnsi="Arial"/>
          <w:color w:val="000000"/>
          <w:sz w:val="24"/>
        </w:rPr>
        <w:t xml:space="preserve">của </w:t>
      </w:r>
      <w:r w:rsidR="00DE6CAE" w:rsidRPr="00F4292C">
        <w:rPr>
          <w:rFonts w:ascii="Arial" w:eastAsia="Arial" w:hAnsi="Arial"/>
          <w:color w:val="000000"/>
          <w:sz w:val="24"/>
        </w:rPr>
        <w:t xml:space="preserve">BHCS </w:t>
      </w:r>
      <w:r w:rsidRPr="00F4292C">
        <w:rPr>
          <w:rFonts w:ascii="Arial" w:eastAsia="Arial" w:hAnsi="Arial"/>
          <w:color w:val="000000"/>
          <w:sz w:val="24"/>
        </w:rPr>
        <w:t>sẽ được đặt trong biểu đồ của người tiêu dùng.</w:t>
      </w:r>
    </w:p>
    <w:p w:rsidR="00D92048" w:rsidRDefault="00F4292C">
      <w:pPr>
        <w:numPr>
          <w:ilvl w:val="0"/>
          <w:numId w:val="33"/>
        </w:numPr>
        <w:tabs>
          <w:tab w:val="clear" w:pos="288"/>
          <w:tab w:val="left" w:pos="1512"/>
        </w:tabs>
        <w:spacing w:line="316" w:lineRule="exact"/>
        <w:ind w:left="1512" w:right="360" w:hanging="288"/>
        <w:textAlignment w:val="baseline"/>
        <w:rPr>
          <w:rFonts w:ascii="Arial" w:eastAsia="Arial" w:hAnsi="Arial"/>
          <w:color w:val="000000"/>
          <w:sz w:val="24"/>
        </w:rPr>
      </w:pPr>
      <w:r w:rsidRPr="00F4292C">
        <w:rPr>
          <w:rFonts w:ascii="Arial" w:eastAsia="Arial" w:hAnsi="Arial"/>
          <w:color w:val="000000"/>
          <w:sz w:val="24"/>
        </w:rPr>
        <w:t xml:space="preserve">Các </w:t>
      </w:r>
      <w:r w:rsidR="009C4919">
        <w:rPr>
          <w:rFonts w:ascii="Arial" w:eastAsia="Arial" w:hAnsi="Arial"/>
          <w:color w:val="000000"/>
          <w:sz w:val="24"/>
        </w:rPr>
        <w:t>nơi cung</w:t>
      </w:r>
      <w:r w:rsidRPr="00F4292C">
        <w:rPr>
          <w:rFonts w:ascii="Arial" w:eastAsia="Arial" w:hAnsi="Arial"/>
          <w:color w:val="000000"/>
          <w:sz w:val="24"/>
        </w:rPr>
        <w:t xml:space="preserve"> cấp cũng sẽ xem xét thủ tục khiếu nại và kh</w:t>
      </w:r>
      <w:r w:rsidR="00DE6CAE">
        <w:rPr>
          <w:rFonts w:ascii="Arial" w:eastAsia="Arial" w:hAnsi="Arial"/>
          <w:color w:val="000000"/>
          <w:sz w:val="24"/>
        </w:rPr>
        <w:t>áng cáo</w:t>
      </w:r>
      <w:r w:rsidRPr="00F4292C">
        <w:rPr>
          <w:rFonts w:ascii="Arial" w:eastAsia="Arial" w:hAnsi="Arial"/>
          <w:color w:val="000000"/>
          <w:sz w:val="24"/>
        </w:rPr>
        <w:t xml:space="preserve"> hàng năm với người tiêu dùng như là một phần của việc xem xét tất cả thông tin trong </w:t>
      </w:r>
      <w:r w:rsidR="00DE6CAE" w:rsidRPr="00DE6CAE">
        <w:rPr>
          <w:rFonts w:ascii="Arial" w:eastAsia="Arial" w:hAnsi="Arial"/>
          <w:i/>
          <w:color w:val="000000"/>
          <w:sz w:val="24"/>
        </w:rPr>
        <w:t xml:space="preserve">Tài </w:t>
      </w:r>
      <w:r w:rsidR="00DE6CAE">
        <w:rPr>
          <w:rFonts w:ascii="Arial" w:eastAsia="Arial" w:hAnsi="Arial"/>
          <w:i/>
          <w:color w:val="000000"/>
          <w:sz w:val="24"/>
        </w:rPr>
        <w:t>L</w:t>
      </w:r>
      <w:r w:rsidR="00DE6CAE" w:rsidRPr="00DE6CAE">
        <w:rPr>
          <w:rFonts w:ascii="Arial" w:eastAsia="Arial" w:hAnsi="Arial"/>
          <w:i/>
          <w:color w:val="000000"/>
          <w:sz w:val="24"/>
        </w:rPr>
        <w:t xml:space="preserve">iệu </w:t>
      </w:r>
      <w:r w:rsidR="00DE6CAE">
        <w:rPr>
          <w:rFonts w:ascii="Arial" w:eastAsia="Arial" w:hAnsi="Arial"/>
          <w:i/>
          <w:color w:val="000000"/>
          <w:sz w:val="24"/>
        </w:rPr>
        <w:t>T</w:t>
      </w:r>
      <w:r w:rsidR="00DE6CAE" w:rsidRPr="00DE6CAE">
        <w:rPr>
          <w:rFonts w:ascii="Arial" w:eastAsia="Arial" w:hAnsi="Arial"/>
          <w:i/>
          <w:color w:val="000000"/>
          <w:sz w:val="24"/>
        </w:rPr>
        <w:t xml:space="preserve">hông </w:t>
      </w:r>
      <w:r w:rsidR="00DE6CAE">
        <w:rPr>
          <w:rFonts w:ascii="Arial" w:eastAsia="Arial" w:hAnsi="Arial"/>
          <w:i/>
          <w:color w:val="000000"/>
          <w:sz w:val="24"/>
        </w:rPr>
        <w:t>B</w:t>
      </w:r>
      <w:r w:rsidR="00DE6CAE" w:rsidRPr="00DE6CAE">
        <w:rPr>
          <w:rFonts w:ascii="Arial" w:eastAsia="Arial" w:hAnsi="Arial"/>
          <w:i/>
          <w:color w:val="000000"/>
          <w:sz w:val="24"/>
        </w:rPr>
        <w:t>áo</w:t>
      </w:r>
      <w:r w:rsidR="00DE6CAE">
        <w:rPr>
          <w:rFonts w:ascii="Arial" w:eastAsia="Arial" w:hAnsi="Arial"/>
          <w:i/>
          <w:color w:val="000000"/>
          <w:sz w:val="24"/>
        </w:rPr>
        <w:t xml:space="preserve"> – Q</w:t>
      </w:r>
      <w:r w:rsidR="00DE6CAE" w:rsidRPr="00DE6CAE">
        <w:rPr>
          <w:rFonts w:ascii="Arial" w:eastAsia="Arial" w:hAnsi="Arial"/>
          <w:i/>
          <w:color w:val="000000"/>
          <w:sz w:val="24"/>
        </w:rPr>
        <w:t>uyền</w:t>
      </w:r>
      <w:r w:rsidR="00DE6CAE">
        <w:rPr>
          <w:rFonts w:ascii="Arial" w:eastAsia="Arial" w:hAnsi="Arial"/>
          <w:i/>
          <w:color w:val="000000"/>
          <w:sz w:val="24"/>
        </w:rPr>
        <w:t xml:space="preserve"> </w:t>
      </w:r>
      <w:r w:rsidR="00DE6CAE" w:rsidRPr="00DE6CAE">
        <w:rPr>
          <w:rFonts w:ascii="Arial" w:eastAsia="Arial" w:hAnsi="Arial"/>
          <w:i/>
          <w:color w:val="000000"/>
          <w:sz w:val="24"/>
        </w:rPr>
        <w:t xml:space="preserve">và </w:t>
      </w:r>
      <w:r w:rsidR="00DE6CAE">
        <w:rPr>
          <w:rFonts w:ascii="Arial" w:eastAsia="Arial" w:hAnsi="Arial"/>
          <w:i/>
          <w:color w:val="000000"/>
          <w:sz w:val="24"/>
        </w:rPr>
        <w:t>T</w:t>
      </w:r>
      <w:r w:rsidR="00DE6CAE" w:rsidRPr="00DE6CAE">
        <w:rPr>
          <w:rFonts w:ascii="Arial" w:eastAsia="Arial" w:hAnsi="Arial"/>
          <w:i/>
          <w:color w:val="000000"/>
          <w:sz w:val="24"/>
        </w:rPr>
        <w:t xml:space="preserve">rách </w:t>
      </w:r>
      <w:r w:rsidR="00DE6CAE">
        <w:rPr>
          <w:rFonts w:ascii="Arial" w:eastAsia="Arial" w:hAnsi="Arial"/>
          <w:i/>
          <w:color w:val="000000"/>
          <w:sz w:val="24"/>
        </w:rPr>
        <w:t>N</w:t>
      </w:r>
      <w:r w:rsidR="00DE6CAE" w:rsidRPr="00DE6CAE">
        <w:rPr>
          <w:rFonts w:ascii="Arial" w:eastAsia="Arial" w:hAnsi="Arial"/>
          <w:i/>
          <w:color w:val="000000"/>
          <w:sz w:val="24"/>
        </w:rPr>
        <w:t xml:space="preserve">hiệm của </w:t>
      </w:r>
      <w:r w:rsidR="00DE6CAE">
        <w:rPr>
          <w:rFonts w:ascii="Arial" w:eastAsia="Arial" w:hAnsi="Arial"/>
          <w:i/>
          <w:color w:val="000000"/>
          <w:sz w:val="24"/>
        </w:rPr>
        <w:t>Quý Vị</w:t>
      </w:r>
      <w:r w:rsidR="00DE6CAE" w:rsidRPr="00DE6CAE">
        <w:rPr>
          <w:rFonts w:ascii="Arial" w:eastAsia="Arial" w:hAnsi="Arial"/>
          <w:i/>
          <w:color w:val="000000"/>
          <w:sz w:val="24"/>
        </w:rPr>
        <w:t xml:space="preserve"> </w:t>
      </w:r>
      <w:r w:rsidR="00DE6CAE">
        <w:rPr>
          <w:rFonts w:ascii="Arial" w:eastAsia="Arial" w:hAnsi="Arial"/>
          <w:color w:val="000000"/>
          <w:sz w:val="24"/>
        </w:rPr>
        <w:t xml:space="preserve">của </w:t>
      </w:r>
      <w:r w:rsidR="00DE6CAE" w:rsidRPr="00F4292C">
        <w:rPr>
          <w:rFonts w:ascii="Arial" w:eastAsia="Arial" w:hAnsi="Arial"/>
          <w:color w:val="000000"/>
          <w:sz w:val="24"/>
        </w:rPr>
        <w:t xml:space="preserve">BHCS </w:t>
      </w:r>
      <w:r w:rsidRPr="00F4292C">
        <w:rPr>
          <w:rFonts w:ascii="Arial" w:eastAsia="Arial" w:hAnsi="Arial"/>
          <w:color w:val="000000"/>
          <w:sz w:val="24"/>
        </w:rPr>
        <w:t xml:space="preserve">và ghi lại điều này trên </w:t>
      </w:r>
      <w:r w:rsidR="00DE6CAE">
        <w:rPr>
          <w:rFonts w:ascii="Arial" w:eastAsia="Arial" w:hAnsi="Arial"/>
          <w:i/>
          <w:color w:val="000000"/>
          <w:sz w:val="24"/>
        </w:rPr>
        <w:t>Xác Nhận Đã Nhận Được</w:t>
      </w:r>
      <w:r w:rsidR="00DE6CAE" w:rsidRPr="00F4292C">
        <w:rPr>
          <w:rFonts w:ascii="Arial" w:eastAsia="Arial" w:hAnsi="Arial"/>
          <w:color w:val="000000"/>
          <w:sz w:val="24"/>
        </w:rPr>
        <w:t xml:space="preserve"> </w:t>
      </w:r>
      <w:r w:rsidRPr="00F4292C">
        <w:rPr>
          <w:rFonts w:ascii="Arial" w:eastAsia="Arial" w:hAnsi="Arial"/>
          <w:color w:val="000000"/>
          <w:sz w:val="24"/>
        </w:rPr>
        <w:t>sẽ được đ</w:t>
      </w:r>
      <w:r w:rsidR="00DE6CAE">
        <w:rPr>
          <w:rFonts w:ascii="Arial" w:eastAsia="Arial" w:hAnsi="Arial"/>
          <w:color w:val="000000"/>
          <w:sz w:val="24"/>
        </w:rPr>
        <w:t>ặt trong</w:t>
      </w:r>
      <w:r w:rsidRPr="00F4292C">
        <w:rPr>
          <w:rFonts w:ascii="Arial" w:eastAsia="Arial" w:hAnsi="Arial"/>
          <w:color w:val="000000"/>
          <w:sz w:val="24"/>
        </w:rPr>
        <w:t xml:space="preserve"> biểu đồ </w:t>
      </w:r>
      <w:r w:rsidR="00DE6CAE">
        <w:rPr>
          <w:rFonts w:ascii="Arial" w:eastAsia="Arial" w:hAnsi="Arial"/>
          <w:color w:val="000000"/>
          <w:sz w:val="24"/>
        </w:rPr>
        <w:t>của n</w:t>
      </w:r>
      <w:r w:rsidRPr="00F4292C">
        <w:rPr>
          <w:rFonts w:ascii="Arial" w:eastAsia="Arial" w:hAnsi="Arial"/>
          <w:color w:val="000000"/>
          <w:sz w:val="24"/>
        </w:rPr>
        <w:t>gười tiêu dùng.</w:t>
      </w:r>
    </w:p>
    <w:p w:rsidR="00D92048" w:rsidRDefault="003609ED">
      <w:pPr>
        <w:spacing w:before="245" w:line="273" w:lineRule="exact"/>
        <w:ind w:left="720"/>
        <w:textAlignment w:val="baseline"/>
        <w:rPr>
          <w:rFonts w:ascii="Arial" w:eastAsia="Arial" w:hAnsi="Arial"/>
          <w:color w:val="000000"/>
          <w:sz w:val="24"/>
        </w:rPr>
      </w:pPr>
      <w:r>
        <w:rPr>
          <w:rFonts w:ascii="Arial" w:eastAsia="Arial" w:hAnsi="Arial"/>
          <w:color w:val="000000"/>
          <w:sz w:val="24"/>
        </w:rPr>
        <w:t xml:space="preserve">C. </w:t>
      </w:r>
      <w:r w:rsidR="009F6C86">
        <w:rPr>
          <w:rFonts w:ascii="Arial" w:eastAsia="Arial" w:hAnsi="Arial"/>
          <w:color w:val="000000"/>
          <w:sz w:val="24"/>
        </w:rPr>
        <w:t xml:space="preserve">Hỗ Trợ Ngôn Ngữ, Thông Báo Không Kỳ Thị và Khẩu Hiệu </w:t>
      </w:r>
    </w:p>
    <w:p w:rsidR="00D92048" w:rsidRDefault="003609ED">
      <w:pPr>
        <w:spacing w:before="239" w:line="317" w:lineRule="exact"/>
        <w:ind w:left="1368" w:right="360" w:hanging="288"/>
        <w:textAlignment w:val="baseline"/>
        <w:rPr>
          <w:rFonts w:ascii="Arial" w:eastAsia="Arial" w:hAnsi="Arial"/>
          <w:color w:val="000000"/>
          <w:sz w:val="24"/>
        </w:rPr>
      </w:pPr>
      <w:r>
        <w:rPr>
          <w:rFonts w:ascii="Arial" w:eastAsia="Arial" w:hAnsi="Arial"/>
          <w:color w:val="000000"/>
          <w:sz w:val="24"/>
        </w:rPr>
        <w:t xml:space="preserve">1. BHCS </w:t>
      </w:r>
      <w:r w:rsidR="009F6C86" w:rsidRPr="009F6C86">
        <w:rPr>
          <w:rFonts w:ascii="Arial" w:eastAsia="Arial" w:hAnsi="Arial"/>
          <w:color w:val="000000"/>
          <w:sz w:val="24"/>
        </w:rPr>
        <w:t xml:space="preserve">và các nhà thầu của </w:t>
      </w:r>
      <w:r w:rsidR="009F6C86">
        <w:rPr>
          <w:rFonts w:ascii="Arial" w:eastAsia="Arial" w:hAnsi="Arial"/>
          <w:color w:val="000000"/>
          <w:sz w:val="24"/>
        </w:rPr>
        <w:t>họ</w:t>
      </w:r>
      <w:r w:rsidR="009F6C86" w:rsidRPr="009F6C86">
        <w:rPr>
          <w:rFonts w:ascii="Arial" w:eastAsia="Arial" w:hAnsi="Arial"/>
          <w:color w:val="000000"/>
          <w:sz w:val="24"/>
        </w:rPr>
        <w:t xml:space="preserve"> phải tuân thủ các </w:t>
      </w:r>
      <w:r w:rsidR="009F6C86">
        <w:rPr>
          <w:rFonts w:ascii="Arial" w:eastAsia="Arial" w:hAnsi="Arial"/>
          <w:color w:val="000000"/>
          <w:sz w:val="24"/>
        </w:rPr>
        <w:t>luật lệ</w:t>
      </w:r>
      <w:r w:rsidR="009F6C86" w:rsidRPr="009F6C86">
        <w:rPr>
          <w:rFonts w:ascii="Arial" w:eastAsia="Arial" w:hAnsi="Arial"/>
          <w:color w:val="000000"/>
          <w:sz w:val="24"/>
        </w:rPr>
        <w:t xml:space="preserve"> của Liên bang </w:t>
      </w:r>
      <w:r w:rsidR="009F6C86">
        <w:rPr>
          <w:rFonts w:ascii="Arial" w:eastAsia="Arial" w:hAnsi="Arial"/>
          <w:color w:val="000000"/>
          <w:sz w:val="24"/>
        </w:rPr>
        <w:t>đòi hỏi</w:t>
      </w:r>
      <w:r w:rsidR="009F6C86" w:rsidRPr="009F6C86">
        <w:rPr>
          <w:rFonts w:ascii="Arial" w:eastAsia="Arial" w:hAnsi="Arial"/>
          <w:color w:val="000000"/>
          <w:sz w:val="24"/>
        </w:rPr>
        <w:t xml:space="preserve"> </w:t>
      </w:r>
      <w:r w:rsidR="009F6C86">
        <w:rPr>
          <w:rFonts w:ascii="Arial" w:eastAsia="Arial" w:hAnsi="Arial"/>
          <w:color w:val="000000"/>
          <w:sz w:val="24"/>
        </w:rPr>
        <w:t>C</w:t>
      </w:r>
      <w:r w:rsidR="009F6C86" w:rsidRPr="009F6C86">
        <w:rPr>
          <w:rFonts w:ascii="Arial" w:eastAsia="Arial" w:hAnsi="Arial"/>
          <w:color w:val="000000"/>
          <w:sz w:val="24"/>
        </w:rPr>
        <w:t xml:space="preserve">ác </w:t>
      </w:r>
      <w:r w:rsidR="009F6C86">
        <w:rPr>
          <w:rFonts w:ascii="Arial" w:eastAsia="Arial" w:hAnsi="Arial"/>
          <w:color w:val="000000"/>
          <w:sz w:val="24"/>
        </w:rPr>
        <w:t>Chương Trình</w:t>
      </w:r>
      <w:r w:rsidR="009F6C86" w:rsidRPr="009F6C86">
        <w:rPr>
          <w:rFonts w:ascii="Arial" w:eastAsia="Arial" w:hAnsi="Arial"/>
          <w:color w:val="000000"/>
          <w:sz w:val="24"/>
        </w:rPr>
        <w:t xml:space="preserve"> Sức </w:t>
      </w:r>
      <w:r w:rsidR="009F6C86">
        <w:rPr>
          <w:rFonts w:ascii="Arial" w:eastAsia="Arial" w:hAnsi="Arial"/>
          <w:color w:val="000000"/>
          <w:sz w:val="24"/>
        </w:rPr>
        <w:t>K</w:t>
      </w:r>
      <w:r w:rsidR="009F6C86" w:rsidRPr="009F6C86">
        <w:rPr>
          <w:rFonts w:ascii="Arial" w:eastAsia="Arial" w:hAnsi="Arial"/>
          <w:color w:val="000000"/>
          <w:sz w:val="24"/>
        </w:rPr>
        <w:t xml:space="preserve">hỏe Hành </w:t>
      </w:r>
      <w:r w:rsidR="009F6C86">
        <w:rPr>
          <w:rFonts w:ascii="Arial" w:eastAsia="Arial" w:hAnsi="Arial"/>
          <w:color w:val="000000"/>
          <w:sz w:val="24"/>
        </w:rPr>
        <w:t>V</w:t>
      </w:r>
      <w:r w:rsidR="009F6C86" w:rsidRPr="009F6C86">
        <w:rPr>
          <w:rFonts w:ascii="Arial" w:eastAsia="Arial" w:hAnsi="Arial"/>
          <w:color w:val="000000"/>
          <w:sz w:val="24"/>
        </w:rPr>
        <w:t xml:space="preserve">i (BHP) </w:t>
      </w:r>
      <w:r w:rsidR="009F6C86">
        <w:rPr>
          <w:rFonts w:ascii="Arial" w:eastAsia="Arial" w:hAnsi="Arial"/>
          <w:color w:val="000000"/>
          <w:sz w:val="24"/>
        </w:rPr>
        <w:t>phải</w:t>
      </w:r>
      <w:r w:rsidR="009F6C86" w:rsidRPr="009F6C86">
        <w:rPr>
          <w:rFonts w:ascii="Arial" w:eastAsia="Arial" w:hAnsi="Arial"/>
          <w:color w:val="000000"/>
          <w:sz w:val="24"/>
        </w:rPr>
        <w:t xml:space="preserve"> đăng </w:t>
      </w:r>
      <w:r w:rsidR="009F6C86">
        <w:rPr>
          <w:rFonts w:ascii="Arial" w:eastAsia="Arial" w:hAnsi="Arial"/>
          <w:color w:val="000000"/>
          <w:sz w:val="24"/>
        </w:rPr>
        <w:t xml:space="preserve">tải </w:t>
      </w:r>
      <w:r w:rsidR="009F6C86" w:rsidRPr="009F6C86">
        <w:rPr>
          <w:rFonts w:ascii="Arial" w:eastAsia="Arial" w:hAnsi="Arial"/>
          <w:color w:val="000000"/>
          <w:sz w:val="24"/>
        </w:rPr>
        <w:t xml:space="preserve">và bao gồm các thông báo không </w:t>
      </w:r>
      <w:r w:rsidR="009F6C86">
        <w:rPr>
          <w:rFonts w:ascii="Arial" w:eastAsia="Arial" w:hAnsi="Arial"/>
          <w:color w:val="000000"/>
          <w:sz w:val="24"/>
        </w:rPr>
        <w:t>kỳ thị</w:t>
      </w:r>
      <w:r w:rsidR="009F6C86" w:rsidRPr="009F6C86">
        <w:rPr>
          <w:rFonts w:ascii="Arial" w:eastAsia="Arial" w:hAnsi="Arial"/>
          <w:color w:val="000000"/>
          <w:sz w:val="24"/>
        </w:rPr>
        <w:t xml:space="preserve"> và các khẩu hiệu hỗ trợ ngôn ngữ trong các </w:t>
      </w:r>
      <w:r w:rsidR="009F6C86">
        <w:rPr>
          <w:rFonts w:ascii="Arial" w:eastAsia="Arial" w:hAnsi="Arial"/>
          <w:color w:val="000000"/>
          <w:sz w:val="24"/>
        </w:rPr>
        <w:t>thông tin</w:t>
      </w:r>
      <w:r w:rsidR="009F6C86" w:rsidRPr="009F6C86">
        <w:rPr>
          <w:rFonts w:ascii="Arial" w:eastAsia="Arial" w:hAnsi="Arial"/>
          <w:color w:val="000000"/>
          <w:sz w:val="24"/>
        </w:rPr>
        <w:t xml:space="preserve"> quan trọng </w:t>
      </w:r>
      <w:r w:rsidR="009F6C86">
        <w:rPr>
          <w:rFonts w:ascii="Arial" w:eastAsia="Arial" w:hAnsi="Arial"/>
          <w:color w:val="000000"/>
          <w:sz w:val="24"/>
        </w:rPr>
        <w:t>với</w:t>
      </w:r>
      <w:r w:rsidR="009F6C86" w:rsidRPr="009F6C86">
        <w:rPr>
          <w:rFonts w:ascii="Arial" w:eastAsia="Arial" w:hAnsi="Arial"/>
          <w:color w:val="000000"/>
          <w:sz w:val="24"/>
        </w:rPr>
        <w:t xml:space="preserve"> người hưởng</w:t>
      </w:r>
      <w:r w:rsidR="009F6C86">
        <w:rPr>
          <w:rFonts w:ascii="Arial" w:eastAsia="Arial" w:hAnsi="Arial"/>
          <w:color w:val="000000"/>
          <w:sz w:val="24"/>
        </w:rPr>
        <w:t xml:space="preserve"> quyền lợi</w:t>
      </w:r>
      <w:r w:rsidR="009F6C86" w:rsidRPr="009F6C86">
        <w:rPr>
          <w:rFonts w:ascii="Arial" w:eastAsia="Arial" w:hAnsi="Arial"/>
          <w:color w:val="000000"/>
          <w:sz w:val="24"/>
        </w:rPr>
        <w:t xml:space="preserve">. BHCS sẽ đăng </w:t>
      </w:r>
      <w:r w:rsidR="00EC712F">
        <w:rPr>
          <w:rFonts w:ascii="Arial" w:eastAsia="Arial" w:hAnsi="Arial"/>
          <w:color w:val="000000"/>
          <w:sz w:val="24"/>
        </w:rPr>
        <w:t xml:space="preserve">tải </w:t>
      </w:r>
      <w:r w:rsidR="009F6C86" w:rsidRPr="009F6C86">
        <w:rPr>
          <w:rFonts w:ascii="Arial" w:eastAsia="Arial" w:hAnsi="Arial"/>
          <w:color w:val="000000"/>
          <w:sz w:val="24"/>
        </w:rPr>
        <w:t xml:space="preserve">các mẫu thông báo không </w:t>
      </w:r>
      <w:r w:rsidR="00EC712F">
        <w:rPr>
          <w:rFonts w:ascii="Arial" w:eastAsia="Arial" w:hAnsi="Arial"/>
          <w:color w:val="000000"/>
          <w:sz w:val="24"/>
        </w:rPr>
        <w:t>kỳ thị</w:t>
      </w:r>
      <w:r w:rsidR="009F6C86" w:rsidRPr="009F6C86">
        <w:rPr>
          <w:rFonts w:ascii="Arial" w:eastAsia="Arial" w:hAnsi="Arial"/>
          <w:color w:val="000000"/>
          <w:sz w:val="24"/>
        </w:rPr>
        <w:t xml:space="preserve"> và các khẩu hiệu hỗ trợ ngôn ngữ trên Trang </w:t>
      </w:r>
      <w:r w:rsidR="00EC712F">
        <w:rPr>
          <w:rFonts w:ascii="Arial" w:eastAsia="Arial" w:hAnsi="Arial"/>
          <w:color w:val="000000"/>
          <w:sz w:val="24"/>
        </w:rPr>
        <w:t>W</w:t>
      </w:r>
      <w:r w:rsidR="009F6C86" w:rsidRPr="009F6C86">
        <w:rPr>
          <w:rFonts w:ascii="Arial" w:eastAsia="Arial" w:hAnsi="Arial"/>
          <w:color w:val="000000"/>
          <w:sz w:val="24"/>
        </w:rPr>
        <w:t>eb của N</w:t>
      </w:r>
      <w:r w:rsidR="00EC712F">
        <w:rPr>
          <w:rFonts w:ascii="Arial" w:eastAsia="Arial" w:hAnsi="Arial"/>
          <w:color w:val="000000"/>
          <w:sz w:val="24"/>
        </w:rPr>
        <w:t>ơi C</w:t>
      </w:r>
      <w:r w:rsidR="009F6C86" w:rsidRPr="009F6C86">
        <w:rPr>
          <w:rFonts w:ascii="Arial" w:eastAsia="Arial" w:hAnsi="Arial"/>
          <w:color w:val="000000"/>
          <w:sz w:val="24"/>
        </w:rPr>
        <w:t xml:space="preserve">ung </w:t>
      </w:r>
      <w:r w:rsidR="00EC712F">
        <w:rPr>
          <w:rFonts w:ascii="Arial" w:eastAsia="Arial" w:hAnsi="Arial"/>
          <w:color w:val="000000"/>
          <w:sz w:val="24"/>
        </w:rPr>
        <w:t>C</w:t>
      </w:r>
      <w:r w:rsidR="009F6C86" w:rsidRPr="009F6C86">
        <w:rPr>
          <w:rFonts w:ascii="Arial" w:eastAsia="Arial" w:hAnsi="Arial"/>
          <w:color w:val="000000"/>
          <w:sz w:val="24"/>
        </w:rPr>
        <w:t xml:space="preserve">ấp. </w:t>
      </w:r>
      <w:r w:rsidR="00EC712F">
        <w:rPr>
          <w:rFonts w:ascii="Arial" w:eastAsia="Arial" w:hAnsi="Arial"/>
          <w:color w:val="000000"/>
          <w:sz w:val="24"/>
        </w:rPr>
        <w:t>Các thông tin</w:t>
      </w:r>
      <w:r w:rsidR="009F6C86" w:rsidRPr="009F6C86">
        <w:rPr>
          <w:rFonts w:ascii="Arial" w:eastAsia="Arial" w:hAnsi="Arial"/>
          <w:color w:val="000000"/>
          <w:sz w:val="24"/>
        </w:rPr>
        <w:t xml:space="preserve"> quan trọng bao gồm, nhưng không giới hạn ở:</w:t>
      </w:r>
    </w:p>
    <w:p w:rsidR="00D92048" w:rsidRDefault="00EC712F">
      <w:pPr>
        <w:numPr>
          <w:ilvl w:val="0"/>
          <w:numId w:val="34"/>
        </w:numPr>
        <w:tabs>
          <w:tab w:val="clear" w:pos="288"/>
          <w:tab w:val="left" w:pos="2232"/>
        </w:tabs>
        <w:spacing w:before="44" w:line="273" w:lineRule="exact"/>
        <w:ind w:left="2232" w:hanging="288"/>
        <w:textAlignment w:val="baseline"/>
        <w:rPr>
          <w:rFonts w:ascii="Arial" w:eastAsia="Arial" w:hAnsi="Arial"/>
          <w:color w:val="000000"/>
          <w:sz w:val="24"/>
        </w:rPr>
      </w:pPr>
      <w:r>
        <w:rPr>
          <w:rFonts w:ascii="Arial" w:eastAsia="Arial" w:hAnsi="Arial"/>
          <w:color w:val="000000"/>
          <w:sz w:val="24"/>
        </w:rPr>
        <w:t>Thông Báo về Các Quyết Định Bất Lợi về Quyền Lợi</w:t>
      </w:r>
      <w:r w:rsidR="003609ED">
        <w:rPr>
          <w:rFonts w:ascii="Arial" w:eastAsia="Arial" w:hAnsi="Arial"/>
          <w:color w:val="000000"/>
          <w:sz w:val="24"/>
        </w:rPr>
        <w:t xml:space="preserve"> (NOABD)</w:t>
      </w:r>
    </w:p>
    <w:p w:rsidR="00D92048" w:rsidRDefault="00EC712F">
      <w:pPr>
        <w:numPr>
          <w:ilvl w:val="0"/>
          <w:numId w:val="34"/>
        </w:numPr>
        <w:tabs>
          <w:tab w:val="clear" w:pos="288"/>
          <w:tab w:val="left" w:pos="2232"/>
        </w:tabs>
        <w:spacing w:before="48" w:line="273" w:lineRule="exact"/>
        <w:ind w:left="2232" w:hanging="288"/>
        <w:textAlignment w:val="baseline"/>
        <w:rPr>
          <w:rFonts w:ascii="Arial" w:eastAsia="Arial" w:hAnsi="Arial"/>
          <w:color w:val="000000"/>
          <w:spacing w:val="1"/>
          <w:sz w:val="24"/>
        </w:rPr>
      </w:pPr>
      <w:r>
        <w:rPr>
          <w:rFonts w:ascii="Arial" w:eastAsia="Arial" w:hAnsi="Arial"/>
          <w:color w:val="000000"/>
          <w:spacing w:val="1"/>
          <w:sz w:val="24"/>
        </w:rPr>
        <w:t>Thư xác nhận khiếu nại</w:t>
      </w:r>
    </w:p>
    <w:p w:rsidR="00D92048" w:rsidRDefault="00EC712F">
      <w:pPr>
        <w:numPr>
          <w:ilvl w:val="0"/>
          <w:numId w:val="34"/>
        </w:numPr>
        <w:tabs>
          <w:tab w:val="clear" w:pos="288"/>
          <w:tab w:val="left" w:pos="2232"/>
        </w:tabs>
        <w:spacing w:before="44" w:line="273" w:lineRule="exact"/>
        <w:ind w:left="2232" w:hanging="288"/>
        <w:textAlignment w:val="baseline"/>
        <w:rPr>
          <w:rFonts w:ascii="Arial" w:eastAsia="Arial" w:hAnsi="Arial"/>
          <w:color w:val="000000"/>
          <w:spacing w:val="1"/>
          <w:sz w:val="24"/>
        </w:rPr>
      </w:pPr>
      <w:r>
        <w:rPr>
          <w:rFonts w:ascii="Arial" w:eastAsia="Arial" w:hAnsi="Arial"/>
          <w:color w:val="000000"/>
          <w:spacing w:val="1"/>
          <w:sz w:val="24"/>
        </w:rPr>
        <w:t>Thư xác nhận kháng cáo</w:t>
      </w:r>
    </w:p>
    <w:p w:rsidR="00D92048" w:rsidRDefault="00EC712F">
      <w:pPr>
        <w:numPr>
          <w:ilvl w:val="0"/>
          <w:numId w:val="34"/>
        </w:numPr>
        <w:tabs>
          <w:tab w:val="clear" w:pos="288"/>
          <w:tab w:val="left" w:pos="2232"/>
        </w:tabs>
        <w:spacing w:before="44" w:line="273" w:lineRule="exact"/>
        <w:ind w:left="2232" w:hanging="288"/>
        <w:textAlignment w:val="baseline"/>
        <w:rPr>
          <w:rFonts w:ascii="Arial" w:eastAsia="Arial" w:hAnsi="Arial"/>
          <w:color w:val="000000"/>
          <w:spacing w:val="1"/>
          <w:sz w:val="24"/>
        </w:rPr>
      </w:pPr>
      <w:r>
        <w:rPr>
          <w:rFonts w:ascii="Arial" w:eastAsia="Arial" w:hAnsi="Arial"/>
          <w:color w:val="000000"/>
          <w:spacing w:val="1"/>
          <w:sz w:val="24"/>
        </w:rPr>
        <w:t>Thư Thông Báo Quyết Định về Khiếu Nại</w:t>
      </w:r>
      <w:r w:rsidR="003609ED">
        <w:rPr>
          <w:rFonts w:ascii="Arial" w:eastAsia="Arial" w:hAnsi="Arial"/>
          <w:color w:val="000000"/>
          <w:spacing w:val="1"/>
          <w:sz w:val="24"/>
        </w:rPr>
        <w:t xml:space="preserve"> (NGR)</w:t>
      </w:r>
    </w:p>
    <w:p w:rsidR="00D92048" w:rsidRDefault="00EC712F">
      <w:pPr>
        <w:numPr>
          <w:ilvl w:val="0"/>
          <w:numId w:val="34"/>
        </w:numPr>
        <w:tabs>
          <w:tab w:val="clear" w:pos="288"/>
          <w:tab w:val="left" w:pos="2232"/>
        </w:tabs>
        <w:spacing w:before="44" w:line="273" w:lineRule="exact"/>
        <w:ind w:left="2232" w:hanging="288"/>
        <w:textAlignment w:val="baseline"/>
        <w:rPr>
          <w:rFonts w:ascii="Arial" w:eastAsia="Arial" w:hAnsi="Arial"/>
          <w:color w:val="000000"/>
          <w:spacing w:val="1"/>
          <w:sz w:val="24"/>
        </w:rPr>
      </w:pPr>
      <w:r>
        <w:rPr>
          <w:rFonts w:ascii="Arial" w:eastAsia="Arial" w:hAnsi="Arial"/>
          <w:color w:val="000000"/>
          <w:spacing w:val="1"/>
          <w:sz w:val="24"/>
        </w:rPr>
        <w:t>Thư Thông Báo Quyết Định về Kháng Cáo</w:t>
      </w:r>
      <w:r w:rsidR="003609ED">
        <w:rPr>
          <w:rFonts w:ascii="Arial" w:eastAsia="Arial" w:hAnsi="Arial"/>
          <w:color w:val="000000"/>
          <w:spacing w:val="1"/>
          <w:sz w:val="24"/>
        </w:rPr>
        <w:t xml:space="preserve"> (NAR)</w:t>
      </w:r>
    </w:p>
    <w:p w:rsidR="00D92048" w:rsidRDefault="00EC712F">
      <w:pPr>
        <w:spacing w:before="240" w:after="733" w:line="274" w:lineRule="exact"/>
        <w:ind w:left="432"/>
        <w:textAlignment w:val="baseline"/>
        <w:rPr>
          <w:rFonts w:ascii="Arial" w:eastAsia="Arial" w:hAnsi="Arial"/>
          <w:b/>
          <w:color w:val="000000"/>
          <w:sz w:val="24"/>
          <w:u w:val="single"/>
        </w:rPr>
      </w:pPr>
      <w:r>
        <w:rPr>
          <w:rFonts w:ascii="Arial" w:eastAsia="Arial" w:hAnsi="Arial"/>
          <w:b/>
          <w:color w:val="000000"/>
          <w:sz w:val="24"/>
          <w:u w:val="single"/>
        </w:rPr>
        <w:t>Lưu Giữ Hồ Sơ</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14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B63DCC">
      <w:pPr>
        <w:tabs>
          <w:tab w:val="left" w:pos="2592"/>
        </w:tabs>
        <w:spacing w:after="120" w:line="20" w:lineRule="exact"/>
      </w:pPr>
    </w:p>
    <w:p w:rsidR="00D92048" w:rsidRDefault="003609ED" w:rsidP="00B63DCC">
      <w:pPr>
        <w:spacing w:line="316" w:lineRule="exact"/>
        <w:ind w:left="720" w:right="-10" w:hanging="360"/>
        <w:textAlignment w:val="baseline"/>
        <w:rPr>
          <w:rFonts w:ascii="Arial" w:eastAsia="Arial" w:hAnsi="Arial"/>
          <w:color w:val="000000"/>
          <w:sz w:val="24"/>
        </w:rPr>
      </w:pPr>
      <w:r>
        <w:rPr>
          <w:rFonts w:ascii="Arial" w:eastAsia="Arial" w:hAnsi="Arial"/>
          <w:color w:val="000000"/>
          <w:sz w:val="24"/>
        </w:rPr>
        <w:t xml:space="preserve">A. </w:t>
      </w:r>
      <w:r w:rsidR="00393481" w:rsidRPr="00EC712F">
        <w:rPr>
          <w:rFonts w:ascii="Arial" w:eastAsia="Arial" w:hAnsi="Arial"/>
          <w:color w:val="000000"/>
          <w:sz w:val="24"/>
        </w:rPr>
        <w:t xml:space="preserve">BHCS và </w:t>
      </w:r>
      <w:r w:rsidR="00393481">
        <w:rPr>
          <w:rFonts w:ascii="Arial" w:eastAsia="Arial" w:hAnsi="Arial"/>
          <w:color w:val="000000"/>
          <w:sz w:val="24"/>
        </w:rPr>
        <w:t>c</w:t>
      </w:r>
      <w:r w:rsidR="00EC712F" w:rsidRPr="00EC712F">
        <w:rPr>
          <w:rFonts w:ascii="Arial" w:eastAsia="Arial" w:hAnsi="Arial"/>
          <w:color w:val="000000"/>
          <w:sz w:val="24"/>
        </w:rPr>
        <w:t xml:space="preserve">ác cơ quan cung cấp </w:t>
      </w:r>
      <w:r w:rsidR="00393481">
        <w:rPr>
          <w:rFonts w:ascii="Arial" w:eastAsia="Arial" w:hAnsi="Arial"/>
          <w:color w:val="000000"/>
          <w:sz w:val="24"/>
        </w:rPr>
        <w:t>có</w:t>
      </w:r>
      <w:r w:rsidR="00EC712F" w:rsidRPr="00EC712F">
        <w:rPr>
          <w:rFonts w:ascii="Arial" w:eastAsia="Arial" w:hAnsi="Arial"/>
          <w:color w:val="000000"/>
          <w:sz w:val="24"/>
        </w:rPr>
        <w:t xml:space="preserve"> hợp đồng </w:t>
      </w:r>
      <w:r w:rsidR="00393481">
        <w:rPr>
          <w:rFonts w:ascii="Arial" w:eastAsia="Arial" w:hAnsi="Arial"/>
          <w:color w:val="000000"/>
          <w:sz w:val="24"/>
        </w:rPr>
        <w:t xml:space="preserve">với </w:t>
      </w:r>
      <w:r w:rsidR="00EC712F" w:rsidRPr="00EC712F">
        <w:rPr>
          <w:rFonts w:ascii="Arial" w:eastAsia="Arial" w:hAnsi="Arial"/>
          <w:color w:val="000000"/>
          <w:sz w:val="24"/>
        </w:rPr>
        <w:t xml:space="preserve">BHCS sẽ giữ lại một bản sao của tất cả các khiếu nại trong các </w:t>
      </w:r>
      <w:r w:rsidR="00393481">
        <w:rPr>
          <w:rFonts w:ascii="Arial" w:eastAsia="Arial" w:hAnsi="Arial"/>
          <w:color w:val="000000"/>
          <w:sz w:val="24"/>
        </w:rPr>
        <w:t>hồ sơ</w:t>
      </w:r>
      <w:r w:rsidR="00EC712F" w:rsidRPr="00EC712F">
        <w:rPr>
          <w:rFonts w:ascii="Arial" w:eastAsia="Arial" w:hAnsi="Arial"/>
          <w:color w:val="000000"/>
          <w:sz w:val="24"/>
        </w:rPr>
        <w:t xml:space="preserve"> hành ch</w:t>
      </w:r>
      <w:r w:rsidR="00393481">
        <w:rPr>
          <w:rFonts w:ascii="Arial" w:eastAsia="Arial" w:hAnsi="Arial"/>
          <w:color w:val="000000"/>
          <w:sz w:val="24"/>
        </w:rPr>
        <w:t>á</w:t>
      </w:r>
      <w:r w:rsidR="00EC712F" w:rsidRPr="00EC712F">
        <w:rPr>
          <w:rFonts w:ascii="Arial" w:eastAsia="Arial" w:hAnsi="Arial"/>
          <w:color w:val="000000"/>
          <w:sz w:val="24"/>
        </w:rPr>
        <w:t xml:space="preserve">nh </w:t>
      </w:r>
      <w:r w:rsidR="00393481">
        <w:rPr>
          <w:rFonts w:ascii="Arial" w:eastAsia="Arial" w:hAnsi="Arial"/>
          <w:color w:val="000000"/>
          <w:sz w:val="24"/>
        </w:rPr>
        <w:t xml:space="preserve">được </w:t>
      </w:r>
      <w:r w:rsidR="00EC712F" w:rsidRPr="00EC712F">
        <w:rPr>
          <w:rFonts w:ascii="Arial" w:eastAsia="Arial" w:hAnsi="Arial"/>
          <w:color w:val="000000"/>
          <w:sz w:val="24"/>
        </w:rPr>
        <w:t xml:space="preserve">khóa </w:t>
      </w:r>
      <w:r w:rsidR="00393481">
        <w:rPr>
          <w:rFonts w:ascii="Arial" w:eastAsia="Arial" w:hAnsi="Arial"/>
          <w:color w:val="000000"/>
          <w:sz w:val="24"/>
        </w:rPr>
        <w:t xml:space="preserve">lại, </w:t>
      </w:r>
      <w:r w:rsidR="00EC712F" w:rsidRPr="00EC712F">
        <w:rPr>
          <w:rFonts w:ascii="Arial" w:eastAsia="Arial" w:hAnsi="Arial"/>
          <w:color w:val="000000"/>
          <w:sz w:val="24"/>
        </w:rPr>
        <w:t xml:space="preserve">hoặc được lưu trữ trong một </w:t>
      </w:r>
      <w:r w:rsidR="00393481">
        <w:rPr>
          <w:rFonts w:ascii="Arial" w:eastAsia="Arial" w:hAnsi="Arial"/>
          <w:color w:val="000000"/>
          <w:sz w:val="24"/>
        </w:rPr>
        <w:t>hồ sơ</w:t>
      </w:r>
      <w:r w:rsidR="00EC712F" w:rsidRPr="00EC712F">
        <w:rPr>
          <w:rFonts w:ascii="Arial" w:eastAsia="Arial" w:hAnsi="Arial"/>
          <w:color w:val="000000"/>
          <w:sz w:val="24"/>
        </w:rPr>
        <w:t xml:space="preserve"> điện tử an toàn, trong bảy năm kể từ ngày khiếu nại ban đầu </w:t>
      </w:r>
      <w:r w:rsidR="00393481" w:rsidRPr="00EC712F">
        <w:rPr>
          <w:rFonts w:ascii="Arial" w:eastAsia="Arial" w:hAnsi="Arial"/>
          <w:color w:val="000000"/>
          <w:sz w:val="24"/>
        </w:rPr>
        <w:t xml:space="preserve">được </w:t>
      </w:r>
      <w:r w:rsidR="00393481">
        <w:rPr>
          <w:rFonts w:ascii="Arial" w:eastAsia="Arial" w:hAnsi="Arial"/>
          <w:color w:val="000000"/>
          <w:sz w:val="24"/>
        </w:rPr>
        <w:t xml:space="preserve">tiếp </w:t>
      </w:r>
      <w:r w:rsidR="00393481" w:rsidRPr="00EC712F">
        <w:rPr>
          <w:rFonts w:ascii="Arial" w:eastAsia="Arial" w:hAnsi="Arial"/>
          <w:color w:val="000000"/>
          <w:sz w:val="24"/>
        </w:rPr>
        <w:t xml:space="preserve">nhận </w:t>
      </w:r>
      <w:r w:rsidR="00EC712F" w:rsidRPr="00EC712F">
        <w:rPr>
          <w:rFonts w:ascii="Arial" w:eastAsia="Arial" w:hAnsi="Arial"/>
          <w:color w:val="000000"/>
          <w:sz w:val="24"/>
        </w:rPr>
        <w:t xml:space="preserve">trừ khi có </w:t>
      </w:r>
      <w:r w:rsidR="00393481">
        <w:rPr>
          <w:rFonts w:ascii="Arial" w:eastAsia="Arial" w:hAnsi="Arial"/>
          <w:color w:val="000000"/>
          <w:sz w:val="24"/>
        </w:rPr>
        <w:t>điều kiện</w:t>
      </w:r>
      <w:r w:rsidR="00EC712F" w:rsidRPr="00EC712F">
        <w:rPr>
          <w:rFonts w:ascii="Arial" w:eastAsia="Arial" w:hAnsi="Arial"/>
          <w:color w:val="000000"/>
          <w:sz w:val="24"/>
        </w:rPr>
        <w:t xml:space="preserve"> cụ thể của chương trình </w:t>
      </w:r>
      <w:r w:rsidR="00393481">
        <w:rPr>
          <w:rFonts w:ascii="Arial" w:eastAsia="Arial" w:hAnsi="Arial"/>
          <w:color w:val="000000"/>
          <w:sz w:val="24"/>
        </w:rPr>
        <w:t>đòi hỏi</w:t>
      </w:r>
      <w:r w:rsidR="00EC712F" w:rsidRPr="00EC712F">
        <w:rPr>
          <w:rFonts w:ascii="Arial" w:eastAsia="Arial" w:hAnsi="Arial"/>
          <w:color w:val="000000"/>
          <w:sz w:val="24"/>
        </w:rPr>
        <w:t xml:space="preserve"> thời gian lưu giữ lâu hơn.</w:t>
      </w:r>
    </w:p>
    <w:p w:rsidR="00D92048" w:rsidRDefault="003609ED" w:rsidP="00B63DCC">
      <w:pPr>
        <w:spacing w:before="10" w:line="316" w:lineRule="exact"/>
        <w:ind w:left="720" w:right="-10" w:hanging="360"/>
        <w:textAlignment w:val="baseline"/>
        <w:rPr>
          <w:rFonts w:ascii="Arial" w:eastAsia="Arial" w:hAnsi="Arial"/>
          <w:color w:val="000000"/>
          <w:sz w:val="24"/>
        </w:rPr>
      </w:pPr>
      <w:r>
        <w:rPr>
          <w:rFonts w:ascii="Arial" w:eastAsia="Arial" w:hAnsi="Arial"/>
          <w:color w:val="000000"/>
          <w:sz w:val="24"/>
        </w:rPr>
        <w:t xml:space="preserve">B. </w:t>
      </w:r>
      <w:r w:rsidR="00EC712F" w:rsidRPr="00EC712F">
        <w:rPr>
          <w:rFonts w:ascii="Arial" w:eastAsia="Arial" w:hAnsi="Arial"/>
          <w:color w:val="000000"/>
          <w:sz w:val="24"/>
        </w:rPr>
        <w:t xml:space="preserve">Theo </w:t>
      </w:r>
      <w:r w:rsidR="00393481">
        <w:rPr>
          <w:rFonts w:ascii="Arial" w:eastAsia="Arial" w:hAnsi="Arial"/>
          <w:color w:val="000000"/>
          <w:sz w:val="24"/>
        </w:rPr>
        <w:t>đòi hỏi</w:t>
      </w:r>
      <w:r w:rsidR="00EC712F" w:rsidRPr="00EC712F">
        <w:rPr>
          <w:rFonts w:ascii="Arial" w:eastAsia="Arial" w:hAnsi="Arial"/>
          <w:color w:val="000000"/>
          <w:sz w:val="24"/>
        </w:rPr>
        <w:t xml:space="preserve"> của Bộ Dịch </w:t>
      </w:r>
      <w:r w:rsidR="00393481">
        <w:rPr>
          <w:rFonts w:ascii="Arial" w:eastAsia="Arial" w:hAnsi="Arial"/>
          <w:color w:val="000000"/>
          <w:sz w:val="24"/>
        </w:rPr>
        <w:t>V</w:t>
      </w:r>
      <w:r w:rsidR="00EC712F" w:rsidRPr="00EC712F">
        <w:rPr>
          <w:rFonts w:ascii="Arial" w:eastAsia="Arial" w:hAnsi="Arial"/>
          <w:color w:val="000000"/>
          <w:sz w:val="24"/>
        </w:rPr>
        <w:t xml:space="preserve">ụ Chăm </w:t>
      </w:r>
      <w:r w:rsidR="00393481">
        <w:rPr>
          <w:rFonts w:ascii="Arial" w:eastAsia="Arial" w:hAnsi="Arial"/>
          <w:color w:val="000000"/>
          <w:sz w:val="24"/>
        </w:rPr>
        <w:t>S</w:t>
      </w:r>
      <w:r w:rsidR="00EC712F" w:rsidRPr="00EC712F">
        <w:rPr>
          <w:rFonts w:ascii="Arial" w:eastAsia="Arial" w:hAnsi="Arial"/>
          <w:color w:val="000000"/>
          <w:sz w:val="24"/>
        </w:rPr>
        <w:t xml:space="preserve">óc Sức </w:t>
      </w:r>
      <w:r w:rsidR="00393481">
        <w:rPr>
          <w:rFonts w:ascii="Arial" w:eastAsia="Arial" w:hAnsi="Arial"/>
          <w:color w:val="000000"/>
          <w:sz w:val="24"/>
        </w:rPr>
        <w:t>K</w:t>
      </w:r>
      <w:r w:rsidR="00EC712F" w:rsidRPr="00EC712F">
        <w:rPr>
          <w:rFonts w:ascii="Arial" w:eastAsia="Arial" w:hAnsi="Arial"/>
          <w:color w:val="000000"/>
          <w:sz w:val="24"/>
        </w:rPr>
        <w:t xml:space="preserve">hỏe (DHCS), BHCS sẽ duy trì </w:t>
      </w:r>
      <w:r w:rsidR="00393481">
        <w:rPr>
          <w:rFonts w:ascii="Arial" w:eastAsia="Arial" w:hAnsi="Arial"/>
          <w:color w:val="000000"/>
          <w:sz w:val="24"/>
        </w:rPr>
        <w:t>một bảng ghi nhận</w:t>
      </w:r>
      <w:r w:rsidR="00EC712F" w:rsidRPr="00EC712F">
        <w:rPr>
          <w:rFonts w:ascii="Arial" w:eastAsia="Arial" w:hAnsi="Arial"/>
          <w:color w:val="000000"/>
          <w:sz w:val="24"/>
        </w:rPr>
        <w:t xml:space="preserve"> tất cả các khiếu nại/kh</w:t>
      </w:r>
      <w:r w:rsidR="00393481">
        <w:rPr>
          <w:rFonts w:ascii="Arial" w:eastAsia="Arial" w:hAnsi="Arial"/>
          <w:color w:val="000000"/>
          <w:sz w:val="24"/>
        </w:rPr>
        <w:t>áng cáo</w:t>
      </w:r>
      <w:r w:rsidR="00EC712F" w:rsidRPr="00EC712F">
        <w:rPr>
          <w:rFonts w:ascii="Arial" w:eastAsia="Arial" w:hAnsi="Arial"/>
          <w:color w:val="000000"/>
          <w:sz w:val="24"/>
        </w:rPr>
        <w:t xml:space="preserve"> của Medi-Cal và </w:t>
      </w:r>
      <w:r w:rsidR="00393481">
        <w:rPr>
          <w:rFonts w:ascii="Arial" w:eastAsia="Arial" w:hAnsi="Arial"/>
          <w:color w:val="000000"/>
          <w:sz w:val="24"/>
        </w:rPr>
        <w:t xml:space="preserve">các </w:t>
      </w:r>
      <w:r w:rsidR="00EC712F" w:rsidRPr="00EC712F">
        <w:rPr>
          <w:rFonts w:ascii="Arial" w:eastAsia="Arial" w:hAnsi="Arial"/>
          <w:color w:val="000000"/>
          <w:sz w:val="24"/>
        </w:rPr>
        <w:t xml:space="preserve">khiếu nại liên quan đến MHSA. Bất kỳ khiếu nại </w:t>
      </w:r>
      <w:r w:rsidR="00393481" w:rsidRPr="00EC712F">
        <w:rPr>
          <w:rFonts w:ascii="Arial" w:eastAsia="Arial" w:hAnsi="Arial"/>
          <w:color w:val="000000"/>
          <w:sz w:val="24"/>
        </w:rPr>
        <w:t xml:space="preserve">nào </w:t>
      </w:r>
      <w:r w:rsidR="00EC712F" w:rsidRPr="00EC712F">
        <w:rPr>
          <w:rFonts w:ascii="Arial" w:eastAsia="Arial" w:hAnsi="Arial"/>
          <w:color w:val="000000"/>
          <w:sz w:val="24"/>
        </w:rPr>
        <w:t xml:space="preserve">không </w:t>
      </w:r>
      <w:r w:rsidR="00393481">
        <w:rPr>
          <w:rFonts w:ascii="Arial" w:eastAsia="Arial" w:hAnsi="Arial"/>
          <w:color w:val="000000"/>
          <w:sz w:val="24"/>
        </w:rPr>
        <w:t>thuộc về</w:t>
      </w:r>
      <w:r w:rsidR="00EC712F" w:rsidRPr="00EC712F">
        <w:rPr>
          <w:rFonts w:ascii="Arial" w:eastAsia="Arial" w:hAnsi="Arial"/>
          <w:color w:val="000000"/>
          <w:sz w:val="24"/>
        </w:rPr>
        <w:t xml:space="preserve"> Medi-Cal hoặc không </w:t>
      </w:r>
      <w:r w:rsidR="00393481">
        <w:rPr>
          <w:rFonts w:ascii="Arial" w:eastAsia="Arial" w:hAnsi="Arial"/>
          <w:color w:val="000000"/>
          <w:sz w:val="24"/>
        </w:rPr>
        <w:t xml:space="preserve">thuộc về </w:t>
      </w:r>
      <w:r w:rsidR="00EC712F" w:rsidRPr="00EC712F">
        <w:rPr>
          <w:rFonts w:ascii="Arial" w:eastAsia="Arial" w:hAnsi="Arial"/>
          <w:color w:val="000000"/>
          <w:sz w:val="24"/>
        </w:rPr>
        <w:t xml:space="preserve">MHSA cũng sẽ được ghi lại trong </w:t>
      </w:r>
      <w:r w:rsidR="00393481">
        <w:rPr>
          <w:rFonts w:ascii="Arial" w:eastAsia="Arial" w:hAnsi="Arial"/>
          <w:color w:val="000000"/>
          <w:sz w:val="24"/>
        </w:rPr>
        <w:t>bảng ghi nhận của</w:t>
      </w:r>
      <w:r w:rsidR="00EC712F" w:rsidRPr="00EC712F">
        <w:rPr>
          <w:rFonts w:ascii="Arial" w:eastAsia="Arial" w:hAnsi="Arial"/>
          <w:color w:val="000000"/>
          <w:sz w:val="24"/>
        </w:rPr>
        <w:t xml:space="preserve"> BHCS cho mục đích theo dõi và để sử dụng trong báo cáo </w:t>
      </w:r>
      <w:r w:rsidR="00393481">
        <w:rPr>
          <w:rFonts w:ascii="Arial" w:eastAsia="Arial" w:hAnsi="Arial"/>
          <w:color w:val="000000"/>
          <w:sz w:val="24"/>
        </w:rPr>
        <w:t xml:space="preserve">về </w:t>
      </w:r>
      <w:r w:rsidR="00EC712F" w:rsidRPr="00EC712F">
        <w:rPr>
          <w:rFonts w:ascii="Arial" w:eastAsia="Arial" w:hAnsi="Arial"/>
          <w:color w:val="000000"/>
          <w:sz w:val="24"/>
        </w:rPr>
        <w:t xml:space="preserve">mẫu </w:t>
      </w:r>
      <w:r w:rsidR="00393481">
        <w:rPr>
          <w:rFonts w:ascii="Arial" w:eastAsia="Arial" w:hAnsi="Arial"/>
          <w:color w:val="000000"/>
          <w:sz w:val="24"/>
        </w:rPr>
        <w:t xml:space="preserve">mực </w:t>
      </w:r>
      <w:r w:rsidR="008B6197">
        <w:rPr>
          <w:rFonts w:ascii="Arial" w:eastAsia="Arial" w:hAnsi="Arial"/>
          <w:color w:val="000000"/>
          <w:sz w:val="24"/>
        </w:rPr>
        <w:t>vào mỗi</w:t>
      </w:r>
      <w:r w:rsidR="00EC712F" w:rsidRPr="00EC712F">
        <w:rPr>
          <w:rFonts w:ascii="Arial" w:eastAsia="Arial" w:hAnsi="Arial"/>
          <w:color w:val="000000"/>
          <w:sz w:val="24"/>
        </w:rPr>
        <w:t xml:space="preserve"> quý cho Ủy </w:t>
      </w:r>
      <w:r w:rsidR="008B6197">
        <w:rPr>
          <w:rFonts w:ascii="Arial" w:eastAsia="Arial" w:hAnsi="Arial"/>
          <w:color w:val="000000"/>
          <w:sz w:val="24"/>
        </w:rPr>
        <w:t>B</w:t>
      </w:r>
      <w:r w:rsidR="00EC712F" w:rsidRPr="00EC712F">
        <w:rPr>
          <w:rFonts w:ascii="Arial" w:eastAsia="Arial" w:hAnsi="Arial"/>
          <w:color w:val="000000"/>
          <w:sz w:val="24"/>
        </w:rPr>
        <w:t xml:space="preserve">an </w:t>
      </w:r>
      <w:r w:rsidR="008B6197">
        <w:rPr>
          <w:rFonts w:ascii="Arial" w:eastAsia="Arial" w:hAnsi="Arial"/>
          <w:color w:val="000000"/>
          <w:sz w:val="24"/>
        </w:rPr>
        <w:t>C</w:t>
      </w:r>
      <w:r w:rsidR="00EC712F" w:rsidRPr="00EC712F">
        <w:rPr>
          <w:rFonts w:ascii="Arial" w:eastAsia="Arial" w:hAnsi="Arial"/>
          <w:color w:val="000000"/>
          <w:sz w:val="24"/>
        </w:rPr>
        <w:t xml:space="preserve">ải </w:t>
      </w:r>
      <w:r w:rsidR="008B6197">
        <w:rPr>
          <w:rFonts w:ascii="Arial" w:eastAsia="Arial" w:hAnsi="Arial"/>
          <w:color w:val="000000"/>
          <w:sz w:val="24"/>
        </w:rPr>
        <w:t>T</w:t>
      </w:r>
      <w:r w:rsidR="00EC712F" w:rsidRPr="00EC712F">
        <w:rPr>
          <w:rFonts w:ascii="Arial" w:eastAsia="Arial" w:hAnsi="Arial"/>
          <w:color w:val="000000"/>
          <w:sz w:val="24"/>
        </w:rPr>
        <w:t xml:space="preserve">hiện </w:t>
      </w:r>
      <w:r w:rsidR="008B6197">
        <w:rPr>
          <w:rFonts w:ascii="Arial" w:eastAsia="Arial" w:hAnsi="Arial"/>
          <w:color w:val="000000"/>
          <w:sz w:val="24"/>
        </w:rPr>
        <w:t>Phẩm C</w:t>
      </w:r>
      <w:r w:rsidR="00EC712F" w:rsidRPr="00EC712F">
        <w:rPr>
          <w:rFonts w:ascii="Arial" w:eastAsia="Arial" w:hAnsi="Arial"/>
          <w:color w:val="000000"/>
          <w:sz w:val="24"/>
        </w:rPr>
        <w:t xml:space="preserve">hất </w:t>
      </w:r>
      <w:r w:rsidR="008B6197">
        <w:rPr>
          <w:rFonts w:ascii="Arial" w:eastAsia="Arial" w:hAnsi="Arial"/>
          <w:color w:val="000000"/>
          <w:sz w:val="24"/>
        </w:rPr>
        <w:t>của</w:t>
      </w:r>
      <w:r w:rsidR="00EC712F" w:rsidRPr="00EC712F">
        <w:rPr>
          <w:rFonts w:ascii="Arial" w:eastAsia="Arial" w:hAnsi="Arial"/>
          <w:color w:val="000000"/>
          <w:sz w:val="24"/>
        </w:rPr>
        <w:t xml:space="preserve"> BHCS. Các cơ quan cung cấp </w:t>
      </w:r>
      <w:r w:rsidR="008B6197">
        <w:rPr>
          <w:rFonts w:ascii="Arial" w:eastAsia="Arial" w:hAnsi="Arial"/>
          <w:color w:val="000000"/>
          <w:sz w:val="24"/>
        </w:rPr>
        <w:t>có</w:t>
      </w:r>
      <w:r w:rsidR="00EC712F" w:rsidRPr="00EC712F">
        <w:rPr>
          <w:rFonts w:ascii="Arial" w:eastAsia="Arial" w:hAnsi="Arial"/>
          <w:color w:val="000000"/>
          <w:sz w:val="24"/>
        </w:rPr>
        <w:t xml:space="preserve"> hợp đồng </w:t>
      </w:r>
      <w:r w:rsidR="008B6197">
        <w:rPr>
          <w:rFonts w:ascii="Arial" w:eastAsia="Arial" w:hAnsi="Arial"/>
          <w:color w:val="000000"/>
          <w:sz w:val="24"/>
        </w:rPr>
        <w:t xml:space="preserve">với </w:t>
      </w:r>
      <w:r w:rsidR="00EC712F" w:rsidRPr="00EC712F">
        <w:rPr>
          <w:rFonts w:ascii="Arial" w:eastAsia="Arial" w:hAnsi="Arial"/>
          <w:color w:val="000000"/>
          <w:sz w:val="24"/>
        </w:rPr>
        <w:t xml:space="preserve">BHCS cũng sẽ duy trì </w:t>
      </w:r>
      <w:r w:rsidR="008B6197">
        <w:rPr>
          <w:rFonts w:ascii="Arial" w:eastAsia="Arial" w:hAnsi="Arial"/>
          <w:color w:val="000000"/>
          <w:sz w:val="24"/>
        </w:rPr>
        <w:t>một bảng ghi nhận các</w:t>
      </w:r>
      <w:r w:rsidR="00EC712F" w:rsidRPr="00EC712F">
        <w:rPr>
          <w:rFonts w:ascii="Arial" w:eastAsia="Arial" w:hAnsi="Arial"/>
          <w:color w:val="000000"/>
          <w:sz w:val="24"/>
        </w:rPr>
        <w:t xml:space="preserve"> khiếu nại của người tiêu dùng. </w:t>
      </w:r>
      <w:r w:rsidR="00DA2699">
        <w:rPr>
          <w:rFonts w:ascii="Arial" w:eastAsia="Arial" w:hAnsi="Arial"/>
          <w:color w:val="000000"/>
          <w:sz w:val="24"/>
        </w:rPr>
        <w:t>Bảng ghi nhận</w:t>
      </w:r>
      <w:r w:rsidR="00EC712F" w:rsidRPr="00EC712F">
        <w:rPr>
          <w:rFonts w:ascii="Arial" w:eastAsia="Arial" w:hAnsi="Arial"/>
          <w:color w:val="000000"/>
          <w:sz w:val="24"/>
        </w:rPr>
        <w:t xml:space="preserve"> phải chứa </w:t>
      </w:r>
      <w:r w:rsidR="00DA2699">
        <w:rPr>
          <w:rFonts w:ascii="Arial" w:eastAsia="Arial" w:hAnsi="Arial"/>
          <w:color w:val="000000"/>
          <w:sz w:val="24"/>
        </w:rPr>
        <w:t>đựng tốt thiểu</w:t>
      </w:r>
      <w:r w:rsidR="00EC712F" w:rsidRPr="00EC712F">
        <w:rPr>
          <w:rFonts w:ascii="Arial" w:eastAsia="Arial" w:hAnsi="Arial"/>
          <w:color w:val="000000"/>
          <w:sz w:val="24"/>
        </w:rPr>
        <w:t xml:space="preserve"> các thông tin sau, nếu </w:t>
      </w:r>
      <w:r w:rsidR="00DA2699">
        <w:rPr>
          <w:rFonts w:ascii="Arial" w:eastAsia="Arial" w:hAnsi="Arial"/>
          <w:color w:val="000000"/>
          <w:sz w:val="24"/>
        </w:rPr>
        <w:t>thích hợp</w:t>
      </w:r>
      <w:r w:rsidR="00EC712F" w:rsidRPr="00EC712F">
        <w:rPr>
          <w:rFonts w:ascii="Arial" w:eastAsia="Arial" w:hAnsi="Arial"/>
          <w:color w:val="000000"/>
          <w:sz w:val="24"/>
        </w:rPr>
        <w:t>, trên mỗi khiếu nại hoặc kháng cáo:</w:t>
      </w:r>
    </w:p>
    <w:p w:rsidR="00D92048" w:rsidRDefault="00DA2699" w:rsidP="00D517BD">
      <w:pPr>
        <w:numPr>
          <w:ilvl w:val="0"/>
          <w:numId w:val="35"/>
        </w:numPr>
        <w:tabs>
          <w:tab w:val="clear" w:pos="288"/>
        </w:tabs>
        <w:spacing w:line="273" w:lineRule="exact"/>
        <w:ind w:left="1627" w:hanging="360"/>
        <w:textAlignment w:val="baseline"/>
        <w:rPr>
          <w:rFonts w:ascii="Arial" w:eastAsia="Arial" w:hAnsi="Arial"/>
          <w:color w:val="000000"/>
          <w:sz w:val="24"/>
        </w:rPr>
      </w:pPr>
      <w:r w:rsidRPr="00DA2699">
        <w:rPr>
          <w:rFonts w:ascii="Arial" w:eastAsia="Arial" w:hAnsi="Arial"/>
          <w:color w:val="000000"/>
          <w:sz w:val="24"/>
        </w:rPr>
        <w:t xml:space="preserve">Tên của đại diện của </w:t>
      </w:r>
      <w:r>
        <w:rPr>
          <w:rFonts w:ascii="Arial" w:eastAsia="Arial" w:hAnsi="Arial"/>
          <w:color w:val="000000"/>
          <w:sz w:val="24"/>
        </w:rPr>
        <w:t xml:space="preserve">người </w:t>
      </w:r>
      <w:r w:rsidRPr="00DA2699">
        <w:rPr>
          <w:rFonts w:ascii="Arial" w:eastAsia="Arial" w:hAnsi="Arial"/>
          <w:color w:val="000000"/>
          <w:sz w:val="24"/>
        </w:rPr>
        <w:t xml:space="preserve">khiếu nại và </w:t>
      </w:r>
      <w:r>
        <w:rPr>
          <w:rFonts w:ascii="Arial" w:eastAsia="Arial" w:hAnsi="Arial"/>
          <w:color w:val="000000"/>
          <w:sz w:val="24"/>
        </w:rPr>
        <w:t xml:space="preserve">người đại diện cho người </w:t>
      </w:r>
      <w:r w:rsidRPr="00DA2699">
        <w:rPr>
          <w:rFonts w:ascii="Arial" w:eastAsia="Arial" w:hAnsi="Arial"/>
          <w:color w:val="000000"/>
          <w:sz w:val="24"/>
        </w:rPr>
        <w:t>khiếu nại, nếu có</w:t>
      </w:r>
      <w:r>
        <w:rPr>
          <w:rFonts w:ascii="Arial" w:eastAsia="Arial" w:hAnsi="Arial"/>
          <w:color w:val="000000"/>
          <w:sz w:val="24"/>
        </w:rPr>
        <w:t xml:space="preserve"> </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pacing w:val="1"/>
          <w:sz w:val="24"/>
        </w:rPr>
      </w:pPr>
      <w:r>
        <w:rPr>
          <w:rFonts w:ascii="Arial" w:eastAsia="Arial" w:hAnsi="Arial"/>
          <w:color w:val="000000"/>
          <w:spacing w:val="1"/>
          <w:sz w:val="24"/>
        </w:rPr>
        <w:t>Ngày nhận</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Lý Lịch</w:t>
      </w:r>
      <w:r w:rsidRPr="00DA2699">
        <w:rPr>
          <w:rFonts w:ascii="Arial" w:eastAsia="Arial" w:hAnsi="Arial"/>
          <w:color w:val="000000"/>
          <w:sz w:val="24"/>
        </w:rPr>
        <w:t xml:space="preserve"> Medi-Cal/Số </w:t>
      </w:r>
      <w:r>
        <w:rPr>
          <w:rFonts w:ascii="Arial" w:eastAsia="Arial" w:hAnsi="Arial"/>
          <w:color w:val="000000"/>
          <w:sz w:val="24"/>
        </w:rPr>
        <w:t>A</w:t>
      </w:r>
      <w:r w:rsidRPr="00DA2699">
        <w:rPr>
          <w:rFonts w:ascii="Arial" w:eastAsia="Arial" w:hAnsi="Arial"/>
          <w:color w:val="000000"/>
          <w:sz w:val="24"/>
        </w:rPr>
        <w:t xml:space="preserve">n </w:t>
      </w:r>
      <w:r>
        <w:rPr>
          <w:rFonts w:ascii="Arial" w:eastAsia="Arial" w:hAnsi="Arial"/>
          <w:color w:val="000000"/>
          <w:sz w:val="24"/>
        </w:rPr>
        <w:t>S</w:t>
      </w:r>
      <w:r w:rsidRPr="00DA2699">
        <w:rPr>
          <w:rFonts w:ascii="Arial" w:eastAsia="Arial" w:hAnsi="Arial"/>
          <w:color w:val="000000"/>
          <w:sz w:val="24"/>
        </w:rPr>
        <w:t xml:space="preserve">inh </w:t>
      </w:r>
      <w:r>
        <w:rPr>
          <w:rFonts w:ascii="Arial" w:eastAsia="Arial" w:hAnsi="Arial"/>
          <w:color w:val="000000"/>
          <w:sz w:val="24"/>
        </w:rPr>
        <w:t>X</w:t>
      </w:r>
      <w:r w:rsidRPr="00DA2699">
        <w:rPr>
          <w:rFonts w:ascii="Arial" w:eastAsia="Arial" w:hAnsi="Arial"/>
          <w:color w:val="000000"/>
          <w:sz w:val="24"/>
        </w:rPr>
        <w:t xml:space="preserve">ã </w:t>
      </w:r>
      <w:r>
        <w:rPr>
          <w:rFonts w:ascii="Arial" w:eastAsia="Arial" w:hAnsi="Arial"/>
          <w:color w:val="000000"/>
          <w:sz w:val="24"/>
        </w:rPr>
        <w:t>H</w:t>
      </w:r>
      <w:r w:rsidRPr="00DA2699">
        <w:rPr>
          <w:rFonts w:ascii="Arial" w:eastAsia="Arial" w:hAnsi="Arial"/>
          <w:color w:val="000000"/>
          <w:sz w:val="24"/>
        </w:rPr>
        <w:t xml:space="preserve">ội cho </w:t>
      </w:r>
      <w:r>
        <w:rPr>
          <w:rFonts w:ascii="Arial" w:eastAsia="Arial" w:hAnsi="Arial"/>
          <w:color w:val="000000"/>
          <w:sz w:val="24"/>
        </w:rPr>
        <w:t>N</w:t>
      </w:r>
      <w:r w:rsidRPr="00DA2699">
        <w:rPr>
          <w:rFonts w:ascii="Arial" w:eastAsia="Arial" w:hAnsi="Arial"/>
          <w:color w:val="000000"/>
          <w:sz w:val="24"/>
        </w:rPr>
        <w:t xml:space="preserve">hững </w:t>
      </w:r>
      <w:r>
        <w:rPr>
          <w:rFonts w:ascii="Arial" w:eastAsia="Arial" w:hAnsi="Arial"/>
          <w:color w:val="000000"/>
          <w:sz w:val="24"/>
        </w:rPr>
        <w:t>N</w:t>
      </w:r>
      <w:r w:rsidRPr="00DA2699">
        <w:rPr>
          <w:rFonts w:ascii="Arial" w:eastAsia="Arial" w:hAnsi="Arial"/>
          <w:color w:val="000000"/>
          <w:sz w:val="24"/>
        </w:rPr>
        <w:t xml:space="preserve">gười </w:t>
      </w:r>
      <w:r>
        <w:rPr>
          <w:rFonts w:ascii="Arial" w:eastAsia="Arial" w:hAnsi="Arial"/>
          <w:color w:val="000000"/>
          <w:sz w:val="24"/>
        </w:rPr>
        <w:t>H</w:t>
      </w:r>
      <w:r w:rsidRPr="00DA2699">
        <w:rPr>
          <w:rFonts w:ascii="Arial" w:eastAsia="Arial" w:hAnsi="Arial"/>
          <w:color w:val="000000"/>
          <w:sz w:val="24"/>
        </w:rPr>
        <w:t xml:space="preserve">ưởng </w:t>
      </w:r>
      <w:r>
        <w:rPr>
          <w:rFonts w:ascii="Arial" w:eastAsia="Arial" w:hAnsi="Arial"/>
          <w:color w:val="000000"/>
          <w:sz w:val="24"/>
        </w:rPr>
        <w:t xml:space="preserve">Quyền Lợi </w:t>
      </w:r>
      <w:r w:rsidRPr="00DA2699">
        <w:rPr>
          <w:rFonts w:ascii="Arial" w:eastAsia="Arial" w:hAnsi="Arial"/>
          <w:color w:val="000000"/>
          <w:sz w:val="24"/>
        </w:rPr>
        <w:t>Medi-</w:t>
      </w:r>
      <w:r>
        <w:rPr>
          <w:rFonts w:ascii="Arial" w:eastAsia="Arial" w:hAnsi="Arial"/>
          <w:color w:val="000000"/>
          <w:sz w:val="24"/>
        </w:rPr>
        <w:t>Cal</w:t>
      </w:r>
    </w:p>
    <w:p w:rsidR="00D92048" w:rsidRDefault="00DA2699" w:rsidP="00B63DCC">
      <w:pPr>
        <w:numPr>
          <w:ilvl w:val="0"/>
          <w:numId w:val="35"/>
        </w:numPr>
        <w:tabs>
          <w:tab w:val="clear" w:pos="288"/>
        </w:tabs>
        <w:spacing w:before="48" w:line="273" w:lineRule="exact"/>
        <w:ind w:left="1620" w:hanging="360"/>
        <w:textAlignment w:val="baseline"/>
        <w:rPr>
          <w:rFonts w:ascii="Arial" w:eastAsia="Arial" w:hAnsi="Arial"/>
          <w:color w:val="000000"/>
          <w:sz w:val="24"/>
        </w:rPr>
      </w:pPr>
      <w:r>
        <w:rPr>
          <w:rFonts w:ascii="Arial" w:eastAsia="Arial" w:hAnsi="Arial"/>
          <w:color w:val="000000"/>
          <w:sz w:val="24"/>
        </w:rPr>
        <w:t>Một miêu tả tổng quát về lý do kháng cáo hoặc khiếu nại</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 xml:space="preserve">Tên của cơ quan/chương trình hoặc tên của cá nhân cung cấp dịch vụ </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pacing w:val="1"/>
          <w:sz w:val="24"/>
        </w:rPr>
      </w:pPr>
      <w:r>
        <w:rPr>
          <w:rFonts w:ascii="Arial" w:eastAsia="Arial" w:hAnsi="Arial"/>
          <w:color w:val="000000"/>
          <w:spacing w:val="1"/>
          <w:sz w:val="24"/>
        </w:rPr>
        <w:t>Ngày nhận</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Ngày của mỗi lần duyệt xét và/hoặc phiên họp duyệt xét</w:t>
      </w:r>
    </w:p>
    <w:p w:rsidR="00D92048" w:rsidRDefault="00DA2699" w:rsidP="00B63DCC">
      <w:pPr>
        <w:numPr>
          <w:ilvl w:val="0"/>
          <w:numId w:val="35"/>
        </w:numPr>
        <w:tabs>
          <w:tab w:val="clear" w:pos="288"/>
        </w:tabs>
        <w:spacing w:before="43" w:line="273" w:lineRule="exact"/>
        <w:ind w:left="1620" w:hanging="360"/>
        <w:textAlignment w:val="baseline"/>
        <w:rPr>
          <w:rFonts w:ascii="Arial" w:eastAsia="Arial" w:hAnsi="Arial"/>
          <w:color w:val="000000"/>
          <w:spacing w:val="1"/>
          <w:sz w:val="24"/>
        </w:rPr>
      </w:pPr>
      <w:r>
        <w:rPr>
          <w:rFonts w:ascii="Arial" w:eastAsia="Arial" w:hAnsi="Arial"/>
          <w:color w:val="000000"/>
          <w:spacing w:val="1"/>
          <w:sz w:val="24"/>
        </w:rPr>
        <w:t xml:space="preserve">Ngày mà thư xác nhận được gửi ra </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Quyết Định về kháng cáo và/hoặc khiếu nại</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 xml:space="preserve">Ngày mà thư quyết định/thông báo cho người hưởng quyền lợi được gửi ra </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pacing w:val="1"/>
          <w:sz w:val="24"/>
        </w:rPr>
      </w:pPr>
      <w:r>
        <w:rPr>
          <w:rFonts w:ascii="Arial" w:eastAsia="Arial" w:hAnsi="Arial"/>
          <w:color w:val="000000"/>
          <w:spacing w:val="1"/>
          <w:sz w:val="24"/>
        </w:rPr>
        <w:t xml:space="preserve">Ngày quyết định </w:t>
      </w:r>
    </w:p>
    <w:p w:rsidR="00D92048" w:rsidRDefault="00DA2699" w:rsidP="00B63DCC">
      <w:pPr>
        <w:numPr>
          <w:ilvl w:val="0"/>
          <w:numId w:val="35"/>
        </w:numPr>
        <w:tabs>
          <w:tab w:val="clear" w:pos="288"/>
        </w:tabs>
        <w:spacing w:before="44" w:line="273" w:lineRule="exact"/>
        <w:ind w:left="1620" w:hanging="360"/>
        <w:textAlignment w:val="baseline"/>
        <w:rPr>
          <w:rFonts w:ascii="Arial" w:eastAsia="Arial" w:hAnsi="Arial"/>
          <w:color w:val="000000"/>
          <w:spacing w:val="1"/>
          <w:sz w:val="24"/>
        </w:rPr>
      </w:pPr>
      <w:r>
        <w:rPr>
          <w:rFonts w:ascii="Arial" w:eastAsia="Arial" w:hAnsi="Arial"/>
          <w:color w:val="000000"/>
          <w:spacing w:val="1"/>
          <w:sz w:val="24"/>
        </w:rPr>
        <w:t>Ngày mà thư kéo dài thời hạn được gửi ra</w:t>
      </w:r>
    </w:p>
    <w:p w:rsidR="00D92048" w:rsidRDefault="00E5102A" w:rsidP="00B63DCC">
      <w:pPr>
        <w:numPr>
          <w:ilvl w:val="0"/>
          <w:numId w:val="35"/>
        </w:numPr>
        <w:tabs>
          <w:tab w:val="clear" w:pos="288"/>
        </w:tabs>
        <w:spacing w:before="48" w:line="273" w:lineRule="exact"/>
        <w:ind w:left="1620" w:hanging="360"/>
        <w:textAlignment w:val="baseline"/>
        <w:rPr>
          <w:rFonts w:ascii="Arial" w:eastAsia="Arial" w:hAnsi="Arial"/>
          <w:color w:val="000000"/>
          <w:sz w:val="24"/>
        </w:rPr>
      </w:pPr>
      <w:r>
        <w:rPr>
          <w:rFonts w:ascii="Arial" w:eastAsia="Arial" w:hAnsi="Arial"/>
          <w:color w:val="000000"/>
          <w:sz w:val="24"/>
        </w:rPr>
        <w:t xml:space="preserve">Ngày mà Thông Báo Quyết Định Bất Lợi về Quyền Lợi được gửi ra </w:t>
      </w:r>
    </w:p>
    <w:p w:rsidR="00D92048" w:rsidRDefault="006969B4"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 xml:space="preserve">Ngày mà thư quyết định/thông báo cho nơi cung cấp được gửi ra </w:t>
      </w:r>
    </w:p>
    <w:p w:rsidR="00D92048" w:rsidRDefault="006969B4" w:rsidP="00B63DCC">
      <w:pPr>
        <w:numPr>
          <w:ilvl w:val="0"/>
          <w:numId w:val="35"/>
        </w:numPr>
        <w:tabs>
          <w:tab w:val="clear" w:pos="288"/>
        </w:tabs>
        <w:spacing w:before="44" w:line="273" w:lineRule="exact"/>
        <w:ind w:left="1620" w:hanging="360"/>
        <w:textAlignment w:val="baseline"/>
        <w:rPr>
          <w:rFonts w:ascii="Arial" w:eastAsia="Arial" w:hAnsi="Arial"/>
          <w:color w:val="000000"/>
          <w:sz w:val="24"/>
        </w:rPr>
      </w:pPr>
      <w:r>
        <w:rPr>
          <w:rFonts w:ascii="Arial" w:eastAsia="Arial" w:hAnsi="Arial"/>
          <w:color w:val="000000"/>
          <w:sz w:val="24"/>
        </w:rPr>
        <w:t xml:space="preserve">Các vấn đề được xác định về việc chương trình có được tài trợ bởi </w:t>
      </w:r>
      <w:r w:rsidR="003609ED">
        <w:rPr>
          <w:rFonts w:ascii="Arial" w:eastAsia="Arial" w:hAnsi="Arial"/>
          <w:color w:val="000000"/>
          <w:sz w:val="24"/>
        </w:rPr>
        <w:t xml:space="preserve">MHSA/MHSA </w:t>
      </w:r>
      <w:r>
        <w:rPr>
          <w:rFonts w:ascii="Arial" w:eastAsia="Arial" w:hAnsi="Arial"/>
          <w:color w:val="000000"/>
          <w:sz w:val="24"/>
        </w:rPr>
        <w:t xml:space="preserve">hay không </w:t>
      </w:r>
    </w:p>
    <w:p w:rsidR="00D92048" w:rsidRDefault="003609ED">
      <w:pPr>
        <w:spacing w:line="315" w:lineRule="exact"/>
        <w:ind w:left="1152" w:right="288" w:hanging="360"/>
        <w:textAlignment w:val="baseline"/>
        <w:rPr>
          <w:rFonts w:ascii="Arial" w:eastAsia="Arial" w:hAnsi="Arial"/>
          <w:color w:val="000000"/>
          <w:sz w:val="24"/>
        </w:rPr>
      </w:pPr>
      <w:r>
        <w:rPr>
          <w:rFonts w:ascii="Arial" w:eastAsia="Arial" w:hAnsi="Arial"/>
          <w:color w:val="000000"/>
          <w:sz w:val="24"/>
        </w:rPr>
        <w:t xml:space="preserve">C. </w:t>
      </w:r>
      <w:r w:rsidR="006969B4" w:rsidRPr="006969B4">
        <w:rPr>
          <w:rFonts w:ascii="Arial" w:eastAsia="Arial" w:hAnsi="Arial"/>
          <w:color w:val="000000"/>
          <w:sz w:val="24"/>
        </w:rPr>
        <w:t xml:space="preserve">Mỗi khiếu nại hoặc kháng cáo sẽ có một hồ sơ khiếu nại/khiếu nại riêng bao gồm các bản sao của các tài liệu sau đây nếu </w:t>
      </w:r>
      <w:r w:rsidR="006969B4">
        <w:rPr>
          <w:rFonts w:ascii="Arial" w:eastAsia="Arial" w:hAnsi="Arial"/>
          <w:color w:val="000000"/>
          <w:sz w:val="24"/>
        </w:rPr>
        <w:t>thích hợp. Hồ sơ</w:t>
      </w:r>
      <w:r w:rsidR="006969B4" w:rsidRPr="006969B4">
        <w:rPr>
          <w:rFonts w:ascii="Arial" w:eastAsia="Arial" w:hAnsi="Arial"/>
          <w:color w:val="000000"/>
          <w:sz w:val="24"/>
        </w:rPr>
        <w:t xml:space="preserve"> </w:t>
      </w:r>
      <w:r w:rsidR="00105FF7">
        <w:rPr>
          <w:rFonts w:ascii="Arial" w:eastAsia="Arial" w:hAnsi="Arial"/>
          <w:color w:val="000000"/>
          <w:sz w:val="24"/>
        </w:rPr>
        <w:t xml:space="preserve">này </w:t>
      </w:r>
      <w:r w:rsidR="006969B4" w:rsidRPr="006969B4">
        <w:rPr>
          <w:rFonts w:ascii="Arial" w:eastAsia="Arial" w:hAnsi="Arial"/>
          <w:color w:val="000000"/>
          <w:sz w:val="24"/>
        </w:rPr>
        <w:t xml:space="preserve">phải được </w:t>
      </w:r>
      <w:r w:rsidR="006969B4">
        <w:rPr>
          <w:rFonts w:ascii="Arial" w:eastAsia="Arial" w:hAnsi="Arial"/>
          <w:color w:val="000000"/>
          <w:sz w:val="24"/>
        </w:rPr>
        <w:t>giữ riêng</w:t>
      </w:r>
      <w:r w:rsidR="006969B4" w:rsidRPr="006969B4">
        <w:rPr>
          <w:rFonts w:ascii="Arial" w:eastAsia="Arial" w:hAnsi="Arial"/>
          <w:color w:val="000000"/>
          <w:sz w:val="24"/>
        </w:rPr>
        <w:t xml:space="preserve"> biệt khỏi </w:t>
      </w:r>
      <w:r w:rsidR="00105FF7">
        <w:rPr>
          <w:rFonts w:ascii="Arial" w:eastAsia="Arial" w:hAnsi="Arial"/>
          <w:color w:val="000000"/>
          <w:sz w:val="24"/>
        </w:rPr>
        <w:t>hồ sơ điều trị</w:t>
      </w:r>
      <w:r w:rsidR="006969B4" w:rsidRPr="006969B4">
        <w:rPr>
          <w:rFonts w:ascii="Arial" w:eastAsia="Arial" w:hAnsi="Arial"/>
          <w:color w:val="000000"/>
          <w:sz w:val="24"/>
        </w:rPr>
        <w:t xml:space="preserve"> của người tiêu dùng.</w:t>
      </w:r>
    </w:p>
    <w:p w:rsidR="00D92048" w:rsidRDefault="00105FF7">
      <w:pPr>
        <w:numPr>
          <w:ilvl w:val="0"/>
          <w:numId w:val="36"/>
        </w:numPr>
        <w:tabs>
          <w:tab w:val="clear" w:pos="288"/>
          <w:tab w:val="left" w:pos="1872"/>
        </w:tabs>
        <w:spacing w:before="47" w:line="273"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 xml:space="preserve">Tên họ của người hưởng quyền lợi </w:t>
      </w:r>
    </w:p>
    <w:p w:rsidR="00D92048" w:rsidRDefault="003609ED">
      <w:pPr>
        <w:numPr>
          <w:ilvl w:val="0"/>
          <w:numId w:val="36"/>
        </w:numPr>
        <w:tabs>
          <w:tab w:val="clear" w:pos="288"/>
          <w:tab w:val="left" w:pos="1872"/>
        </w:tabs>
        <w:spacing w:before="44" w:line="273" w:lineRule="exact"/>
        <w:ind w:left="1872" w:hanging="288"/>
        <w:textAlignment w:val="baseline"/>
        <w:rPr>
          <w:rFonts w:ascii="Arial" w:eastAsia="Arial" w:hAnsi="Arial"/>
          <w:color w:val="000000"/>
          <w:spacing w:val="3"/>
          <w:sz w:val="24"/>
        </w:rPr>
      </w:pPr>
      <w:r>
        <w:rPr>
          <w:rFonts w:ascii="Arial" w:eastAsia="Arial" w:hAnsi="Arial"/>
          <w:color w:val="000000"/>
          <w:spacing w:val="3"/>
          <w:sz w:val="24"/>
        </w:rPr>
        <w:t>INSYST #</w:t>
      </w:r>
    </w:p>
    <w:p w:rsidR="00D92048" w:rsidRDefault="00105FF7">
      <w:pPr>
        <w:numPr>
          <w:ilvl w:val="0"/>
          <w:numId w:val="36"/>
        </w:numPr>
        <w:tabs>
          <w:tab w:val="clear" w:pos="288"/>
          <w:tab w:val="left" w:pos="1872"/>
        </w:tabs>
        <w:spacing w:before="48" w:line="273" w:lineRule="exact"/>
        <w:ind w:left="1872" w:hanging="288"/>
        <w:textAlignment w:val="baseline"/>
        <w:rPr>
          <w:rFonts w:ascii="Arial" w:eastAsia="Arial" w:hAnsi="Arial"/>
          <w:color w:val="000000"/>
          <w:sz w:val="24"/>
        </w:rPr>
      </w:pPr>
      <w:r>
        <w:rPr>
          <w:rFonts w:ascii="Arial" w:eastAsia="Arial" w:hAnsi="Arial"/>
          <w:color w:val="000000"/>
          <w:sz w:val="24"/>
        </w:rPr>
        <w:t xml:space="preserve">Tên của nhân viên đã giải quyết khiếu nại/kháng cáo và </w:t>
      </w:r>
      <w:r w:rsidR="00B63DCC">
        <w:rPr>
          <w:rFonts w:ascii="Arial" w:eastAsia="Arial" w:hAnsi="Arial"/>
          <w:color w:val="000000"/>
          <w:sz w:val="24"/>
        </w:rPr>
        <w:t>giấy tờ chứng nhận khả năng</w:t>
      </w:r>
    </w:p>
    <w:p w:rsidR="00D92048" w:rsidRDefault="00B63DCC">
      <w:pPr>
        <w:numPr>
          <w:ilvl w:val="0"/>
          <w:numId w:val="36"/>
        </w:numPr>
        <w:tabs>
          <w:tab w:val="clear" w:pos="288"/>
          <w:tab w:val="left" w:pos="1872"/>
        </w:tabs>
        <w:spacing w:before="2" w:line="316" w:lineRule="exact"/>
        <w:ind w:left="1872" w:right="504" w:hanging="288"/>
        <w:textAlignment w:val="baseline"/>
        <w:rPr>
          <w:rFonts w:ascii="Arial" w:eastAsia="Arial" w:hAnsi="Arial"/>
          <w:color w:val="000000"/>
          <w:sz w:val="24"/>
        </w:rPr>
      </w:pPr>
      <w:r>
        <w:rPr>
          <w:rFonts w:ascii="Arial" w:eastAsia="Arial" w:hAnsi="Arial"/>
          <w:color w:val="000000"/>
          <w:sz w:val="24"/>
        </w:rPr>
        <w:t>Giấy tờ</w:t>
      </w:r>
      <w:r w:rsidRPr="00B63DCC">
        <w:rPr>
          <w:rFonts w:ascii="Arial" w:eastAsia="Arial" w:hAnsi="Arial"/>
          <w:color w:val="000000"/>
          <w:sz w:val="24"/>
        </w:rPr>
        <w:t xml:space="preserve"> yêu cầu điều tra </w:t>
      </w:r>
      <w:r>
        <w:rPr>
          <w:rFonts w:ascii="Arial" w:eastAsia="Arial" w:hAnsi="Arial"/>
          <w:color w:val="000000"/>
          <w:sz w:val="24"/>
        </w:rPr>
        <w:t xml:space="preserve">về </w:t>
      </w:r>
      <w:r w:rsidRPr="00B63DCC">
        <w:rPr>
          <w:rFonts w:ascii="Arial" w:eastAsia="Arial" w:hAnsi="Arial"/>
          <w:color w:val="000000"/>
          <w:sz w:val="24"/>
        </w:rPr>
        <w:t xml:space="preserve">Khiếu </w:t>
      </w:r>
      <w:r>
        <w:rPr>
          <w:rFonts w:ascii="Arial" w:eastAsia="Arial" w:hAnsi="Arial"/>
          <w:color w:val="000000"/>
          <w:sz w:val="24"/>
        </w:rPr>
        <w:t>N</w:t>
      </w:r>
      <w:r w:rsidRPr="00B63DCC">
        <w:rPr>
          <w:rFonts w:ascii="Arial" w:eastAsia="Arial" w:hAnsi="Arial"/>
          <w:color w:val="000000"/>
          <w:sz w:val="24"/>
        </w:rPr>
        <w:t xml:space="preserve">ại hoặc Kháng </w:t>
      </w:r>
      <w:r>
        <w:rPr>
          <w:rFonts w:ascii="Arial" w:eastAsia="Arial" w:hAnsi="Arial"/>
          <w:color w:val="000000"/>
          <w:sz w:val="24"/>
        </w:rPr>
        <w:t>C</w:t>
      </w:r>
      <w:r w:rsidRPr="00B63DCC">
        <w:rPr>
          <w:rFonts w:ascii="Arial" w:eastAsia="Arial" w:hAnsi="Arial"/>
          <w:color w:val="000000"/>
          <w:sz w:val="24"/>
        </w:rPr>
        <w:t xml:space="preserve">áo từ Người </w:t>
      </w:r>
      <w:r>
        <w:rPr>
          <w:rFonts w:ascii="Arial" w:eastAsia="Arial" w:hAnsi="Arial"/>
          <w:color w:val="000000"/>
          <w:sz w:val="24"/>
        </w:rPr>
        <w:t>H</w:t>
      </w:r>
      <w:r w:rsidRPr="00B63DCC">
        <w:rPr>
          <w:rFonts w:ascii="Arial" w:eastAsia="Arial" w:hAnsi="Arial"/>
          <w:color w:val="000000"/>
          <w:sz w:val="24"/>
        </w:rPr>
        <w:t>ưởng</w:t>
      </w:r>
      <w:r>
        <w:rPr>
          <w:rFonts w:ascii="Arial" w:eastAsia="Arial" w:hAnsi="Arial"/>
          <w:color w:val="000000"/>
          <w:sz w:val="24"/>
        </w:rPr>
        <w:t xml:space="preserve"> Quyền Lợi</w:t>
      </w:r>
      <w:r w:rsidRPr="00B63DCC">
        <w:rPr>
          <w:rFonts w:ascii="Arial" w:eastAsia="Arial" w:hAnsi="Arial"/>
          <w:color w:val="000000"/>
          <w:sz w:val="24"/>
        </w:rPr>
        <w:t xml:space="preserve"> hoặc </w:t>
      </w:r>
      <w:r>
        <w:rPr>
          <w:rFonts w:ascii="Arial" w:eastAsia="Arial" w:hAnsi="Arial"/>
          <w:color w:val="000000"/>
          <w:sz w:val="24"/>
        </w:rPr>
        <w:t xml:space="preserve">Người </w:t>
      </w:r>
      <w:r w:rsidRPr="00B63DCC">
        <w:rPr>
          <w:rFonts w:ascii="Arial" w:eastAsia="Arial" w:hAnsi="Arial"/>
          <w:color w:val="000000"/>
          <w:sz w:val="24"/>
        </w:rPr>
        <w:t xml:space="preserve">Đại </w:t>
      </w:r>
      <w:r>
        <w:rPr>
          <w:rFonts w:ascii="Arial" w:eastAsia="Arial" w:hAnsi="Arial"/>
          <w:color w:val="000000"/>
          <w:sz w:val="24"/>
        </w:rPr>
        <w:t>D</w:t>
      </w:r>
      <w:r w:rsidRPr="00B63DCC">
        <w:rPr>
          <w:rFonts w:ascii="Arial" w:eastAsia="Arial" w:hAnsi="Arial"/>
          <w:color w:val="000000"/>
          <w:sz w:val="24"/>
        </w:rPr>
        <w:t>iện</w:t>
      </w:r>
    </w:p>
    <w:p w:rsidR="00D92048" w:rsidRDefault="00B63DCC">
      <w:pPr>
        <w:numPr>
          <w:ilvl w:val="0"/>
          <w:numId w:val="36"/>
        </w:numPr>
        <w:tabs>
          <w:tab w:val="clear" w:pos="288"/>
          <w:tab w:val="left" w:pos="1872"/>
        </w:tabs>
        <w:spacing w:before="2" w:line="316" w:lineRule="exact"/>
        <w:ind w:left="1872" w:right="792" w:hanging="288"/>
        <w:textAlignment w:val="baseline"/>
        <w:rPr>
          <w:rFonts w:ascii="Arial" w:eastAsia="Arial" w:hAnsi="Arial"/>
          <w:color w:val="000000"/>
          <w:sz w:val="24"/>
        </w:rPr>
      </w:pPr>
      <w:r w:rsidRPr="00B63DCC">
        <w:rPr>
          <w:rFonts w:ascii="Arial" w:eastAsia="Arial" w:hAnsi="Arial"/>
          <w:color w:val="000000"/>
          <w:sz w:val="24"/>
        </w:rPr>
        <w:t xml:space="preserve">Cho </w:t>
      </w:r>
      <w:r>
        <w:rPr>
          <w:rFonts w:ascii="Arial" w:eastAsia="Arial" w:hAnsi="Arial"/>
          <w:color w:val="000000"/>
          <w:sz w:val="24"/>
        </w:rPr>
        <w:t>P</w:t>
      </w:r>
      <w:r w:rsidRPr="00B63DCC">
        <w:rPr>
          <w:rFonts w:ascii="Arial" w:eastAsia="Arial" w:hAnsi="Arial"/>
          <w:color w:val="000000"/>
          <w:sz w:val="24"/>
        </w:rPr>
        <w:t xml:space="preserve">hép </w:t>
      </w:r>
      <w:r>
        <w:rPr>
          <w:rFonts w:ascii="Arial" w:eastAsia="Arial" w:hAnsi="Arial"/>
          <w:color w:val="000000"/>
          <w:sz w:val="24"/>
        </w:rPr>
        <w:t>T</w:t>
      </w:r>
      <w:r w:rsidRPr="00B63DCC">
        <w:rPr>
          <w:rFonts w:ascii="Arial" w:eastAsia="Arial" w:hAnsi="Arial"/>
          <w:color w:val="000000"/>
          <w:sz w:val="24"/>
        </w:rPr>
        <w:t xml:space="preserve">iết </w:t>
      </w:r>
      <w:r>
        <w:rPr>
          <w:rFonts w:ascii="Arial" w:eastAsia="Arial" w:hAnsi="Arial"/>
          <w:color w:val="000000"/>
          <w:sz w:val="24"/>
        </w:rPr>
        <w:t>L</w:t>
      </w:r>
      <w:r w:rsidRPr="00B63DCC">
        <w:rPr>
          <w:rFonts w:ascii="Arial" w:eastAsia="Arial" w:hAnsi="Arial"/>
          <w:color w:val="000000"/>
          <w:sz w:val="24"/>
        </w:rPr>
        <w:t xml:space="preserve">ộ </w:t>
      </w:r>
      <w:r>
        <w:rPr>
          <w:rFonts w:ascii="Arial" w:eastAsia="Arial" w:hAnsi="Arial"/>
          <w:color w:val="000000"/>
          <w:sz w:val="24"/>
        </w:rPr>
        <w:t>T</w:t>
      </w:r>
      <w:r w:rsidRPr="00B63DCC">
        <w:rPr>
          <w:rFonts w:ascii="Arial" w:eastAsia="Arial" w:hAnsi="Arial"/>
          <w:color w:val="000000"/>
          <w:sz w:val="24"/>
        </w:rPr>
        <w:t xml:space="preserve">hông </w:t>
      </w:r>
      <w:r>
        <w:rPr>
          <w:rFonts w:ascii="Arial" w:eastAsia="Arial" w:hAnsi="Arial"/>
          <w:color w:val="000000"/>
          <w:sz w:val="24"/>
        </w:rPr>
        <w:t>T</w:t>
      </w:r>
      <w:r w:rsidRPr="00B63DCC">
        <w:rPr>
          <w:rFonts w:ascii="Arial" w:eastAsia="Arial" w:hAnsi="Arial"/>
          <w:color w:val="000000"/>
          <w:sz w:val="24"/>
        </w:rPr>
        <w:t xml:space="preserve">in từ người hưởng </w:t>
      </w:r>
      <w:r>
        <w:rPr>
          <w:rFonts w:ascii="Arial" w:eastAsia="Arial" w:hAnsi="Arial"/>
          <w:color w:val="000000"/>
          <w:sz w:val="24"/>
        </w:rPr>
        <w:t xml:space="preserve">quyền lợi </w:t>
      </w:r>
      <w:r w:rsidRPr="00B63DCC">
        <w:rPr>
          <w:rFonts w:ascii="Arial" w:eastAsia="Arial" w:hAnsi="Arial"/>
          <w:color w:val="000000"/>
          <w:sz w:val="24"/>
        </w:rPr>
        <w:t xml:space="preserve">nếu cần </w:t>
      </w:r>
      <w:r>
        <w:rPr>
          <w:rFonts w:ascii="Arial" w:eastAsia="Arial" w:hAnsi="Arial"/>
          <w:color w:val="000000"/>
          <w:sz w:val="24"/>
        </w:rPr>
        <w:t xml:space="preserve">để </w:t>
      </w:r>
      <w:r w:rsidRPr="00B63DCC">
        <w:rPr>
          <w:rFonts w:ascii="Arial" w:eastAsia="Arial" w:hAnsi="Arial"/>
          <w:color w:val="000000"/>
          <w:sz w:val="24"/>
        </w:rPr>
        <w:t>giải quyết khiếu nại/kháng cáo</w:t>
      </w:r>
      <w:r>
        <w:rPr>
          <w:rFonts w:ascii="Arial" w:eastAsia="Arial" w:hAnsi="Arial"/>
          <w:color w:val="000000"/>
          <w:sz w:val="24"/>
        </w:rPr>
        <w:t xml:space="preserve"> </w:t>
      </w:r>
    </w:p>
    <w:p w:rsidR="00D92048" w:rsidRDefault="00B63DCC">
      <w:pPr>
        <w:numPr>
          <w:ilvl w:val="0"/>
          <w:numId w:val="36"/>
        </w:numPr>
        <w:tabs>
          <w:tab w:val="clear" w:pos="288"/>
          <w:tab w:val="left" w:pos="1872"/>
        </w:tabs>
        <w:spacing w:before="43" w:line="273"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Thư Xác Nhận</w:t>
      </w:r>
    </w:p>
    <w:p w:rsidR="00D92048" w:rsidRDefault="00B63DCC">
      <w:pPr>
        <w:numPr>
          <w:ilvl w:val="0"/>
          <w:numId w:val="36"/>
        </w:numPr>
        <w:tabs>
          <w:tab w:val="clear" w:pos="288"/>
          <w:tab w:val="left" w:pos="1872"/>
        </w:tabs>
        <w:spacing w:before="44" w:line="273"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Thư Thông Báo Cho Nơi Cung Cấp</w:t>
      </w:r>
      <w:r w:rsidR="003609ED">
        <w:rPr>
          <w:rFonts w:ascii="Arial" w:eastAsia="Arial" w:hAnsi="Arial"/>
          <w:color w:val="000000"/>
          <w:spacing w:val="1"/>
          <w:sz w:val="24"/>
        </w:rPr>
        <w:t xml:space="preserve"> (</w:t>
      </w:r>
      <w:r>
        <w:rPr>
          <w:rFonts w:ascii="Arial" w:eastAsia="Arial" w:hAnsi="Arial"/>
          <w:color w:val="000000"/>
          <w:spacing w:val="1"/>
          <w:sz w:val="24"/>
        </w:rPr>
        <w:t>Khiếu Nại/Kháng Cáo</w:t>
      </w:r>
      <w:r w:rsidR="003609ED">
        <w:rPr>
          <w:rFonts w:ascii="Arial" w:eastAsia="Arial" w:hAnsi="Arial"/>
          <w:color w:val="000000"/>
          <w:spacing w:val="1"/>
          <w:sz w:val="24"/>
        </w:rPr>
        <w:t>)</w:t>
      </w:r>
    </w:p>
    <w:p w:rsidR="00D92048" w:rsidRDefault="00B63DCC" w:rsidP="00D517BD">
      <w:pPr>
        <w:numPr>
          <w:ilvl w:val="0"/>
          <w:numId w:val="36"/>
        </w:numPr>
        <w:tabs>
          <w:tab w:val="clear" w:pos="288"/>
          <w:tab w:val="left" w:pos="1872"/>
        </w:tabs>
        <w:spacing w:before="44" w:after="120" w:line="273" w:lineRule="exact"/>
        <w:ind w:left="1872" w:hanging="288"/>
        <w:textAlignment w:val="baseline"/>
        <w:rPr>
          <w:rFonts w:ascii="Arial" w:eastAsia="Arial" w:hAnsi="Arial"/>
          <w:color w:val="000000"/>
          <w:spacing w:val="1"/>
          <w:sz w:val="24"/>
        </w:rPr>
      </w:pPr>
      <w:r>
        <w:rPr>
          <w:rFonts w:ascii="Arial" w:eastAsia="Arial" w:hAnsi="Arial"/>
          <w:color w:val="000000"/>
          <w:spacing w:val="1"/>
          <w:sz w:val="24"/>
        </w:rPr>
        <w:t>Ghi Chú về Cuộc Điều Tra</w:t>
      </w:r>
      <w:r w:rsidR="00693AD5">
        <w:rPr>
          <w:rFonts w:ascii="Arial" w:eastAsia="Arial" w:hAnsi="Arial"/>
          <w:color w:val="000000"/>
          <w:spacing w:val="1"/>
          <w:sz w:val="24"/>
        </w:rPr>
        <w:t xml:space="preserve">   </w:t>
      </w:r>
      <w:r w:rsidR="00693AD5" w:rsidRPr="00CB7C6F">
        <w:rPr>
          <w:rFonts w:ascii="Arial" w:eastAsia="Arial" w:hAnsi="Arial"/>
          <w:b/>
          <w:color w:val="FF0000"/>
          <w:sz w:val="24"/>
          <w:highlight w:val="yellow"/>
        </w:rPr>
        <w:t>[</w:t>
      </w:r>
      <w:r w:rsidR="00693AD5">
        <w:rPr>
          <w:rFonts w:ascii="Arial" w:eastAsia="Arial" w:hAnsi="Arial"/>
          <w:b/>
          <w:color w:val="FF0000"/>
          <w:sz w:val="24"/>
          <w:highlight w:val="yellow"/>
        </w:rPr>
        <w:t xml:space="preserve">end of </w:t>
      </w:r>
      <w:r w:rsidR="00693AD5" w:rsidRPr="00CB7C6F">
        <w:rPr>
          <w:rFonts w:ascii="Arial" w:eastAsia="Arial" w:hAnsi="Arial"/>
          <w:b/>
          <w:color w:val="FF0000"/>
          <w:sz w:val="24"/>
          <w:highlight w:val="yellow"/>
        </w:rPr>
        <w:t>part 2]</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15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7E043F">
      <w:pPr>
        <w:tabs>
          <w:tab w:val="left" w:pos="2404"/>
        </w:tabs>
        <w:spacing w:after="240" w:line="20" w:lineRule="exact"/>
      </w:pPr>
    </w:p>
    <w:p w:rsidR="00D92048" w:rsidRDefault="006D7DE1">
      <w:pPr>
        <w:numPr>
          <w:ilvl w:val="0"/>
          <w:numId w:val="37"/>
        </w:numPr>
        <w:tabs>
          <w:tab w:val="clear" w:pos="360"/>
          <w:tab w:val="left" w:pos="1800"/>
        </w:tabs>
        <w:spacing w:line="297" w:lineRule="exact"/>
        <w:ind w:left="1800" w:right="1440" w:hanging="360"/>
        <w:textAlignment w:val="baseline"/>
        <w:rPr>
          <w:rFonts w:ascii="Arial" w:eastAsia="Arial" w:hAnsi="Arial"/>
          <w:color w:val="000000"/>
          <w:spacing w:val="-2"/>
          <w:sz w:val="24"/>
        </w:rPr>
      </w:pPr>
      <w:r w:rsidRPr="006D7DE1">
        <w:rPr>
          <w:rFonts w:ascii="Arial" w:eastAsia="Arial" w:hAnsi="Arial"/>
          <w:color w:val="000000"/>
          <w:spacing w:val="-2"/>
          <w:sz w:val="24"/>
        </w:rPr>
        <w:t xml:space="preserve">Thông </w:t>
      </w:r>
      <w:r>
        <w:rPr>
          <w:rFonts w:ascii="Arial" w:eastAsia="Arial" w:hAnsi="Arial"/>
          <w:color w:val="000000"/>
          <w:spacing w:val="-2"/>
          <w:sz w:val="24"/>
        </w:rPr>
        <w:t>B</w:t>
      </w:r>
      <w:r w:rsidRPr="006D7DE1">
        <w:rPr>
          <w:rFonts w:ascii="Arial" w:eastAsia="Arial" w:hAnsi="Arial"/>
          <w:color w:val="000000"/>
          <w:spacing w:val="-2"/>
          <w:sz w:val="24"/>
        </w:rPr>
        <w:t xml:space="preserve">áo </w:t>
      </w:r>
      <w:r>
        <w:rPr>
          <w:rFonts w:ascii="Arial" w:eastAsia="Arial" w:hAnsi="Arial"/>
          <w:color w:val="000000"/>
          <w:spacing w:val="-2"/>
          <w:sz w:val="24"/>
        </w:rPr>
        <w:t xml:space="preserve">Quyết Định về </w:t>
      </w:r>
      <w:r w:rsidRPr="006D7DE1">
        <w:rPr>
          <w:rFonts w:ascii="Arial" w:eastAsia="Arial" w:hAnsi="Arial"/>
          <w:color w:val="000000"/>
          <w:spacing w:val="-2"/>
          <w:sz w:val="24"/>
        </w:rPr>
        <w:t xml:space="preserve">Khiếu </w:t>
      </w:r>
      <w:r>
        <w:rPr>
          <w:rFonts w:ascii="Arial" w:eastAsia="Arial" w:hAnsi="Arial"/>
          <w:color w:val="000000"/>
          <w:spacing w:val="-2"/>
          <w:sz w:val="24"/>
        </w:rPr>
        <w:t>N</w:t>
      </w:r>
      <w:r w:rsidRPr="006D7DE1">
        <w:rPr>
          <w:rFonts w:ascii="Arial" w:eastAsia="Arial" w:hAnsi="Arial"/>
          <w:color w:val="000000"/>
          <w:spacing w:val="-2"/>
          <w:sz w:val="24"/>
        </w:rPr>
        <w:t xml:space="preserve">ại hoặc </w:t>
      </w:r>
      <w:r>
        <w:rPr>
          <w:rFonts w:ascii="Arial" w:eastAsia="Arial" w:hAnsi="Arial"/>
          <w:color w:val="000000"/>
          <w:spacing w:val="-2"/>
          <w:sz w:val="24"/>
        </w:rPr>
        <w:t>Kháng Cáo</w:t>
      </w:r>
      <w:r w:rsidRPr="006D7DE1">
        <w:rPr>
          <w:rFonts w:ascii="Arial" w:eastAsia="Arial" w:hAnsi="Arial"/>
          <w:color w:val="000000"/>
          <w:spacing w:val="-2"/>
          <w:sz w:val="24"/>
        </w:rPr>
        <w:t xml:space="preserve"> cho người hưởng </w:t>
      </w:r>
      <w:r>
        <w:rPr>
          <w:rFonts w:ascii="Arial" w:eastAsia="Arial" w:hAnsi="Arial"/>
          <w:color w:val="000000"/>
          <w:spacing w:val="-2"/>
          <w:sz w:val="24"/>
        </w:rPr>
        <w:t xml:space="preserve">quyền lợi </w:t>
      </w:r>
      <w:r w:rsidRPr="006D7DE1">
        <w:rPr>
          <w:rFonts w:ascii="Arial" w:eastAsia="Arial" w:hAnsi="Arial"/>
          <w:color w:val="000000"/>
          <w:spacing w:val="-2"/>
          <w:sz w:val="24"/>
        </w:rPr>
        <w:t xml:space="preserve">với </w:t>
      </w:r>
      <w:r>
        <w:rPr>
          <w:rFonts w:ascii="Arial" w:eastAsia="Arial" w:hAnsi="Arial"/>
          <w:color w:val="000000"/>
          <w:spacing w:val="-2"/>
          <w:sz w:val="24"/>
        </w:rPr>
        <w:t>những phần đính kèm về Truy Cập Ngôn</w:t>
      </w:r>
      <w:r w:rsidRPr="006D7DE1">
        <w:rPr>
          <w:rFonts w:ascii="Arial" w:eastAsia="Arial" w:hAnsi="Arial"/>
          <w:color w:val="000000"/>
          <w:spacing w:val="-2"/>
          <w:sz w:val="24"/>
        </w:rPr>
        <w:t xml:space="preserve"> Ngữ </w:t>
      </w:r>
      <w:r>
        <w:rPr>
          <w:rFonts w:ascii="Arial" w:eastAsia="Arial" w:hAnsi="Arial"/>
          <w:color w:val="000000"/>
          <w:spacing w:val="-2"/>
          <w:sz w:val="24"/>
        </w:rPr>
        <w:t xml:space="preserve">và </w:t>
      </w:r>
      <w:r w:rsidRPr="006D7DE1">
        <w:rPr>
          <w:rFonts w:ascii="Arial" w:eastAsia="Arial" w:hAnsi="Arial"/>
          <w:color w:val="000000"/>
          <w:spacing w:val="-2"/>
          <w:sz w:val="24"/>
        </w:rPr>
        <w:t xml:space="preserve">Thông </w:t>
      </w:r>
      <w:r>
        <w:rPr>
          <w:rFonts w:ascii="Arial" w:eastAsia="Arial" w:hAnsi="Arial"/>
          <w:color w:val="000000"/>
          <w:spacing w:val="-2"/>
          <w:sz w:val="24"/>
        </w:rPr>
        <w:t>B</w:t>
      </w:r>
      <w:r w:rsidRPr="006D7DE1">
        <w:rPr>
          <w:rFonts w:ascii="Arial" w:eastAsia="Arial" w:hAnsi="Arial"/>
          <w:color w:val="000000"/>
          <w:spacing w:val="-2"/>
          <w:sz w:val="24"/>
        </w:rPr>
        <w:t xml:space="preserve">áo </w:t>
      </w:r>
      <w:r>
        <w:rPr>
          <w:rFonts w:ascii="Arial" w:eastAsia="Arial" w:hAnsi="Arial"/>
          <w:color w:val="000000"/>
          <w:spacing w:val="-2"/>
          <w:sz w:val="24"/>
        </w:rPr>
        <w:t>Không Kỳ Thị</w:t>
      </w:r>
      <w:r w:rsidRPr="006D7DE1">
        <w:rPr>
          <w:rFonts w:ascii="Arial" w:eastAsia="Arial" w:hAnsi="Arial"/>
          <w:color w:val="000000"/>
          <w:spacing w:val="-2"/>
          <w:sz w:val="24"/>
        </w:rPr>
        <w:t xml:space="preserve"> Người </w:t>
      </w:r>
      <w:r>
        <w:rPr>
          <w:rFonts w:ascii="Arial" w:eastAsia="Arial" w:hAnsi="Arial"/>
          <w:color w:val="000000"/>
          <w:spacing w:val="-2"/>
          <w:sz w:val="24"/>
        </w:rPr>
        <w:t>H</w:t>
      </w:r>
      <w:r w:rsidRPr="006D7DE1">
        <w:rPr>
          <w:rFonts w:ascii="Arial" w:eastAsia="Arial" w:hAnsi="Arial"/>
          <w:color w:val="000000"/>
          <w:spacing w:val="-2"/>
          <w:sz w:val="24"/>
        </w:rPr>
        <w:t>ưởng</w:t>
      </w:r>
      <w:r>
        <w:rPr>
          <w:rFonts w:ascii="Arial" w:eastAsia="Arial" w:hAnsi="Arial"/>
          <w:color w:val="000000"/>
          <w:spacing w:val="-2"/>
          <w:sz w:val="24"/>
        </w:rPr>
        <w:t xml:space="preserve"> Quyền Lợi</w:t>
      </w:r>
      <w:r w:rsidRPr="006D7DE1">
        <w:rPr>
          <w:rFonts w:ascii="Arial" w:eastAsia="Arial" w:hAnsi="Arial"/>
          <w:color w:val="000000"/>
          <w:spacing w:val="-2"/>
          <w:sz w:val="24"/>
        </w:rPr>
        <w:t xml:space="preserve"> </w:t>
      </w:r>
    </w:p>
    <w:p w:rsidR="00D92048" w:rsidRPr="006D7DE1" w:rsidRDefault="006D7DE1" w:rsidP="006D7DE1">
      <w:pPr>
        <w:numPr>
          <w:ilvl w:val="0"/>
          <w:numId w:val="37"/>
        </w:numPr>
        <w:tabs>
          <w:tab w:val="clear" w:pos="360"/>
          <w:tab w:val="left" w:pos="1800"/>
        </w:tabs>
        <w:spacing w:before="45" w:line="272" w:lineRule="exact"/>
        <w:ind w:left="1800" w:hanging="360"/>
        <w:textAlignment w:val="baseline"/>
        <w:rPr>
          <w:rFonts w:ascii="Arial" w:eastAsia="Arial" w:hAnsi="Arial"/>
          <w:color w:val="000000"/>
          <w:sz w:val="24"/>
        </w:rPr>
      </w:pPr>
      <w:r w:rsidRPr="006D7DE1">
        <w:rPr>
          <w:rFonts w:ascii="Arial" w:eastAsia="Arial" w:hAnsi="Arial"/>
          <w:color w:val="000000"/>
          <w:sz w:val="24"/>
        </w:rPr>
        <w:t>Thông Báo Quyết Định về Khiếu Nại hoặc Kh</w:t>
      </w:r>
      <w:r>
        <w:rPr>
          <w:rFonts w:ascii="Arial" w:eastAsia="Arial" w:hAnsi="Arial"/>
          <w:color w:val="000000"/>
          <w:sz w:val="24"/>
        </w:rPr>
        <w:t>áng Cáo</w:t>
      </w:r>
      <w:r w:rsidRPr="006D7DE1">
        <w:rPr>
          <w:rFonts w:ascii="Arial" w:eastAsia="Arial" w:hAnsi="Arial"/>
          <w:color w:val="000000"/>
          <w:sz w:val="24"/>
        </w:rPr>
        <w:t xml:space="preserve"> đối với N</w:t>
      </w:r>
      <w:r>
        <w:rPr>
          <w:rFonts w:ascii="Arial" w:eastAsia="Arial" w:hAnsi="Arial"/>
          <w:color w:val="000000"/>
          <w:sz w:val="24"/>
        </w:rPr>
        <w:t>ơi C</w:t>
      </w:r>
      <w:r w:rsidRPr="006D7DE1">
        <w:rPr>
          <w:rFonts w:ascii="Arial" w:eastAsia="Arial" w:hAnsi="Arial"/>
          <w:color w:val="000000"/>
          <w:sz w:val="24"/>
        </w:rPr>
        <w:t xml:space="preserve">ung </w:t>
      </w:r>
      <w:r>
        <w:rPr>
          <w:rFonts w:ascii="Arial" w:eastAsia="Arial" w:hAnsi="Arial"/>
          <w:color w:val="000000"/>
          <w:sz w:val="24"/>
        </w:rPr>
        <w:t>C</w:t>
      </w:r>
      <w:r w:rsidRPr="006D7DE1">
        <w:rPr>
          <w:rFonts w:ascii="Arial" w:eastAsia="Arial" w:hAnsi="Arial"/>
          <w:color w:val="000000"/>
          <w:sz w:val="24"/>
        </w:rPr>
        <w:t>ấp</w:t>
      </w:r>
      <w:r>
        <w:rPr>
          <w:rFonts w:ascii="Arial" w:eastAsia="Arial" w:hAnsi="Arial"/>
          <w:color w:val="000000"/>
          <w:sz w:val="24"/>
        </w:rPr>
        <w:t xml:space="preserve"> </w:t>
      </w:r>
    </w:p>
    <w:p w:rsidR="00D92048" w:rsidRDefault="006D7DE1">
      <w:pPr>
        <w:numPr>
          <w:ilvl w:val="0"/>
          <w:numId w:val="37"/>
        </w:numPr>
        <w:tabs>
          <w:tab w:val="clear" w:pos="360"/>
          <w:tab w:val="left" w:pos="1800"/>
        </w:tabs>
        <w:spacing w:line="317" w:lineRule="exact"/>
        <w:ind w:left="1800" w:hanging="360"/>
        <w:textAlignment w:val="baseline"/>
        <w:rPr>
          <w:rFonts w:ascii="Arial" w:eastAsia="Arial" w:hAnsi="Arial"/>
          <w:color w:val="000000"/>
          <w:sz w:val="24"/>
        </w:rPr>
      </w:pPr>
      <w:r>
        <w:rPr>
          <w:rFonts w:ascii="Arial" w:eastAsia="Arial" w:hAnsi="Arial"/>
          <w:color w:val="000000"/>
          <w:sz w:val="24"/>
        </w:rPr>
        <w:t xml:space="preserve">Tài Liệu Hỗ Trợ và thư từ bổ sung </w:t>
      </w:r>
      <w:r w:rsidR="003609ED">
        <w:rPr>
          <w:rFonts w:ascii="Arial" w:eastAsia="Arial" w:hAnsi="Arial"/>
          <w:color w:val="000000"/>
          <w:sz w:val="24"/>
        </w:rPr>
        <w:t>(email/</w:t>
      </w:r>
      <w:r>
        <w:rPr>
          <w:rFonts w:ascii="Arial" w:eastAsia="Arial" w:hAnsi="Arial"/>
          <w:color w:val="000000"/>
          <w:sz w:val="24"/>
        </w:rPr>
        <w:t>hồ sơ</w:t>
      </w:r>
      <w:r w:rsidR="003609ED">
        <w:rPr>
          <w:rFonts w:ascii="Arial" w:eastAsia="Arial" w:hAnsi="Arial"/>
          <w:color w:val="000000"/>
          <w:sz w:val="24"/>
        </w:rPr>
        <w:t>)</w:t>
      </w:r>
    </w:p>
    <w:p w:rsidR="00D92048" w:rsidRDefault="006D7DE1">
      <w:pPr>
        <w:numPr>
          <w:ilvl w:val="0"/>
          <w:numId w:val="37"/>
        </w:numPr>
        <w:tabs>
          <w:tab w:val="clear" w:pos="360"/>
          <w:tab w:val="left" w:pos="1800"/>
        </w:tabs>
        <w:spacing w:before="45" w:line="272" w:lineRule="exact"/>
        <w:ind w:left="1800" w:hanging="360"/>
        <w:textAlignment w:val="baseline"/>
        <w:rPr>
          <w:rFonts w:ascii="Arial" w:eastAsia="Arial" w:hAnsi="Arial"/>
          <w:color w:val="000000"/>
          <w:sz w:val="24"/>
        </w:rPr>
      </w:pPr>
      <w:r>
        <w:rPr>
          <w:rFonts w:ascii="Arial" w:eastAsia="Arial" w:hAnsi="Arial"/>
          <w:color w:val="000000"/>
          <w:sz w:val="24"/>
        </w:rPr>
        <w:t>Thư Gia Tăng Thời Hạn</w:t>
      </w:r>
    </w:p>
    <w:p w:rsidR="00D92048" w:rsidRDefault="006D7DE1">
      <w:pPr>
        <w:spacing w:before="246" w:line="274" w:lineRule="exact"/>
        <w:ind w:left="360"/>
        <w:textAlignment w:val="baseline"/>
        <w:rPr>
          <w:rFonts w:ascii="Arial" w:eastAsia="Arial" w:hAnsi="Arial"/>
          <w:b/>
          <w:color w:val="000000"/>
          <w:sz w:val="24"/>
        </w:rPr>
      </w:pPr>
      <w:r>
        <w:rPr>
          <w:rFonts w:ascii="Arial" w:eastAsia="Arial" w:hAnsi="Arial"/>
          <w:b/>
          <w:color w:val="000000"/>
          <w:sz w:val="24"/>
        </w:rPr>
        <w:t>Cải Thiện Phẩm Chất và Báo Cáo</w:t>
      </w:r>
    </w:p>
    <w:p w:rsidR="00D92048" w:rsidRDefault="00DA7321" w:rsidP="007E043F">
      <w:pPr>
        <w:numPr>
          <w:ilvl w:val="0"/>
          <w:numId w:val="38"/>
        </w:numPr>
        <w:tabs>
          <w:tab w:val="clear" w:pos="360"/>
          <w:tab w:val="left" w:pos="720"/>
        </w:tabs>
        <w:spacing w:before="120" w:line="275" w:lineRule="exact"/>
        <w:ind w:left="720" w:right="482" w:hanging="360"/>
        <w:textAlignment w:val="baseline"/>
        <w:rPr>
          <w:rFonts w:ascii="Arial" w:eastAsia="Arial" w:hAnsi="Arial"/>
          <w:color w:val="000000"/>
          <w:sz w:val="24"/>
        </w:rPr>
      </w:pPr>
      <w:r>
        <w:rPr>
          <w:rFonts w:ascii="Arial" w:eastAsia="Arial" w:hAnsi="Arial"/>
          <w:color w:val="000000"/>
          <w:sz w:val="24"/>
        </w:rPr>
        <w:t>Ban</w:t>
      </w:r>
      <w:r w:rsidR="006D7DE1" w:rsidRPr="006D7DE1">
        <w:rPr>
          <w:rFonts w:ascii="Arial" w:eastAsia="Arial" w:hAnsi="Arial"/>
          <w:color w:val="000000"/>
          <w:sz w:val="24"/>
        </w:rPr>
        <w:t xml:space="preserve"> Quản </w:t>
      </w:r>
      <w:r>
        <w:rPr>
          <w:rFonts w:ascii="Arial" w:eastAsia="Arial" w:hAnsi="Arial"/>
          <w:color w:val="000000"/>
          <w:sz w:val="24"/>
        </w:rPr>
        <w:t>L</w:t>
      </w:r>
      <w:r w:rsidR="006D7DE1" w:rsidRPr="006D7DE1">
        <w:rPr>
          <w:rFonts w:ascii="Arial" w:eastAsia="Arial" w:hAnsi="Arial"/>
          <w:color w:val="000000"/>
          <w:sz w:val="24"/>
        </w:rPr>
        <w:t xml:space="preserve">ý </w:t>
      </w:r>
      <w:r>
        <w:rPr>
          <w:rFonts w:ascii="Arial" w:eastAsia="Arial" w:hAnsi="Arial"/>
          <w:color w:val="000000"/>
          <w:sz w:val="24"/>
        </w:rPr>
        <w:t xml:space="preserve">Phẩm </w:t>
      </w:r>
      <w:r w:rsidR="006D7DE1" w:rsidRPr="006D7DE1">
        <w:rPr>
          <w:rFonts w:ascii="Arial" w:eastAsia="Arial" w:hAnsi="Arial"/>
          <w:color w:val="000000"/>
          <w:sz w:val="24"/>
        </w:rPr>
        <w:t xml:space="preserve">Chất </w:t>
      </w:r>
      <w:r>
        <w:rPr>
          <w:rFonts w:ascii="Arial" w:eastAsia="Arial" w:hAnsi="Arial"/>
          <w:color w:val="000000"/>
          <w:sz w:val="24"/>
        </w:rPr>
        <w:t xml:space="preserve">của </w:t>
      </w:r>
      <w:r w:rsidR="006D7DE1" w:rsidRPr="006D7DE1">
        <w:rPr>
          <w:rFonts w:ascii="Arial" w:eastAsia="Arial" w:hAnsi="Arial"/>
          <w:color w:val="000000"/>
          <w:sz w:val="24"/>
        </w:rPr>
        <w:t xml:space="preserve">BHCS sẽ theo dõi tính </w:t>
      </w:r>
      <w:r w:rsidR="00A024D5">
        <w:rPr>
          <w:rFonts w:ascii="Arial" w:eastAsia="Arial" w:hAnsi="Arial"/>
          <w:color w:val="000000"/>
          <w:sz w:val="24"/>
        </w:rPr>
        <w:t>cách đúng</w:t>
      </w:r>
      <w:r w:rsidR="006D7DE1" w:rsidRPr="006D7DE1">
        <w:rPr>
          <w:rFonts w:ascii="Arial" w:eastAsia="Arial" w:hAnsi="Arial"/>
          <w:color w:val="000000"/>
          <w:sz w:val="24"/>
        </w:rPr>
        <w:t xml:space="preserve"> thời</w:t>
      </w:r>
      <w:r w:rsidR="00A024D5">
        <w:rPr>
          <w:rFonts w:ascii="Arial" w:eastAsia="Arial" w:hAnsi="Arial"/>
          <w:color w:val="000000"/>
          <w:sz w:val="24"/>
        </w:rPr>
        <w:t xml:space="preserve"> hạn</w:t>
      </w:r>
      <w:r w:rsidR="006D7DE1" w:rsidRPr="006D7DE1">
        <w:rPr>
          <w:rFonts w:ascii="Arial" w:eastAsia="Arial" w:hAnsi="Arial"/>
          <w:color w:val="000000"/>
          <w:sz w:val="24"/>
        </w:rPr>
        <w:t xml:space="preserve"> của </w:t>
      </w:r>
      <w:r w:rsidR="00A024D5">
        <w:rPr>
          <w:rFonts w:ascii="Arial" w:eastAsia="Arial" w:hAnsi="Arial"/>
          <w:color w:val="000000"/>
          <w:sz w:val="24"/>
        </w:rPr>
        <w:t>những đáp ứng</w:t>
      </w:r>
      <w:r w:rsidR="006D7DE1" w:rsidRPr="006D7DE1">
        <w:rPr>
          <w:rFonts w:ascii="Arial" w:eastAsia="Arial" w:hAnsi="Arial"/>
          <w:color w:val="000000"/>
          <w:sz w:val="24"/>
        </w:rPr>
        <w:t xml:space="preserve"> đối với khiếu nại và kh</w:t>
      </w:r>
      <w:r>
        <w:rPr>
          <w:rFonts w:ascii="Arial" w:eastAsia="Arial" w:hAnsi="Arial"/>
          <w:color w:val="000000"/>
          <w:sz w:val="24"/>
        </w:rPr>
        <w:t>áng cáo</w:t>
      </w:r>
      <w:r w:rsidR="006D7DE1" w:rsidRPr="006D7DE1">
        <w:rPr>
          <w:rFonts w:ascii="Arial" w:eastAsia="Arial" w:hAnsi="Arial"/>
          <w:color w:val="000000"/>
          <w:sz w:val="24"/>
        </w:rPr>
        <w:t xml:space="preserve"> của người tiêu dùng, số lượng vụ việc được </w:t>
      </w:r>
      <w:r w:rsidR="00A024D5">
        <w:rPr>
          <w:rFonts w:ascii="Arial" w:eastAsia="Arial" w:hAnsi="Arial"/>
          <w:color w:val="000000"/>
          <w:sz w:val="24"/>
        </w:rPr>
        <w:t>đệ trình</w:t>
      </w:r>
      <w:r w:rsidR="006D7DE1" w:rsidRPr="006D7DE1">
        <w:rPr>
          <w:rFonts w:ascii="Arial" w:eastAsia="Arial" w:hAnsi="Arial"/>
          <w:color w:val="000000"/>
          <w:sz w:val="24"/>
        </w:rPr>
        <w:t xml:space="preserve">, các loại vấn đề, số lượng khiếu nại và </w:t>
      </w:r>
      <w:r w:rsidRPr="006D7DE1">
        <w:rPr>
          <w:rFonts w:ascii="Arial" w:eastAsia="Arial" w:hAnsi="Arial"/>
          <w:color w:val="000000"/>
          <w:sz w:val="24"/>
        </w:rPr>
        <w:t>kh</w:t>
      </w:r>
      <w:r>
        <w:rPr>
          <w:rFonts w:ascii="Arial" w:eastAsia="Arial" w:hAnsi="Arial"/>
          <w:color w:val="000000"/>
          <w:sz w:val="24"/>
        </w:rPr>
        <w:t>áng cáo</w:t>
      </w:r>
      <w:r w:rsidRPr="006D7DE1">
        <w:rPr>
          <w:rFonts w:ascii="Arial" w:eastAsia="Arial" w:hAnsi="Arial"/>
          <w:color w:val="000000"/>
          <w:sz w:val="24"/>
        </w:rPr>
        <w:t xml:space="preserve"> </w:t>
      </w:r>
      <w:r w:rsidR="006D7DE1" w:rsidRPr="006D7DE1">
        <w:rPr>
          <w:rFonts w:ascii="Arial" w:eastAsia="Arial" w:hAnsi="Arial"/>
          <w:color w:val="000000"/>
          <w:sz w:val="24"/>
        </w:rPr>
        <w:t xml:space="preserve">chưa được giải quyết và </w:t>
      </w:r>
      <w:r w:rsidR="00A024D5">
        <w:rPr>
          <w:rFonts w:ascii="Arial" w:eastAsia="Arial" w:hAnsi="Arial"/>
          <w:color w:val="000000"/>
          <w:sz w:val="24"/>
        </w:rPr>
        <w:t xml:space="preserve">lý do, và </w:t>
      </w:r>
      <w:r w:rsidR="006D7DE1" w:rsidRPr="006D7DE1">
        <w:rPr>
          <w:rFonts w:ascii="Arial" w:eastAsia="Arial" w:hAnsi="Arial"/>
          <w:color w:val="000000"/>
          <w:sz w:val="24"/>
        </w:rPr>
        <w:t xml:space="preserve">số lượng khiếu nại và </w:t>
      </w:r>
      <w:r w:rsidRPr="006D7DE1">
        <w:rPr>
          <w:rFonts w:ascii="Arial" w:eastAsia="Arial" w:hAnsi="Arial"/>
          <w:color w:val="000000"/>
          <w:sz w:val="24"/>
        </w:rPr>
        <w:t>kh</w:t>
      </w:r>
      <w:r>
        <w:rPr>
          <w:rFonts w:ascii="Arial" w:eastAsia="Arial" w:hAnsi="Arial"/>
          <w:color w:val="000000"/>
          <w:sz w:val="24"/>
        </w:rPr>
        <w:t>áng cáo</w:t>
      </w:r>
      <w:r w:rsidRPr="006D7DE1">
        <w:rPr>
          <w:rFonts w:ascii="Arial" w:eastAsia="Arial" w:hAnsi="Arial"/>
          <w:color w:val="000000"/>
          <w:sz w:val="24"/>
        </w:rPr>
        <w:t xml:space="preserve"> </w:t>
      </w:r>
      <w:r w:rsidR="00A024D5">
        <w:rPr>
          <w:rFonts w:ascii="Arial" w:eastAsia="Arial" w:hAnsi="Arial"/>
          <w:color w:val="000000"/>
          <w:sz w:val="24"/>
        </w:rPr>
        <w:t xml:space="preserve">đã </w:t>
      </w:r>
      <w:r w:rsidR="006D7DE1" w:rsidRPr="006D7DE1">
        <w:rPr>
          <w:rFonts w:ascii="Arial" w:eastAsia="Arial" w:hAnsi="Arial"/>
          <w:color w:val="000000"/>
          <w:sz w:val="24"/>
        </w:rPr>
        <w:t>được giải quyết.</w:t>
      </w:r>
    </w:p>
    <w:p w:rsidR="00D92048" w:rsidRDefault="006D7DE1" w:rsidP="007E043F">
      <w:pPr>
        <w:numPr>
          <w:ilvl w:val="0"/>
          <w:numId w:val="38"/>
        </w:numPr>
        <w:tabs>
          <w:tab w:val="clear" w:pos="360"/>
          <w:tab w:val="left" w:pos="720"/>
        </w:tabs>
        <w:spacing w:before="4" w:line="275" w:lineRule="exact"/>
        <w:ind w:left="720" w:right="482" w:hanging="360"/>
        <w:textAlignment w:val="baseline"/>
        <w:rPr>
          <w:rFonts w:ascii="Arial" w:eastAsia="Arial" w:hAnsi="Arial"/>
          <w:color w:val="000000"/>
          <w:sz w:val="24"/>
        </w:rPr>
      </w:pPr>
      <w:r w:rsidRPr="006D7DE1">
        <w:rPr>
          <w:rFonts w:ascii="Arial" w:eastAsia="Arial" w:hAnsi="Arial"/>
          <w:color w:val="000000"/>
          <w:sz w:val="24"/>
        </w:rPr>
        <w:t xml:space="preserve">Trên </w:t>
      </w:r>
      <w:r w:rsidR="00A024D5">
        <w:rPr>
          <w:rFonts w:ascii="Arial" w:eastAsia="Arial" w:hAnsi="Arial"/>
          <w:color w:val="000000"/>
          <w:sz w:val="24"/>
        </w:rPr>
        <w:t>căn bản</w:t>
      </w:r>
      <w:r w:rsidRPr="006D7DE1">
        <w:rPr>
          <w:rFonts w:ascii="Arial" w:eastAsia="Arial" w:hAnsi="Arial"/>
          <w:color w:val="000000"/>
          <w:sz w:val="24"/>
        </w:rPr>
        <w:t xml:space="preserve"> hàng năm, Văn </w:t>
      </w:r>
      <w:r w:rsidR="00A024D5">
        <w:rPr>
          <w:rFonts w:ascii="Arial" w:eastAsia="Arial" w:hAnsi="Arial"/>
          <w:color w:val="000000"/>
          <w:sz w:val="24"/>
        </w:rPr>
        <w:t>P</w:t>
      </w:r>
      <w:r w:rsidRPr="006D7DE1">
        <w:rPr>
          <w:rFonts w:ascii="Arial" w:eastAsia="Arial" w:hAnsi="Arial"/>
          <w:color w:val="000000"/>
          <w:sz w:val="24"/>
        </w:rPr>
        <w:t xml:space="preserve">hòng </w:t>
      </w:r>
      <w:r w:rsidR="00A024D5">
        <w:rPr>
          <w:rFonts w:ascii="Arial" w:eastAsia="Arial" w:hAnsi="Arial"/>
          <w:color w:val="000000"/>
          <w:sz w:val="24"/>
        </w:rPr>
        <w:t>B</w:t>
      </w:r>
      <w:r w:rsidRPr="006D7DE1">
        <w:rPr>
          <w:rFonts w:ascii="Arial" w:eastAsia="Arial" w:hAnsi="Arial"/>
          <w:color w:val="000000"/>
          <w:sz w:val="24"/>
        </w:rPr>
        <w:t xml:space="preserve">ảo </w:t>
      </w:r>
      <w:r w:rsidR="00A024D5" w:rsidRPr="006D7DE1">
        <w:rPr>
          <w:rFonts w:ascii="Arial" w:eastAsia="Arial" w:hAnsi="Arial"/>
          <w:color w:val="000000"/>
          <w:sz w:val="24"/>
        </w:rPr>
        <w:t xml:space="preserve">Đảm </w:t>
      </w:r>
      <w:r w:rsidR="00A024D5">
        <w:rPr>
          <w:rFonts w:ascii="Arial" w:eastAsia="Arial" w:hAnsi="Arial"/>
          <w:color w:val="000000"/>
          <w:sz w:val="24"/>
        </w:rPr>
        <w:t xml:space="preserve">Phẩm </w:t>
      </w:r>
      <w:r w:rsidRPr="006D7DE1">
        <w:rPr>
          <w:rFonts w:ascii="Arial" w:eastAsia="Arial" w:hAnsi="Arial"/>
          <w:color w:val="000000"/>
          <w:sz w:val="24"/>
        </w:rPr>
        <w:t xml:space="preserve">Chất </w:t>
      </w:r>
      <w:r w:rsidR="00A024D5">
        <w:rPr>
          <w:rFonts w:ascii="Arial" w:eastAsia="Arial" w:hAnsi="Arial"/>
          <w:color w:val="000000"/>
          <w:sz w:val="24"/>
        </w:rPr>
        <w:t>của</w:t>
      </w:r>
      <w:r w:rsidRPr="006D7DE1">
        <w:rPr>
          <w:rFonts w:ascii="Arial" w:eastAsia="Arial" w:hAnsi="Arial"/>
          <w:color w:val="000000"/>
          <w:sz w:val="24"/>
        </w:rPr>
        <w:t xml:space="preserve"> BHCS sẽ </w:t>
      </w:r>
      <w:r w:rsidR="00A024D5">
        <w:rPr>
          <w:rFonts w:ascii="Arial" w:eastAsia="Arial" w:hAnsi="Arial"/>
          <w:color w:val="000000"/>
          <w:sz w:val="24"/>
        </w:rPr>
        <w:t>soạn thảo</w:t>
      </w:r>
      <w:r w:rsidRPr="006D7DE1">
        <w:rPr>
          <w:rFonts w:ascii="Arial" w:eastAsia="Arial" w:hAnsi="Arial"/>
          <w:color w:val="000000"/>
          <w:sz w:val="24"/>
        </w:rPr>
        <w:t xml:space="preserve"> và </w:t>
      </w:r>
      <w:r w:rsidR="00A024D5">
        <w:rPr>
          <w:rFonts w:ascii="Arial" w:eastAsia="Arial" w:hAnsi="Arial"/>
          <w:color w:val="000000"/>
          <w:sz w:val="24"/>
        </w:rPr>
        <w:t>gửi</w:t>
      </w:r>
      <w:r w:rsidRPr="006D7DE1">
        <w:rPr>
          <w:rFonts w:ascii="Arial" w:eastAsia="Arial" w:hAnsi="Arial"/>
          <w:color w:val="000000"/>
          <w:sz w:val="24"/>
        </w:rPr>
        <w:t xml:space="preserve"> Báo </w:t>
      </w:r>
      <w:r w:rsidR="00A024D5">
        <w:rPr>
          <w:rFonts w:ascii="Arial" w:eastAsia="Arial" w:hAnsi="Arial"/>
          <w:color w:val="000000"/>
          <w:sz w:val="24"/>
        </w:rPr>
        <w:t>C</w:t>
      </w:r>
      <w:r w:rsidRPr="006D7DE1">
        <w:rPr>
          <w:rFonts w:ascii="Arial" w:eastAsia="Arial" w:hAnsi="Arial"/>
          <w:color w:val="000000"/>
          <w:sz w:val="24"/>
        </w:rPr>
        <w:t xml:space="preserve">áo </w:t>
      </w:r>
      <w:r w:rsidR="00A024D5">
        <w:rPr>
          <w:rFonts w:ascii="Arial" w:eastAsia="Arial" w:hAnsi="Arial"/>
          <w:color w:val="000000"/>
          <w:sz w:val="24"/>
        </w:rPr>
        <w:t xml:space="preserve">về </w:t>
      </w:r>
      <w:r w:rsidRPr="006D7DE1">
        <w:rPr>
          <w:rFonts w:ascii="Arial" w:eastAsia="Arial" w:hAnsi="Arial"/>
          <w:color w:val="000000"/>
          <w:sz w:val="24"/>
        </w:rPr>
        <w:t xml:space="preserve">Khiếu </w:t>
      </w:r>
      <w:r w:rsidR="00DA7321">
        <w:rPr>
          <w:rFonts w:ascii="Arial" w:eastAsia="Arial" w:hAnsi="Arial"/>
          <w:color w:val="000000"/>
          <w:sz w:val="24"/>
        </w:rPr>
        <w:t>N</w:t>
      </w:r>
      <w:r w:rsidRPr="006D7DE1">
        <w:rPr>
          <w:rFonts w:ascii="Arial" w:eastAsia="Arial" w:hAnsi="Arial"/>
          <w:color w:val="000000"/>
          <w:sz w:val="24"/>
        </w:rPr>
        <w:t>ại và Kh</w:t>
      </w:r>
      <w:r w:rsidR="00DA7321">
        <w:rPr>
          <w:rFonts w:ascii="Arial" w:eastAsia="Arial" w:hAnsi="Arial"/>
          <w:color w:val="000000"/>
          <w:sz w:val="24"/>
        </w:rPr>
        <w:t>áng Cáo</w:t>
      </w:r>
      <w:r w:rsidRPr="006D7DE1">
        <w:rPr>
          <w:rFonts w:ascii="Arial" w:eastAsia="Arial" w:hAnsi="Arial"/>
          <w:color w:val="000000"/>
          <w:sz w:val="24"/>
        </w:rPr>
        <w:t xml:space="preserve"> Người </w:t>
      </w:r>
      <w:r w:rsidR="00A024D5">
        <w:rPr>
          <w:rFonts w:ascii="Arial" w:eastAsia="Arial" w:hAnsi="Arial"/>
          <w:color w:val="000000"/>
          <w:sz w:val="24"/>
        </w:rPr>
        <w:t>H</w:t>
      </w:r>
      <w:r>
        <w:rPr>
          <w:rFonts w:ascii="Arial" w:eastAsia="Arial" w:hAnsi="Arial"/>
          <w:color w:val="000000"/>
          <w:sz w:val="24"/>
        </w:rPr>
        <w:t xml:space="preserve">ưởng </w:t>
      </w:r>
      <w:r w:rsidR="00A024D5">
        <w:rPr>
          <w:rFonts w:ascii="Arial" w:eastAsia="Arial" w:hAnsi="Arial"/>
          <w:color w:val="000000"/>
          <w:sz w:val="24"/>
        </w:rPr>
        <w:t>Q</w:t>
      </w:r>
      <w:r>
        <w:rPr>
          <w:rFonts w:ascii="Arial" w:eastAsia="Arial" w:hAnsi="Arial"/>
          <w:color w:val="000000"/>
          <w:sz w:val="24"/>
        </w:rPr>
        <w:t xml:space="preserve">uyền </w:t>
      </w:r>
      <w:r w:rsidR="00A024D5">
        <w:rPr>
          <w:rFonts w:ascii="Arial" w:eastAsia="Arial" w:hAnsi="Arial"/>
          <w:color w:val="000000"/>
          <w:sz w:val="24"/>
        </w:rPr>
        <w:t>L</w:t>
      </w:r>
      <w:r>
        <w:rPr>
          <w:rFonts w:ascii="Arial" w:eastAsia="Arial" w:hAnsi="Arial"/>
          <w:color w:val="000000"/>
          <w:sz w:val="24"/>
        </w:rPr>
        <w:t>ợi</w:t>
      </w:r>
      <w:r w:rsidRPr="006D7DE1">
        <w:rPr>
          <w:rFonts w:ascii="Arial" w:eastAsia="Arial" w:hAnsi="Arial"/>
          <w:color w:val="000000"/>
          <w:sz w:val="24"/>
        </w:rPr>
        <w:t xml:space="preserve"> Hàng </w:t>
      </w:r>
      <w:r w:rsidR="00A024D5">
        <w:rPr>
          <w:rFonts w:ascii="Arial" w:eastAsia="Arial" w:hAnsi="Arial"/>
          <w:color w:val="000000"/>
          <w:sz w:val="24"/>
        </w:rPr>
        <w:t>N</w:t>
      </w:r>
      <w:r w:rsidRPr="006D7DE1">
        <w:rPr>
          <w:rFonts w:ascii="Arial" w:eastAsia="Arial" w:hAnsi="Arial"/>
          <w:color w:val="000000"/>
          <w:sz w:val="24"/>
        </w:rPr>
        <w:t xml:space="preserve">ăm (ABGAR) </w:t>
      </w:r>
      <w:r w:rsidR="00A024D5">
        <w:rPr>
          <w:rFonts w:ascii="Arial" w:eastAsia="Arial" w:hAnsi="Arial"/>
          <w:color w:val="000000"/>
          <w:sz w:val="24"/>
        </w:rPr>
        <w:t xml:space="preserve">cho những </w:t>
      </w:r>
      <w:r w:rsidRPr="006D7DE1">
        <w:rPr>
          <w:rFonts w:ascii="Arial" w:eastAsia="Arial" w:hAnsi="Arial"/>
          <w:color w:val="000000"/>
          <w:sz w:val="24"/>
        </w:rPr>
        <w:t xml:space="preserve">khiếu nại và kháng cáo liên quan đến người </w:t>
      </w:r>
      <w:r>
        <w:rPr>
          <w:rFonts w:ascii="Arial" w:eastAsia="Arial" w:hAnsi="Arial"/>
          <w:color w:val="000000"/>
          <w:sz w:val="24"/>
        </w:rPr>
        <w:t>hưởng quyền lợi</w:t>
      </w:r>
      <w:r w:rsidRPr="006D7DE1">
        <w:rPr>
          <w:rFonts w:ascii="Arial" w:eastAsia="Arial" w:hAnsi="Arial"/>
          <w:color w:val="000000"/>
          <w:sz w:val="24"/>
        </w:rPr>
        <w:t xml:space="preserve"> Medi-Cal và các dịch vụ sức khỏe tâm thần cho Bộ Dịch </w:t>
      </w:r>
      <w:r w:rsidR="00A024D5">
        <w:rPr>
          <w:rFonts w:ascii="Arial" w:eastAsia="Arial" w:hAnsi="Arial"/>
          <w:color w:val="000000"/>
          <w:sz w:val="24"/>
        </w:rPr>
        <w:t>V</w:t>
      </w:r>
      <w:r w:rsidRPr="006D7DE1">
        <w:rPr>
          <w:rFonts w:ascii="Arial" w:eastAsia="Arial" w:hAnsi="Arial"/>
          <w:color w:val="000000"/>
          <w:sz w:val="24"/>
        </w:rPr>
        <w:t xml:space="preserve">ụ Chăm </w:t>
      </w:r>
      <w:r w:rsidR="00A024D5">
        <w:rPr>
          <w:rFonts w:ascii="Arial" w:eastAsia="Arial" w:hAnsi="Arial"/>
          <w:color w:val="000000"/>
          <w:sz w:val="24"/>
        </w:rPr>
        <w:t>S</w:t>
      </w:r>
      <w:r w:rsidRPr="006D7DE1">
        <w:rPr>
          <w:rFonts w:ascii="Arial" w:eastAsia="Arial" w:hAnsi="Arial"/>
          <w:color w:val="000000"/>
          <w:sz w:val="24"/>
        </w:rPr>
        <w:t xml:space="preserve">óc Sức </w:t>
      </w:r>
      <w:r w:rsidR="00A024D5">
        <w:rPr>
          <w:rFonts w:ascii="Arial" w:eastAsia="Arial" w:hAnsi="Arial"/>
          <w:color w:val="000000"/>
          <w:sz w:val="24"/>
        </w:rPr>
        <w:t>K</w:t>
      </w:r>
      <w:r w:rsidRPr="006D7DE1">
        <w:rPr>
          <w:rFonts w:ascii="Arial" w:eastAsia="Arial" w:hAnsi="Arial"/>
          <w:color w:val="000000"/>
          <w:sz w:val="24"/>
        </w:rPr>
        <w:t>hỏe California.</w:t>
      </w:r>
    </w:p>
    <w:p w:rsidR="00D92048" w:rsidRDefault="006D7DE1" w:rsidP="007E043F">
      <w:pPr>
        <w:numPr>
          <w:ilvl w:val="0"/>
          <w:numId w:val="38"/>
        </w:numPr>
        <w:tabs>
          <w:tab w:val="clear" w:pos="360"/>
          <w:tab w:val="left" w:pos="720"/>
        </w:tabs>
        <w:spacing w:before="2" w:line="276" w:lineRule="exact"/>
        <w:ind w:left="720" w:right="482" w:hanging="360"/>
        <w:textAlignment w:val="baseline"/>
        <w:rPr>
          <w:rFonts w:ascii="Arial" w:eastAsia="Arial" w:hAnsi="Arial"/>
          <w:color w:val="000000"/>
          <w:sz w:val="24"/>
        </w:rPr>
      </w:pPr>
      <w:r w:rsidRPr="006D7DE1">
        <w:rPr>
          <w:rFonts w:ascii="Arial" w:eastAsia="Arial" w:hAnsi="Arial"/>
          <w:color w:val="000000"/>
          <w:sz w:val="24"/>
        </w:rPr>
        <w:t xml:space="preserve">Trên </w:t>
      </w:r>
      <w:r w:rsidR="00A024D5">
        <w:rPr>
          <w:rFonts w:ascii="Arial" w:eastAsia="Arial" w:hAnsi="Arial"/>
          <w:color w:val="000000"/>
          <w:sz w:val="24"/>
        </w:rPr>
        <w:t>căn bản</w:t>
      </w:r>
      <w:r w:rsidR="00A024D5" w:rsidRPr="006D7DE1">
        <w:rPr>
          <w:rFonts w:ascii="Arial" w:eastAsia="Arial" w:hAnsi="Arial"/>
          <w:color w:val="000000"/>
          <w:sz w:val="24"/>
        </w:rPr>
        <w:t xml:space="preserve"> </w:t>
      </w:r>
      <w:r w:rsidRPr="006D7DE1">
        <w:rPr>
          <w:rFonts w:ascii="Arial" w:eastAsia="Arial" w:hAnsi="Arial"/>
          <w:color w:val="000000"/>
          <w:sz w:val="24"/>
        </w:rPr>
        <w:t xml:space="preserve">hàng quý, Văn </w:t>
      </w:r>
      <w:r w:rsidR="00A024D5">
        <w:rPr>
          <w:rFonts w:ascii="Arial" w:eastAsia="Arial" w:hAnsi="Arial"/>
          <w:color w:val="000000"/>
          <w:sz w:val="24"/>
        </w:rPr>
        <w:t>P</w:t>
      </w:r>
      <w:r w:rsidR="00A024D5" w:rsidRPr="006D7DE1">
        <w:rPr>
          <w:rFonts w:ascii="Arial" w:eastAsia="Arial" w:hAnsi="Arial"/>
          <w:color w:val="000000"/>
          <w:sz w:val="24"/>
        </w:rPr>
        <w:t xml:space="preserve">hòng </w:t>
      </w:r>
      <w:r w:rsidR="00A024D5">
        <w:rPr>
          <w:rFonts w:ascii="Arial" w:eastAsia="Arial" w:hAnsi="Arial"/>
          <w:color w:val="000000"/>
          <w:sz w:val="24"/>
        </w:rPr>
        <w:t>B</w:t>
      </w:r>
      <w:r w:rsidR="00A024D5" w:rsidRPr="006D7DE1">
        <w:rPr>
          <w:rFonts w:ascii="Arial" w:eastAsia="Arial" w:hAnsi="Arial"/>
          <w:color w:val="000000"/>
          <w:sz w:val="24"/>
        </w:rPr>
        <w:t xml:space="preserve">ảo Đảm </w:t>
      </w:r>
      <w:r w:rsidR="00A024D5">
        <w:rPr>
          <w:rFonts w:ascii="Arial" w:eastAsia="Arial" w:hAnsi="Arial"/>
          <w:color w:val="000000"/>
          <w:sz w:val="24"/>
        </w:rPr>
        <w:t xml:space="preserve">Phẩm </w:t>
      </w:r>
      <w:r w:rsidR="00A024D5" w:rsidRPr="006D7DE1">
        <w:rPr>
          <w:rFonts w:ascii="Arial" w:eastAsia="Arial" w:hAnsi="Arial"/>
          <w:color w:val="000000"/>
          <w:sz w:val="24"/>
        </w:rPr>
        <w:t xml:space="preserve">Chất </w:t>
      </w:r>
      <w:r w:rsidR="00A024D5">
        <w:rPr>
          <w:rFonts w:ascii="Arial" w:eastAsia="Arial" w:hAnsi="Arial"/>
          <w:color w:val="000000"/>
          <w:sz w:val="24"/>
        </w:rPr>
        <w:t>của</w:t>
      </w:r>
      <w:r w:rsidR="00A024D5" w:rsidRPr="006D7DE1">
        <w:rPr>
          <w:rFonts w:ascii="Arial" w:eastAsia="Arial" w:hAnsi="Arial"/>
          <w:color w:val="000000"/>
          <w:sz w:val="24"/>
        </w:rPr>
        <w:t xml:space="preserve"> </w:t>
      </w:r>
      <w:r w:rsidRPr="006D7DE1">
        <w:rPr>
          <w:rFonts w:ascii="Arial" w:eastAsia="Arial" w:hAnsi="Arial"/>
          <w:color w:val="000000"/>
          <w:sz w:val="24"/>
        </w:rPr>
        <w:t xml:space="preserve">BHCS sẽ </w:t>
      </w:r>
      <w:r w:rsidR="00A024D5">
        <w:rPr>
          <w:rFonts w:ascii="Arial" w:eastAsia="Arial" w:hAnsi="Arial"/>
          <w:color w:val="000000"/>
          <w:sz w:val="24"/>
        </w:rPr>
        <w:t>soạn thảo</w:t>
      </w:r>
      <w:r w:rsidRPr="006D7DE1">
        <w:rPr>
          <w:rFonts w:ascii="Arial" w:eastAsia="Arial" w:hAnsi="Arial"/>
          <w:color w:val="000000"/>
          <w:sz w:val="24"/>
        </w:rPr>
        <w:t xml:space="preserve"> và gửi báo cáo về</w:t>
      </w:r>
      <w:r w:rsidR="00A024D5">
        <w:rPr>
          <w:rFonts w:ascii="Arial" w:eastAsia="Arial" w:hAnsi="Arial"/>
          <w:color w:val="000000"/>
          <w:sz w:val="24"/>
        </w:rPr>
        <w:t xml:space="preserve"> những</w:t>
      </w:r>
      <w:r w:rsidRPr="006D7DE1">
        <w:rPr>
          <w:rFonts w:ascii="Arial" w:eastAsia="Arial" w:hAnsi="Arial"/>
          <w:color w:val="000000"/>
          <w:sz w:val="24"/>
        </w:rPr>
        <w:t xml:space="preserve"> khiếu nại và </w:t>
      </w:r>
      <w:r w:rsidR="00DA7321" w:rsidRPr="006D7DE1">
        <w:rPr>
          <w:rFonts w:ascii="Arial" w:eastAsia="Arial" w:hAnsi="Arial"/>
          <w:color w:val="000000"/>
          <w:sz w:val="24"/>
        </w:rPr>
        <w:t>kh</w:t>
      </w:r>
      <w:r w:rsidR="00DA7321">
        <w:rPr>
          <w:rFonts w:ascii="Arial" w:eastAsia="Arial" w:hAnsi="Arial"/>
          <w:color w:val="000000"/>
          <w:sz w:val="24"/>
        </w:rPr>
        <w:t>áng cáo</w:t>
      </w:r>
      <w:r w:rsidR="00DA7321" w:rsidRPr="006D7DE1">
        <w:rPr>
          <w:rFonts w:ascii="Arial" w:eastAsia="Arial" w:hAnsi="Arial"/>
          <w:color w:val="000000"/>
          <w:sz w:val="24"/>
        </w:rPr>
        <w:t xml:space="preserve"> </w:t>
      </w:r>
      <w:r w:rsidRPr="006D7DE1">
        <w:rPr>
          <w:rFonts w:ascii="Arial" w:eastAsia="Arial" w:hAnsi="Arial"/>
          <w:color w:val="000000"/>
          <w:sz w:val="24"/>
        </w:rPr>
        <w:t xml:space="preserve">liên quan đến người </w:t>
      </w:r>
      <w:r>
        <w:rPr>
          <w:rFonts w:ascii="Arial" w:eastAsia="Arial" w:hAnsi="Arial"/>
          <w:color w:val="000000"/>
          <w:sz w:val="24"/>
        </w:rPr>
        <w:t>hưởng quyền lợi</w:t>
      </w:r>
      <w:r w:rsidRPr="006D7DE1">
        <w:rPr>
          <w:rFonts w:ascii="Arial" w:eastAsia="Arial" w:hAnsi="Arial"/>
          <w:color w:val="000000"/>
          <w:sz w:val="24"/>
        </w:rPr>
        <w:t xml:space="preserve"> </w:t>
      </w:r>
      <w:r w:rsidR="00A024D5" w:rsidRPr="006D7DE1">
        <w:rPr>
          <w:rFonts w:ascii="Arial" w:eastAsia="Arial" w:hAnsi="Arial"/>
          <w:color w:val="000000"/>
          <w:sz w:val="24"/>
        </w:rPr>
        <w:t xml:space="preserve">Medi-Cal </w:t>
      </w:r>
      <w:r w:rsidRPr="006D7DE1">
        <w:rPr>
          <w:rFonts w:ascii="Arial" w:eastAsia="Arial" w:hAnsi="Arial"/>
          <w:color w:val="000000"/>
          <w:sz w:val="24"/>
        </w:rPr>
        <w:t xml:space="preserve">và </w:t>
      </w:r>
      <w:r w:rsidR="00A024D5">
        <w:rPr>
          <w:rFonts w:ascii="Arial" w:eastAsia="Arial" w:hAnsi="Arial"/>
          <w:color w:val="000000"/>
          <w:sz w:val="24"/>
        </w:rPr>
        <w:t xml:space="preserve">các </w:t>
      </w:r>
      <w:r w:rsidRPr="006D7DE1">
        <w:rPr>
          <w:rFonts w:ascii="Arial" w:eastAsia="Arial" w:hAnsi="Arial"/>
          <w:color w:val="000000"/>
          <w:sz w:val="24"/>
        </w:rPr>
        <w:t xml:space="preserve">dịch vụ do Hệ </w:t>
      </w:r>
      <w:r w:rsidR="00A024D5">
        <w:rPr>
          <w:rFonts w:ascii="Arial" w:eastAsia="Arial" w:hAnsi="Arial"/>
          <w:color w:val="000000"/>
          <w:sz w:val="24"/>
        </w:rPr>
        <w:t>T</w:t>
      </w:r>
      <w:r w:rsidRPr="006D7DE1">
        <w:rPr>
          <w:rFonts w:ascii="Arial" w:eastAsia="Arial" w:hAnsi="Arial"/>
          <w:color w:val="000000"/>
          <w:sz w:val="24"/>
        </w:rPr>
        <w:t xml:space="preserve">hống Phân </w:t>
      </w:r>
      <w:r w:rsidR="00A024D5">
        <w:rPr>
          <w:rFonts w:ascii="Arial" w:eastAsia="Arial" w:hAnsi="Arial"/>
          <w:color w:val="000000"/>
          <w:sz w:val="24"/>
        </w:rPr>
        <w:t>P</w:t>
      </w:r>
      <w:r w:rsidRPr="006D7DE1">
        <w:rPr>
          <w:rFonts w:ascii="Arial" w:eastAsia="Arial" w:hAnsi="Arial"/>
          <w:color w:val="000000"/>
          <w:sz w:val="24"/>
        </w:rPr>
        <w:t xml:space="preserve">hối </w:t>
      </w:r>
      <w:r w:rsidR="00A024D5">
        <w:rPr>
          <w:rFonts w:ascii="Arial" w:eastAsia="Arial" w:hAnsi="Arial"/>
          <w:color w:val="000000"/>
          <w:sz w:val="24"/>
        </w:rPr>
        <w:t xml:space="preserve">Có </w:t>
      </w:r>
      <w:r w:rsidRPr="006D7DE1">
        <w:rPr>
          <w:rFonts w:ascii="Arial" w:eastAsia="Arial" w:hAnsi="Arial"/>
          <w:color w:val="000000"/>
          <w:sz w:val="24"/>
        </w:rPr>
        <w:t xml:space="preserve">Tổ </w:t>
      </w:r>
      <w:r w:rsidR="00A024D5">
        <w:rPr>
          <w:rFonts w:ascii="Arial" w:eastAsia="Arial" w:hAnsi="Arial"/>
          <w:color w:val="000000"/>
          <w:sz w:val="24"/>
        </w:rPr>
        <w:t>C</w:t>
      </w:r>
      <w:r w:rsidRPr="006D7DE1">
        <w:rPr>
          <w:rFonts w:ascii="Arial" w:eastAsia="Arial" w:hAnsi="Arial"/>
          <w:color w:val="000000"/>
          <w:sz w:val="24"/>
        </w:rPr>
        <w:t xml:space="preserve">hức Medi-Cal </w:t>
      </w:r>
      <w:r w:rsidR="00A024D5">
        <w:rPr>
          <w:rFonts w:ascii="Arial" w:eastAsia="Arial" w:hAnsi="Arial"/>
          <w:color w:val="000000"/>
          <w:sz w:val="24"/>
        </w:rPr>
        <w:t>Dược Phẩm</w:t>
      </w:r>
      <w:r w:rsidRPr="006D7DE1">
        <w:rPr>
          <w:rFonts w:ascii="Arial" w:eastAsia="Arial" w:hAnsi="Arial"/>
          <w:color w:val="000000"/>
          <w:sz w:val="24"/>
        </w:rPr>
        <w:t xml:space="preserve"> (DMC-ODS) </w:t>
      </w:r>
      <w:r w:rsidR="006B026A">
        <w:rPr>
          <w:rFonts w:ascii="Arial" w:eastAsia="Arial" w:hAnsi="Arial"/>
          <w:color w:val="000000"/>
          <w:sz w:val="24"/>
        </w:rPr>
        <w:t xml:space="preserve">của BHCS </w:t>
      </w:r>
      <w:r w:rsidRPr="006D7DE1">
        <w:rPr>
          <w:rFonts w:ascii="Arial" w:eastAsia="Arial" w:hAnsi="Arial"/>
          <w:color w:val="000000"/>
          <w:sz w:val="24"/>
        </w:rPr>
        <w:t xml:space="preserve">cung cấp cho Bộ </w:t>
      </w:r>
      <w:r w:rsidR="00A024D5" w:rsidRPr="006D7DE1">
        <w:rPr>
          <w:rFonts w:ascii="Arial" w:eastAsia="Arial" w:hAnsi="Arial"/>
          <w:color w:val="000000"/>
          <w:sz w:val="24"/>
        </w:rPr>
        <w:t xml:space="preserve">Dịch </w:t>
      </w:r>
      <w:r w:rsidR="00A024D5">
        <w:rPr>
          <w:rFonts w:ascii="Arial" w:eastAsia="Arial" w:hAnsi="Arial"/>
          <w:color w:val="000000"/>
          <w:sz w:val="24"/>
        </w:rPr>
        <w:t>V</w:t>
      </w:r>
      <w:r w:rsidR="00A024D5" w:rsidRPr="006D7DE1">
        <w:rPr>
          <w:rFonts w:ascii="Arial" w:eastAsia="Arial" w:hAnsi="Arial"/>
          <w:color w:val="000000"/>
          <w:sz w:val="24"/>
        </w:rPr>
        <w:t xml:space="preserve">ụ Chăm </w:t>
      </w:r>
      <w:r w:rsidR="00A024D5">
        <w:rPr>
          <w:rFonts w:ascii="Arial" w:eastAsia="Arial" w:hAnsi="Arial"/>
          <w:color w:val="000000"/>
          <w:sz w:val="24"/>
        </w:rPr>
        <w:t>S</w:t>
      </w:r>
      <w:r w:rsidR="00A024D5" w:rsidRPr="006D7DE1">
        <w:rPr>
          <w:rFonts w:ascii="Arial" w:eastAsia="Arial" w:hAnsi="Arial"/>
          <w:color w:val="000000"/>
          <w:sz w:val="24"/>
        </w:rPr>
        <w:t xml:space="preserve">óc Sức </w:t>
      </w:r>
      <w:r w:rsidR="00A024D5">
        <w:rPr>
          <w:rFonts w:ascii="Arial" w:eastAsia="Arial" w:hAnsi="Arial"/>
          <w:color w:val="000000"/>
          <w:sz w:val="24"/>
        </w:rPr>
        <w:t>K</w:t>
      </w:r>
      <w:r w:rsidR="00A024D5" w:rsidRPr="006D7DE1">
        <w:rPr>
          <w:rFonts w:ascii="Arial" w:eastAsia="Arial" w:hAnsi="Arial"/>
          <w:color w:val="000000"/>
          <w:sz w:val="24"/>
        </w:rPr>
        <w:t xml:space="preserve">hỏe </w:t>
      </w:r>
      <w:r w:rsidRPr="006D7DE1">
        <w:rPr>
          <w:rFonts w:ascii="Arial" w:eastAsia="Arial" w:hAnsi="Arial"/>
          <w:color w:val="000000"/>
          <w:sz w:val="24"/>
        </w:rPr>
        <w:t xml:space="preserve">California. Báo cáo </w:t>
      </w:r>
      <w:r w:rsidR="006B026A">
        <w:rPr>
          <w:rFonts w:ascii="Arial" w:eastAsia="Arial" w:hAnsi="Arial"/>
          <w:color w:val="000000"/>
          <w:sz w:val="24"/>
        </w:rPr>
        <w:t xml:space="preserve">này </w:t>
      </w:r>
      <w:r w:rsidRPr="006D7DE1">
        <w:rPr>
          <w:rFonts w:ascii="Arial" w:eastAsia="Arial" w:hAnsi="Arial"/>
          <w:color w:val="000000"/>
          <w:sz w:val="24"/>
        </w:rPr>
        <w:t xml:space="preserve">sẽ tuân theo các </w:t>
      </w:r>
      <w:r w:rsidR="006B026A">
        <w:rPr>
          <w:rFonts w:ascii="Arial" w:eastAsia="Arial" w:hAnsi="Arial"/>
          <w:color w:val="000000"/>
          <w:sz w:val="24"/>
        </w:rPr>
        <w:t>đòi hỏi về</w:t>
      </w:r>
      <w:r w:rsidRPr="006D7DE1">
        <w:rPr>
          <w:rFonts w:ascii="Arial" w:eastAsia="Arial" w:hAnsi="Arial"/>
          <w:color w:val="000000"/>
          <w:sz w:val="24"/>
        </w:rPr>
        <w:t xml:space="preserve"> báo cáo của DHCS.</w:t>
      </w:r>
    </w:p>
    <w:p w:rsidR="00D92048" w:rsidRDefault="006B026A">
      <w:pPr>
        <w:numPr>
          <w:ilvl w:val="0"/>
          <w:numId w:val="38"/>
        </w:numPr>
        <w:tabs>
          <w:tab w:val="clear" w:pos="360"/>
          <w:tab w:val="left" w:pos="720"/>
        </w:tabs>
        <w:spacing w:line="309" w:lineRule="exact"/>
        <w:ind w:left="720" w:right="1512" w:hanging="360"/>
        <w:textAlignment w:val="baseline"/>
        <w:rPr>
          <w:rFonts w:ascii="Arial" w:eastAsia="Arial" w:hAnsi="Arial"/>
          <w:color w:val="000000"/>
          <w:spacing w:val="-2"/>
          <w:sz w:val="24"/>
        </w:rPr>
      </w:pPr>
      <w:r w:rsidRPr="006B026A">
        <w:rPr>
          <w:rFonts w:ascii="Arial" w:eastAsia="Arial" w:hAnsi="Arial"/>
          <w:color w:val="000000"/>
          <w:spacing w:val="-2"/>
          <w:sz w:val="24"/>
        </w:rPr>
        <w:t xml:space="preserve">Ít nhất mỗi quý, Văn </w:t>
      </w:r>
      <w:r w:rsidR="00BF6A5F">
        <w:rPr>
          <w:rFonts w:ascii="Arial" w:eastAsia="Arial" w:hAnsi="Arial"/>
          <w:color w:val="000000"/>
          <w:spacing w:val="-2"/>
          <w:sz w:val="24"/>
        </w:rPr>
        <w:t>P</w:t>
      </w:r>
      <w:r w:rsidRPr="006B026A">
        <w:rPr>
          <w:rFonts w:ascii="Arial" w:eastAsia="Arial" w:hAnsi="Arial"/>
          <w:color w:val="000000"/>
          <w:spacing w:val="-2"/>
          <w:sz w:val="24"/>
        </w:rPr>
        <w:t xml:space="preserve">hòng </w:t>
      </w:r>
      <w:r w:rsidR="00BF6A5F">
        <w:rPr>
          <w:rFonts w:ascii="Arial" w:eastAsia="Arial" w:hAnsi="Arial"/>
          <w:color w:val="000000"/>
          <w:spacing w:val="-2"/>
          <w:sz w:val="24"/>
        </w:rPr>
        <w:t>B</w:t>
      </w:r>
      <w:r w:rsidRPr="006B026A">
        <w:rPr>
          <w:rFonts w:ascii="Arial" w:eastAsia="Arial" w:hAnsi="Arial"/>
          <w:color w:val="000000"/>
          <w:spacing w:val="-2"/>
          <w:sz w:val="24"/>
        </w:rPr>
        <w:t xml:space="preserve">ảo </w:t>
      </w:r>
      <w:r w:rsidR="00BF6A5F" w:rsidRPr="006B026A">
        <w:rPr>
          <w:rFonts w:ascii="Arial" w:eastAsia="Arial" w:hAnsi="Arial"/>
          <w:color w:val="000000"/>
          <w:spacing w:val="-2"/>
          <w:sz w:val="24"/>
        </w:rPr>
        <w:t xml:space="preserve">Đảm </w:t>
      </w:r>
      <w:r w:rsidR="00BF6A5F">
        <w:rPr>
          <w:rFonts w:ascii="Arial" w:eastAsia="Arial" w:hAnsi="Arial"/>
          <w:color w:val="000000"/>
          <w:spacing w:val="-2"/>
          <w:sz w:val="24"/>
        </w:rPr>
        <w:t xml:space="preserve">Phẩm </w:t>
      </w:r>
      <w:r w:rsidRPr="006B026A">
        <w:rPr>
          <w:rFonts w:ascii="Arial" w:eastAsia="Arial" w:hAnsi="Arial"/>
          <w:color w:val="000000"/>
          <w:spacing w:val="-2"/>
          <w:sz w:val="24"/>
        </w:rPr>
        <w:t xml:space="preserve">Chất </w:t>
      </w:r>
      <w:r w:rsidR="00BF6A5F">
        <w:rPr>
          <w:rFonts w:ascii="Arial" w:eastAsia="Arial" w:hAnsi="Arial"/>
          <w:color w:val="000000"/>
          <w:spacing w:val="-2"/>
          <w:sz w:val="24"/>
        </w:rPr>
        <w:t>của</w:t>
      </w:r>
      <w:r w:rsidRPr="006B026A">
        <w:rPr>
          <w:rFonts w:ascii="Arial" w:eastAsia="Arial" w:hAnsi="Arial"/>
          <w:color w:val="000000"/>
          <w:spacing w:val="-2"/>
          <w:sz w:val="24"/>
        </w:rPr>
        <w:t xml:space="preserve"> BHCS sẽ trình bày</w:t>
      </w:r>
      <w:r w:rsidR="00BF6A5F">
        <w:rPr>
          <w:rFonts w:ascii="Arial" w:eastAsia="Arial" w:hAnsi="Arial"/>
          <w:color w:val="000000"/>
          <w:spacing w:val="-2"/>
          <w:sz w:val="24"/>
        </w:rPr>
        <w:t xml:space="preserve"> một</w:t>
      </w:r>
      <w:r w:rsidRPr="006B026A">
        <w:rPr>
          <w:rFonts w:ascii="Arial" w:eastAsia="Arial" w:hAnsi="Arial"/>
          <w:color w:val="000000"/>
          <w:spacing w:val="-2"/>
          <w:sz w:val="24"/>
        </w:rPr>
        <w:t xml:space="preserve"> báo cáo tổng hợp về </w:t>
      </w:r>
      <w:r w:rsidR="00BF6A5F" w:rsidRPr="006B026A">
        <w:rPr>
          <w:rFonts w:ascii="Arial" w:eastAsia="Arial" w:hAnsi="Arial"/>
          <w:color w:val="000000"/>
          <w:spacing w:val="-2"/>
          <w:sz w:val="24"/>
        </w:rPr>
        <w:t xml:space="preserve">mô hình </w:t>
      </w:r>
      <w:r w:rsidRPr="006B026A">
        <w:rPr>
          <w:rFonts w:ascii="Arial" w:eastAsia="Arial" w:hAnsi="Arial"/>
          <w:color w:val="000000"/>
          <w:spacing w:val="-2"/>
          <w:sz w:val="24"/>
        </w:rPr>
        <w:t xml:space="preserve">khiếu nại và kháng cáo lên Ủy </w:t>
      </w:r>
      <w:r w:rsidR="00BF6A5F">
        <w:rPr>
          <w:rFonts w:ascii="Arial" w:eastAsia="Arial" w:hAnsi="Arial"/>
          <w:color w:val="000000"/>
          <w:spacing w:val="-2"/>
          <w:sz w:val="24"/>
        </w:rPr>
        <w:t>B</w:t>
      </w:r>
      <w:r w:rsidRPr="006B026A">
        <w:rPr>
          <w:rFonts w:ascii="Arial" w:eastAsia="Arial" w:hAnsi="Arial"/>
          <w:color w:val="000000"/>
          <w:spacing w:val="-2"/>
          <w:sz w:val="24"/>
        </w:rPr>
        <w:t xml:space="preserve">an Cải </w:t>
      </w:r>
      <w:r w:rsidR="00BF6A5F">
        <w:rPr>
          <w:rFonts w:ascii="Arial" w:eastAsia="Arial" w:hAnsi="Arial"/>
          <w:color w:val="000000"/>
          <w:spacing w:val="-2"/>
          <w:sz w:val="24"/>
        </w:rPr>
        <w:t>T</w:t>
      </w:r>
      <w:r w:rsidRPr="006B026A">
        <w:rPr>
          <w:rFonts w:ascii="Arial" w:eastAsia="Arial" w:hAnsi="Arial"/>
          <w:color w:val="000000"/>
          <w:spacing w:val="-2"/>
          <w:sz w:val="24"/>
        </w:rPr>
        <w:t xml:space="preserve">hiện </w:t>
      </w:r>
      <w:r w:rsidR="00BF6A5F">
        <w:rPr>
          <w:rFonts w:ascii="Arial" w:eastAsia="Arial" w:hAnsi="Arial"/>
          <w:color w:val="000000"/>
          <w:spacing w:val="-2"/>
          <w:sz w:val="24"/>
        </w:rPr>
        <w:t xml:space="preserve">Phẩm </w:t>
      </w:r>
      <w:r w:rsidRPr="006B026A">
        <w:rPr>
          <w:rFonts w:ascii="Arial" w:eastAsia="Arial" w:hAnsi="Arial"/>
          <w:color w:val="000000"/>
          <w:spacing w:val="-2"/>
          <w:sz w:val="24"/>
        </w:rPr>
        <w:t xml:space="preserve">Chất </w:t>
      </w:r>
      <w:r w:rsidR="00BF6A5F">
        <w:rPr>
          <w:rFonts w:ascii="Arial" w:eastAsia="Arial" w:hAnsi="Arial"/>
          <w:color w:val="000000"/>
          <w:spacing w:val="-2"/>
          <w:sz w:val="24"/>
        </w:rPr>
        <w:t>của</w:t>
      </w:r>
      <w:r w:rsidRPr="006B026A">
        <w:rPr>
          <w:rFonts w:ascii="Arial" w:eastAsia="Arial" w:hAnsi="Arial"/>
          <w:color w:val="000000"/>
          <w:spacing w:val="-2"/>
          <w:sz w:val="24"/>
        </w:rPr>
        <w:t xml:space="preserve"> BHCS (QIC)</w:t>
      </w:r>
      <w:r>
        <w:rPr>
          <w:rFonts w:ascii="Arial" w:eastAsia="Arial" w:hAnsi="Arial"/>
          <w:color w:val="000000"/>
          <w:spacing w:val="-2"/>
          <w:sz w:val="24"/>
        </w:rPr>
        <w:t xml:space="preserve"> </w:t>
      </w:r>
      <w:r w:rsidR="00BF6A5F">
        <w:rPr>
          <w:rFonts w:ascii="Arial" w:eastAsia="Arial" w:hAnsi="Arial"/>
          <w:color w:val="000000"/>
          <w:spacing w:val="-2"/>
          <w:sz w:val="24"/>
        </w:rPr>
        <w:t>được giao</w:t>
      </w:r>
      <w:r w:rsidRPr="006B026A">
        <w:rPr>
          <w:rFonts w:ascii="Arial" w:eastAsia="Arial" w:hAnsi="Arial"/>
          <w:color w:val="000000"/>
          <w:spacing w:val="-2"/>
          <w:sz w:val="24"/>
        </w:rPr>
        <w:t xml:space="preserve"> trách nhiệm đưa ra các </w:t>
      </w:r>
      <w:r w:rsidR="00BF6A5F">
        <w:rPr>
          <w:rFonts w:ascii="Arial" w:eastAsia="Arial" w:hAnsi="Arial"/>
          <w:color w:val="000000"/>
          <w:spacing w:val="-2"/>
          <w:sz w:val="24"/>
        </w:rPr>
        <w:t>đề</w:t>
      </w:r>
      <w:r w:rsidRPr="006B026A">
        <w:rPr>
          <w:rFonts w:ascii="Arial" w:eastAsia="Arial" w:hAnsi="Arial"/>
          <w:color w:val="000000"/>
          <w:spacing w:val="-2"/>
          <w:sz w:val="24"/>
        </w:rPr>
        <w:t xml:space="preserve"> nghị </w:t>
      </w:r>
      <w:r w:rsidR="00BF6A5F">
        <w:rPr>
          <w:rFonts w:ascii="Arial" w:eastAsia="Arial" w:hAnsi="Arial"/>
          <w:color w:val="000000"/>
          <w:spacing w:val="-2"/>
          <w:sz w:val="24"/>
        </w:rPr>
        <w:t xml:space="preserve">về </w:t>
      </w:r>
      <w:r w:rsidRPr="006B026A">
        <w:rPr>
          <w:rFonts w:ascii="Arial" w:eastAsia="Arial" w:hAnsi="Arial"/>
          <w:color w:val="000000"/>
          <w:spacing w:val="-2"/>
          <w:sz w:val="24"/>
        </w:rPr>
        <w:t>chính sách và phát triển các hoạt động cải t</w:t>
      </w:r>
      <w:r w:rsidR="00BF6A5F">
        <w:rPr>
          <w:rFonts w:ascii="Arial" w:eastAsia="Arial" w:hAnsi="Arial"/>
          <w:color w:val="000000"/>
          <w:spacing w:val="-2"/>
          <w:sz w:val="24"/>
        </w:rPr>
        <w:t>hiện phẩm</w:t>
      </w:r>
      <w:r w:rsidRPr="006B026A">
        <w:rPr>
          <w:rFonts w:ascii="Arial" w:eastAsia="Arial" w:hAnsi="Arial"/>
          <w:color w:val="000000"/>
          <w:spacing w:val="-2"/>
          <w:sz w:val="24"/>
        </w:rPr>
        <w:t xml:space="preserve"> chất để bảo </w:t>
      </w:r>
      <w:r w:rsidR="00BF6A5F" w:rsidRPr="006B026A">
        <w:rPr>
          <w:rFonts w:ascii="Arial" w:eastAsia="Arial" w:hAnsi="Arial"/>
          <w:color w:val="000000"/>
          <w:spacing w:val="-2"/>
          <w:sz w:val="24"/>
        </w:rPr>
        <w:t xml:space="preserve">đảm </w:t>
      </w:r>
      <w:r w:rsidRPr="006B026A">
        <w:rPr>
          <w:rFonts w:ascii="Arial" w:eastAsia="Arial" w:hAnsi="Arial"/>
          <w:color w:val="000000"/>
          <w:spacing w:val="-2"/>
          <w:sz w:val="24"/>
        </w:rPr>
        <w:t xml:space="preserve">rằng người tiêu dùng </w:t>
      </w:r>
      <w:r w:rsidR="00BF6A5F">
        <w:rPr>
          <w:rFonts w:ascii="Arial" w:eastAsia="Arial" w:hAnsi="Arial"/>
          <w:color w:val="000000"/>
          <w:spacing w:val="-2"/>
          <w:sz w:val="24"/>
        </w:rPr>
        <w:t xml:space="preserve">của </w:t>
      </w:r>
      <w:r w:rsidRPr="006B026A">
        <w:rPr>
          <w:rFonts w:ascii="Arial" w:eastAsia="Arial" w:hAnsi="Arial"/>
          <w:color w:val="000000"/>
          <w:spacing w:val="-2"/>
          <w:sz w:val="24"/>
        </w:rPr>
        <w:t xml:space="preserve">BHCS được chăm sóc </w:t>
      </w:r>
      <w:r w:rsidR="00BF6A5F">
        <w:rPr>
          <w:rFonts w:ascii="Arial" w:eastAsia="Arial" w:hAnsi="Arial"/>
          <w:color w:val="000000"/>
          <w:spacing w:val="-2"/>
          <w:sz w:val="24"/>
        </w:rPr>
        <w:t>thích</w:t>
      </w:r>
      <w:r w:rsidRPr="006B026A">
        <w:rPr>
          <w:rFonts w:ascii="Arial" w:eastAsia="Arial" w:hAnsi="Arial"/>
          <w:color w:val="000000"/>
          <w:spacing w:val="-2"/>
          <w:sz w:val="24"/>
        </w:rPr>
        <w:t xml:space="preserve"> hợp.</w:t>
      </w:r>
    </w:p>
    <w:p w:rsidR="00D92048" w:rsidRDefault="00530631">
      <w:pPr>
        <w:numPr>
          <w:ilvl w:val="0"/>
          <w:numId w:val="39"/>
        </w:numPr>
        <w:tabs>
          <w:tab w:val="clear" w:pos="360"/>
          <w:tab w:val="left" w:pos="1800"/>
        </w:tabs>
        <w:spacing w:line="316" w:lineRule="exact"/>
        <w:ind w:left="1800" w:right="1152" w:hanging="360"/>
        <w:textAlignment w:val="baseline"/>
        <w:rPr>
          <w:rFonts w:ascii="Arial" w:eastAsia="Arial" w:hAnsi="Arial"/>
          <w:color w:val="000000"/>
          <w:sz w:val="24"/>
        </w:rPr>
      </w:pPr>
      <w:r w:rsidRPr="00530631">
        <w:rPr>
          <w:rFonts w:ascii="Arial" w:eastAsia="Arial" w:hAnsi="Arial"/>
          <w:color w:val="000000"/>
          <w:sz w:val="24"/>
        </w:rPr>
        <w:t xml:space="preserve">Việc </w:t>
      </w:r>
      <w:r w:rsidR="00A619C1">
        <w:rPr>
          <w:rFonts w:ascii="Arial" w:eastAsia="Arial" w:hAnsi="Arial"/>
          <w:color w:val="000000"/>
          <w:sz w:val="24"/>
        </w:rPr>
        <w:t>duyệt</w:t>
      </w:r>
      <w:r w:rsidRPr="00530631">
        <w:rPr>
          <w:rFonts w:ascii="Arial" w:eastAsia="Arial" w:hAnsi="Arial"/>
          <w:color w:val="000000"/>
          <w:sz w:val="24"/>
        </w:rPr>
        <w:t xml:space="preserve"> xét sẽ bao gồm, nhưng không giới hạn ở</w:t>
      </w:r>
      <w:r w:rsidR="00A619C1">
        <w:rPr>
          <w:rFonts w:ascii="Arial" w:eastAsia="Arial" w:hAnsi="Arial"/>
          <w:color w:val="000000"/>
          <w:sz w:val="24"/>
        </w:rPr>
        <w:t>,</w:t>
      </w:r>
      <w:r w:rsidRPr="00530631">
        <w:rPr>
          <w:rFonts w:ascii="Arial" w:eastAsia="Arial" w:hAnsi="Arial"/>
          <w:color w:val="000000"/>
          <w:sz w:val="24"/>
        </w:rPr>
        <w:t xml:space="preserve"> các vấn đề liên quan đến </w:t>
      </w:r>
      <w:r w:rsidR="00A619C1">
        <w:rPr>
          <w:rFonts w:ascii="Arial" w:eastAsia="Arial" w:hAnsi="Arial"/>
          <w:color w:val="000000"/>
          <w:sz w:val="24"/>
        </w:rPr>
        <w:t xml:space="preserve">việc </w:t>
      </w:r>
      <w:r w:rsidRPr="00530631">
        <w:rPr>
          <w:rFonts w:ascii="Arial" w:eastAsia="Arial" w:hAnsi="Arial"/>
          <w:color w:val="000000"/>
          <w:sz w:val="24"/>
        </w:rPr>
        <w:t xml:space="preserve">tiếp cận chăm sóc, </w:t>
      </w:r>
      <w:r w:rsidR="00A619C1">
        <w:rPr>
          <w:rFonts w:ascii="Arial" w:eastAsia="Arial" w:hAnsi="Arial"/>
          <w:color w:val="000000"/>
          <w:sz w:val="24"/>
        </w:rPr>
        <w:t xml:space="preserve">phẩm </w:t>
      </w:r>
      <w:r w:rsidRPr="00530631">
        <w:rPr>
          <w:rFonts w:ascii="Arial" w:eastAsia="Arial" w:hAnsi="Arial"/>
          <w:color w:val="000000"/>
          <w:sz w:val="24"/>
        </w:rPr>
        <w:t xml:space="preserve">chất </w:t>
      </w:r>
      <w:r w:rsidR="00A619C1">
        <w:rPr>
          <w:rFonts w:ascii="Arial" w:eastAsia="Arial" w:hAnsi="Arial"/>
          <w:color w:val="000000"/>
          <w:sz w:val="24"/>
        </w:rPr>
        <w:t xml:space="preserve">của dịch vụ </w:t>
      </w:r>
      <w:r w:rsidRPr="00530631">
        <w:rPr>
          <w:rFonts w:ascii="Arial" w:eastAsia="Arial" w:hAnsi="Arial"/>
          <w:color w:val="000000"/>
          <w:sz w:val="24"/>
        </w:rPr>
        <w:t>chăm sóc</w:t>
      </w:r>
      <w:r w:rsidR="00A619C1">
        <w:rPr>
          <w:rFonts w:ascii="Arial" w:eastAsia="Arial" w:hAnsi="Arial"/>
          <w:color w:val="000000"/>
          <w:sz w:val="24"/>
        </w:rPr>
        <w:t>,</w:t>
      </w:r>
      <w:r w:rsidRPr="00530631">
        <w:rPr>
          <w:rFonts w:ascii="Arial" w:eastAsia="Arial" w:hAnsi="Arial"/>
          <w:color w:val="000000"/>
          <w:sz w:val="24"/>
        </w:rPr>
        <w:t xml:space="preserve"> và từ chối dịch vụ.</w:t>
      </w:r>
    </w:p>
    <w:p w:rsidR="00D92048" w:rsidRDefault="00530631">
      <w:pPr>
        <w:numPr>
          <w:ilvl w:val="0"/>
          <w:numId w:val="39"/>
        </w:numPr>
        <w:tabs>
          <w:tab w:val="clear" w:pos="360"/>
          <w:tab w:val="left" w:pos="1800"/>
        </w:tabs>
        <w:spacing w:line="318" w:lineRule="exact"/>
        <w:ind w:left="1800" w:right="1080" w:hanging="360"/>
        <w:textAlignment w:val="baseline"/>
        <w:rPr>
          <w:rFonts w:ascii="Arial" w:eastAsia="Arial" w:hAnsi="Arial"/>
          <w:color w:val="000000"/>
          <w:spacing w:val="-1"/>
          <w:sz w:val="24"/>
        </w:rPr>
      </w:pPr>
      <w:r w:rsidRPr="00530631">
        <w:rPr>
          <w:rFonts w:ascii="Arial" w:eastAsia="Arial" w:hAnsi="Arial"/>
          <w:color w:val="000000"/>
          <w:spacing w:val="-1"/>
          <w:sz w:val="24"/>
        </w:rPr>
        <w:t xml:space="preserve">Các vấn đề được xác định là kết quả của </w:t>
      </w:r>
      <w:r w:rsidR="00A619C1">
        <w:rPr>
          <w:rFonts w:ascii="Arial" w:eastAsia="Arial" w:hAnsi="Arial"/>
          <w:color w:val="000000"/>
          <w:spacing w:val="-1"/>
          <w:sz w:val="24"/>
        </w:rPr>
        <w:t>tiến</w:t>
      </w:r>
      <w:r w:rsidRPr="00530631">
        <w:rPr>
          <w:rFonts w:ascii="Arial" w:eastAsia="Arial" w:hAnsi="Arial"/>
          <w:color w:val="000000"/>
          <w:spacing w:val="-1"/>
          <w:sz w:val="24"/>
        </w:rPr>
        <w:t xml:space="preserve"> trình khiếu nại và kh</w:t>
      </w:r>
      <w:r w:rsidR="00A619C1">
        <w:rPr>
          <w:rFonts w:ascii="Arial" w:eastAsia="Arial" w:hAnsi="Arial"/>
          <w:color w:val="000000"/>
          <w:spacing w:val="-1"/>
          <w:sz w:val="24"/>
        </w:rPr>
        <w:t>áng cáo</w:t>
      </w:r>
      <w:r w:rsidRPr="00530631">
        <w:rPr>
          <w:rFonts w:ascii="Arial" w:eastAsia="Arial" w:hAnsi="Arial"/>
          <w:color w:val="000000"/>
          <w:spacing w:val="-1"/>
          <w:sz w:val="24"/>
        </w:rPr>
        <w:t xml:space="preserve"> sẽ được QIC thảo luận và, nếu cần, </w:t>
      </w:r>
      <w:r w:rsidR="007E043F">
        <w:rPr>
          <w:rFonts w:ascii="Arial" w:eastAsia="Arial" w:hAnsi="Arial"/>
          <w:color w:val="000000"/>
          <w:spacing w:val="-1"/>
          <w:sz w:val="24"/>
        </w:rPr>
        <w:t xml:space="preserve">được </w:t>
      </w:r>
      <w:r w:rsidRPr="00530631">
        <w:rPr>
          <w:rFonts w:ascii="Arial" w:eastAsia="Arial" w:hAnsi="Arial"/>
          <w:color w:val="000000"/>
          <w:spacing w:val="-1"/>
          <w:sz w:val="24"/>
        </w:rPr>
        <w:t xml:space="preserve">sự </w:t>
      </w:r>
      <w:r w:rsidR="007E043F">
        <w:rPr>
          <w:rFonts w:ascii="Arial" w:eastAsia="Arial" w:hAnsi="Arial"/>
          <w:color w:val="000000"/>
          <w:spacing w:val="-1"/>
          <w:sz w:val="24"/>
        </w:rPr>
        <w:t>lưu</w:t>
      </w:r>
      <w:r w:rsidRPr="00530631">
        <w:rPr>
          <w:rFonts w:ascii="Arial" w:eastAsia="Arial" w:hAnsi="Arial"/>
          <w:color w:val="000000"/>
          <w:spacing w:val="-1"/>
          <w:sz w:val="24"/>
        </w:rPr>
        <w:t xml:space="preserve"> ý của Nhóm </w:t>
      </w:r>
      <w:r w:rsidR="007E043F">
        <w:rPr>
          <w:rFonts w:ascii="Arial" w:eastAsia="Arial" w:hAnsi="Arial"/>
          <w:color w:val="000000"/>
          <w:spacing w:val="-1"/>
          <w:sz w:val="24"/>
        </w:rPr>
        <w:t>Đ</w:t>
      </w:r>
      <w:r w:rsidRPr="00530631">
        <w:rPr>
          <w:rFonts w:ascii="Arial" w:eastAsia="Arial" w:hAnsi="Arial"/>
          <w:color w:val="000000"/>
          <w:spacing w:val="-1"/>
          <w:sz w:val="24"/>
        </w:rPr>
        <w:t xml:space="preserve">iều </w:t>
      </w:r>
      <w:r w:rsidR="007E043F">
        <w:rPr>
          <w:rFonts w:ascii="Arial" w:eastAsia="Arial" w:hAnsi="Arial"/>
          <w:color w:val="000000"/>
          <w:spacing w:val="-1"/>
          <w:sz w:val="24"/>
        </w:rPr>
        <w:t>H</w:t>
      </w:r>
      <w:r w:rsidRPr="00530631">
        <w:rPr>
          <w:rFonts w:ascii="Arial" w:eastAsia="Arial" w:hAnsi="Arial"/>
          <w:color w:val="000000"/>
          <w:spacing w:val="-1"/>
          <w:sz w:val="24"/>
        </w:rPr>
        <w:t xml:space="preserve">ành BHCS hoặc </w:t>
      </w:r>
      <w:r w:rsidR="007E043F">
        <w:rPr>
          <w:rFonts w:ascii="Arial" w:eastAsia="Arial" w:hAnsi="Arial"/>
          <w:color w:val="000000"/>
          <w:spacing w:val="-1"/>
          <w:sz w:val="24"/>
        </w:rPr>
        <w:t xml:space="preserve">một </w:t>
      </w:r>
      <w:r w:rsidRPr="00530631">
        <w:rPr>
          <w:rFonts w:ascii="Arial" w:eastAsia="Arial" w:hAnsi="Arial"/>
          <w:color w:val="000000"/>
          <w:spacing w:val="-1"/>
          <w:sz w:val="24"/>
        </w:rPr>
        <w:t xml:space="preserve">cơ quan thích hợp khác để </w:t>
      </w:r>
      <w:r w:rsidR="007E043F">
        <w:rPr>
          <w:rFonts w:ascii="Arial" w:eastAsia="Arial" w:hAnsi="Arial"/>
          <w:color w:val="000000"/>
          <w:spacing w:val="-1"/>
          <w:sz w:val="24"/>
        </w:rPr>
        <w:t>cứu</w:t>
      </w:r>
      <w:r w:rsidRPr="00530631">
        <w:rPr>
          <w:rFonts w:ascii="Arial" w:eastAsia="Arial" w:hAnsi="Arial"/>
          <w:color w:val="000000"/>
          <w:spacing w:val="-1"/>
          <w:sz w:val="24"/>
        </w:rPr>
        <w:t xml:space="preserve"> xét thêm.</w:t>
      </w:r>
    </w:p>
    <w:p w:rsidR="00D92048" w:rsidRDefault="007E043F">
      <w:pPr>
        <w:spacing w:before="592" w:after="248" w:line="274" w:lineRule="exact"/>
        <w:ind w:left="360"/>
        <w:textAlignment w:val="baseline"/>
        <w:rPr>
          <w:rFonts w:ascii="Arial" w:eastAsia="Arial" w:hAnsi="Arial"/>
          <w:b/>
          <w:color w:val="000000"/>
          <w:spacing w:val="-1"/>
          <w:sz w:val="24"/>
        </w:rPr>
      </w:pPr>
      <w:r>
        <w:rPr>
          <w:rFonts w:ascii="Arial" w:eastAsia="Arial" w:hAnsi="Arial"/>
          <w:b/>
          <w:color w:val="000000"/>
          <w:spacing w:val="-1"/>
          <w:sz w:val="24"/>
        </w:rPr>
        <w:t>LIÊN LẠC</w:t>
      </w:r>
    </w:p>
    <w:tbl>
      <w:tblPr>
        <w:tblW w:w="0" w:type="auto"/>
        <w:tblInd w:w="638" w:type="dxa"/>
        <w:tblLayout w:type="fixed"/>
        <w:tblCellMar>
          <w:left w:w="0" w:type="dxa"/>
          <w:right w:w="0" w:type="dxa"/>
        </w:tblCellMar>
        <w:tblLook w:val="0000"/>
      </w:tblPr>
      <w:tblGrid>
        <w:gridCol w:w="4408"/>
        <w:gridCol w:w="2077"/>
        <w:gridCol w:w="3605"/>
      </w:tblGrid>
      <w:tr w:rsidR="00D92048" w:rsidTr="007E043F">
        <w:trPr>
          <w:trHeight w:hRule="exact" w:val="689"/>
        </w:trPr>
        <w:tc>
          <w:tcPr>
            <w:tcW w:w="4408"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7E043F" w:rsidP="007E043F">
            <w:pPr>
              <w:spacing w:line="263" w:lineRule="exact"/>
              <w:ind w:left="125"/>
              <w:textAlignment w:val="baseline"/>
              <w:rPr>
                <w:rFonts w:ascii="Arial" w:eastAsia="Arial" w:hAnsi="Arial"/>
                <w:b/>
                <w:color w:val="000000"/>
                <w:sz w:val="24"/>
              </w:rPr>
            </w:pPr>
            <w:r>
              <w:rPr>
                <w:rFonts w:ascii="Arial" w:eastAsia="Arial" w:hAnsi="Arial"/>
                <w:b/>
                <w:color w:val="000000"/>
                <w:sz w:val="24"/>
              </w:rPr>
              <w:t xml:space="preserve">Văn Phòng </w:t>
            </w:r>
            <w:r w:rsidR="003609ED">
              <w:rPr>
                <w:rFonts w:ascii="Arial" w:eastAsia="Arial" w:hAnsi="Arial"/>
                <w:b/>
                <w:color w:val="000000"/>
                <w:sz w:val="24"/>
              </w:rPr>
              <w:t>BHCS</w:t>
            </w:r>
          </w:p>
        </w:tc>
        <w:tc>
          <w:tcPr>
            <w:tcW w:w="2077"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7E043F" w:rsidP="007E043F">
            <w:pPr>
              <w:spacing w:line="263" w:lineRule="exact"/>
              <w:ind w:left="120"/>
              <w:textAlignment w:val="baseline"/>
              <w:rPr>
                <w:rFonts w:ascii="Arial" w:eastAsia="Arial" w:hAnsi="Arial"/>
                <w:b/>
                <w:color w:val="000000"/>
                <w:sz w:val="24"/>
              </w:rPr>
            </w:pPr>
            <w:r>
              <w:rPr>
                <w:rFonts w:ascii="Arial" w:eastAsia="Arial" w:hAnsi="Arial"/>
                <w:b/>
                <w:color w:val="000000"/>
                <w:sz w:val="24"/>
              </w:rPr>
              <w:t xml:space="preserve">Hiện Thời kể từ </w:t>
            </w:r>
          </w:p>
        </w:tc>
        <w:tc>
          <w:tcPr>
            <w:tcW w:w="3605"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609ED">
            <w:pPr>
              <w:spacing w:line="263" w:lineRule="exact"/>
              <w:ind w:left="115"/>
              <w:textAlignment w:val="baseline"/>
              <w:rPr>
                <w:rFonts w:ascii="Arial" w:eastAsia="Arial" w:hAnsi="Arial"/>
                <w:b/>
                <w:color w:val="000000"/>
                <w:sz w:val="24"/>
              </w:rPr>
            </w:pPr>
            <w:r>
              <w:rPr>
                <w:rFonts w:ascii="Arial" w:eastAsia="Arial" w:hAnsi="Arial"/>
                <w:b/>
                <w:color w:val="000000"/>
                <w:sz w:val="24"/>
              </w:rPr>
              <w:t>Email</w:t>
            </w:r>
          </w:p>
        </w:tc>
      </w:tr>
      <w:tr w:rsidR="00D92048" w:rsidTr="007E043F">
        <w:trPr>
          <w:trHeight w:hRule="exact" w:val="292"/>
        </w:trPr>
        <w:tc>
          <w:tcPr>
            <w:tcW w:w="4408" w:type="dxa"/>
            <w:tcBorders>
              <w:top w:val="single" w:sz="5" w:space="0" w:color="000000"/>
              <w:left w:val="single" w:sz="5" w:space="0" w:color="000000"/>
              <w:bottom w:val="single" w:sz="5" w:space="0" w:color="000000"/>
              <w:right w:val="single" w:sz="5" w:space="0" w:color="000000"/>
            </w:tcBorders>
            <w:vAlign w:val="center"/>
          </w:tcPr>
          <w:p w:rsidR="00D92048" w:rsidRDefault="007E043F">
            <w:pPr>
              <w:spacing w:line="263" w:lineRule="exact"/>
              <w:ind w:left="125"/>
              <w:textAlignment w:val="baseline"/>
              <w:rPr>
                <w:rFonts w:ascii="Arial" w:eastAsia="Arial" w:hAnsi="Arial"/>
                <w:color w:val="000000"/>
                <w:sz w:val="24"/>
              </w:rPr>
            </w:pPr>
            <w:r>
              <w:rPr>
                <w:rFonts w:ascii="Arial" w:eastAsia="Arial" w:hAnsi="Arial"/>
                <w:color w:val="000000"/>
                <w:sz w:val="24"/>
              </w:rPr>
              <w:t>Văn Phòng Bảo Đảm Phẩm Chất</w:t>
            </w:r>
          </w:p>
        </w:tc>
        <w:tc>
          <w:tcPr>
            <w:tcW w:w="2077" w:type="dxa"/>
            <w:tcBorders>
              <w:top w:val="single" w:sz="5" w:space="0" w:color="000000"/>
              <w:left w:val="single" w:sz="5" w:space="0" w:color="000000"/>
              <w:bottom w:val="single" w:sz="5" w:space="0" w:color="000000"/>
              <w:right w:val="single" w:sz="5" w:space="0" w:color="000000"/>
            </w:tcBorders>
            <w:vAlign w:val="center"/>
          </w:tcPr>
          <w:p w:rsidR="00D92048" w:rsidRDefault="007E043F">
            <w:pPr>
              <w:spacing w:line="263" w:lineRule="exact"/>
              <w:ind w:left="120"/>
              <w:textAlignment w:val="baseline"/>
              <w:rPr>
                <w:rFonts w:ascii="Arial" w:eastAsia="Arial" w:hAnsi="Arial"/>
                <w:color w:val="000000"/>
                <w:sz w:val="24"/>
              </w:rPr>
            </w:pPr>
            <w:r>
              <w:rPr>
                <w:rFonts w:ascii="Arial" w:eastAsia="Arial" w:hAnsi="Arial"/>
                <w:color w:val="000000"/>
                <w:sz w:val="24"/>
              </w:rPr>
              <w:t>Tháng Năm</w:t>
            </w:r>
            <w:r w:rsidR="003609ED">
              <w:rPr>
                <w:rFonts w:ascii="Arial" w:eastAsia="Arial" w:hAnsi="Arial"/>
                <w:color w:val="000000"/>
                <w:sz w:val="24"/>
              </w:rPr>
              <w:t xml:space="preserve"> 2018</w:t>
            </w:r>
          </w:p>
        </w:tc>
        <w:tc>
          <w:tcPr>
            <w:tcW w:w="3605" w:type="dxa"/>
            <w:tcBorders>
              <w:top w:val="single" w:sz="5" w:space="0" w:color="000000"/>
              <w:left w:val="single" w:sz="5" w:space="0" w:color="000000"/>
              <w:bottom w:val="single" w:sz="5" w:space="0" w:color="000000"/>
              <w:right w:val="single" w:sz="5" w:space="0" w:color="000000"/>
            </w:tcBorders>
            <w:vAlign w:val="center"/>
          </w:tcPr>
          <w:p w:rsidR="00D92048" w:rsidRDefault="00542C47">
            <w:pPr>
              <w:spacing w:line="263" w:lineRule="exact"/>
              <w:ind w:left="115"/>
              <w:textAlignment w:val="baseline"/>
              <w:rPr>
                <w:rFonts w:ascii="Arial" w:eastAsia="Arial" w:hAnsi="Arial"/>
                <w:color w:val="000000"/>
                <w:sz w:val="24"/>
              </w:rPr>
            </w:pPr>
            <w:hyperlink r:id="rId9">
              <w:r w:rsidR="003609ED">
                <w:rPr>
                  <w:rFonts w:ascii="Arial" w:eastAsia="Arial" w:hAnsi="Arial"/>
                  <w:color w:val="0000FF"/>
                  <w:sz w:val="24"/>
                  <w:u w:val="single"/>
                </w:rPr>
                <w:t>qaoffice@acgov.org</w:t>
              </w:r>
            </w:hyperlink>
            <w:r w:rsidR="003609ED">
              <w:rPr>
                <w:rFonts w:ascii="Arial" w:eastAsia="Arial" w:hAnsi="Arial"/>
                <w:color w:val="000000"/>
                <w:sz w:val="24"/>
              </w:rPr>
              <w:t xml:space="preserve"> </w:t>
            </w:r>
          </w:p>
        </w:tc>
      </w:tr>
    </w:tbl>
    <w:p w:rsidR="00D92048" w:rsidRDefault="00D92048">
      <w:pPr>
        <w:spacing w:after="536" w:line="20" w:lineRule="exact"/>
      </w:pPr>
    </w:p>
    <w:p w:rsidR="00D92048" w:rsidRDefault="007E043F">
      <w:pPr>
        <w:spacing w:before="2" w:line="274" w:lineRule="exact"/>
        <w:ind w:left="360"/>
        <w:textAlignment w:val="baseline"/>
        <w:rPr>
          <w:rFonts w:ascii="Arial" w:eastAsia="Arial" w:hAnsi="Arial"/>
          <w:b/>
          <w:color w:val="000000"/>
          <w:spacing w:val="-1"/>
          <w:sz w:val="24"/>
        </w:rPr>
      </w:pPr>
      <w:r>
        <w:rPr>
          <w:rFonts w:ascii="Arial" w:eastAsia="Arial" w:hAnsi="Arial"/>
          <w:b/>
          <w:color w:val="000000"/>
          <w:spacing w:val="-1"/>
          <w:sz w:val="24"/>
        </w:rPr>
        <w:t>PHÂN PHÁT</w:t>
      </w:r>
    </w:p>
    <w:p w:rsidR="00D92048" w:rsidRDefault="007E043F" w:rsidP="007E043F">
      <w:pPr>
        <w:spacing w:before="268" w:after="240" w:line="293" w:lineRule="exact"/>
        <w:ind w:left="720" w:hanging="360"/>
        <w:textAlignment w:val="baseline"/>
        <w:rPr>
          <w:rFonts w:ascii="Arial" w:eastAsia="Arial" w:hAnsi="Arial"/>
          <w:color w:val="000000"/>
          <w:sz w:val="24"/>
        </w:rPr>
      </w:pPr>
      <w:r>
        <w:rPr>
          <w:rFonts w:ascii="Arial" w:eastAsia="Arial" w:hAnsi="Arial"/>
          <w:color w:val="000000"/>
          <w:sz w:val="24"/>
        </w:rPr>
        <w:t xml:space="preserve">Chính sách này sẽ được phân phát </w:t>
      </w:r>
      <w:r w:rsidR="001F474B">
        <w:rPr>
          <w:rFonts w:ascii="Arial" w:eastAsia="Arial" w:hAnsi="Arial"/>
          <w:color w:val="000000"/>
          <w:sz w:val="24"/>
        </w:rPr>
        <w:t>cho</w:t>
      </w:r>
      <w:r>
        <w:rPr>
          <w:rFonts w:ascii="Arial" w:eastAsia="Arial" w:hAnsi="Arial"/>
          <w:color w:val="000000"/>
          <w:sz w:val="24"/>
        </w:rPr>
        <w:t xml:space="preserve"> những n</w:t>
      </w:r>
      <w:r w:rsidR="001F474B">
        <w:rPr>
          <w:rFonts w:ascii="Arial" w:eastAsia="Arial" w:hAnsi="Arial"/>
          <w:color w:val="000000"/>
          <w:sz w:val="24"/>
        </w:rPr>
        <w:t>gười</w:t>
      </w:r>
      <w:r>
        <w:rPr>
          <w:rFonts w:ascii="Arial" w:eastAsia="Arial" w:hAnsi="Arial"/>
          <w:color w:val="000000"/>
          <w:sz w:val="24"/>
        </w:rPr>
        <w:t xml:space="preserve"> sau đây</w:t>
      </w:r>
      <w:r w:rsidR="003609ED">
        <w:rPr>
          <w:rFonts w:ascii="Arial" w:eastAsia="Arial" w:hAnsi="Arial"/>
          <w:color w:val="000000"/>
          <w:sz w:val="24"/>
        </w:rPr>
        <w:t xml:space="preserve">: </w:t>
      </w:r>
      <w:r w:rsidR="003609ED">
        <w:rPr>
          <w:rFonts w:ascii="Arial" w:eastAsia="Arial" w:hAnsi="Arial"/>
          <w:color w:val="000000"/>
          <w:sz w:val="24"/>
        </w:rPr>
        <w:br/>
      </w:r>
      <w:r w:rsidR="003609ED">
        <w:rPr>
          <w:rFonts w:ascii="Segoe UI Symbol" w:eastAsia="Segoe UI Symbol" w:hAnsi="Segoe UI Symbol"/>
          <w:color w:val="000000"/>
          <w:sz w:val="24"/>
        </w:rPr>
        <w:t></w:t>
      </w:r>
      <w:r w:rsidR="003609ED">
        <w:rPr>
          <w:rFonts w:ascii="Arial" w:eastAsia="Arial" w:hAnsi="Arial"/>
          <w:color w:val="000000"/>
          <w:sz w:val="24"/>
        </w:rPr>
        <w:t xml:space="preserve"> </w:t>
      </w:r>
      <w:r w:rsidR="001F474B">
        <w:rPr>
          <w:rFonts w:ascii="Arial" w:eastAsia="Arial" w:hAnsi="Arial"/>
          <w:color w:val="000000"/>
          <w:sz w:val="24"/>
        </w:rPr>
        <w:t xml:space="preserve">Nhân Viên </w:t>
      </w:r>
      <w:r w:rsidR="003609ED">
        <w:rPr>
          <w:rFonts w:ascii="Arial" w:eastAsia="Arial" w:hAnsi="Arial"/>
          <w:color w:val="000000"/>
          <w:sz w:val="24"/>
        </w:rPr>
        <w:t xml:space="preserve">BHCS </w:t>
      </w: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131" w:right="1027"/>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16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408" w:bottom="550" w:left="1090"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2048" w:rsidP="0083585E">
      <w:pPr>
        <w:tabs>
          <w:tab w:val="left" w:pos="2542"/>
        </w:tabs>
        <w:spacing w:after="120" w:line="20" w:lineRule="exact"/>
      </w:pPr>
    </w:p>
    <w:p w:rsidR="00D92048" w:rsidRDefault="003609ED">
      <w:pPr>
        <w:numPr>
          <w:ilvl w:val="0"/>
          <w:numId w:val="40"/>
        </w:numPr>
        <w:tabs>
          <w:tab w:val="clear" w:pos="432"/>
          <w:tab w:val="left" w:pos="1224"/>
        </w:tabs>
        <w:spacing w:before="2" w:line="275" w:lineRule="exact"/>
        <w:ind w:left="792"/>
        <w:jc w:val="both"/>
        <w:textAlignment w:val="baseline"/>
        <w:rPr>
          <w:rFonts w:ascii="Arial" w:eastAsia="Arial" w:hAnsi="Arial"/>
          <w:color w:val="000000"/>
          <w:sz w:val="24"/>
        </w:rPr>
      </w:pPr>
      <w:r>
        <w:rPr>
          <w:rFonts w:ascii="Arial" w:eastAsia="Arial" w:hAnsi="Arial"/>
          <w:color w:val="000000"/>
          <w:sz w:val="24"/>
        </w:rPr>
        <w:t xml:space="preserve">BHCS </w:t>
      </w:r>
      <w:r w:rsidR="001F474B">
        <w:rPr>
          <w:rFonts w:ascii="Arial" w:eastAsia="Arial" w:hAnsi="Arial"/>
          <w:color w:val="000000"/>
          <w:sz w:val="24"/>
        </w:rPr>
        <w:t>Quận và Các Nơi Cung Cấp Có Hợp Đồng</w:t>
      </w:r>
    </w:p>
    <w:p w:rsidR="00D92048" w:rsidRDefault="001F474B">
      <w:pPr>
        <w:numPr>
          <w:ilvl w:val="0"/>
          <w:numId w:val="40"/>
        </w:numPr>
        <w:tabs>
          <w:tab w:val="clear" w:pos="432"/>
          <w:tab w:val="left" w:pos="1224"/>
        </w:tabs>
        <w:spacing w:before="56" w:line="275" w:lineRule="exact"/>
        <w:ind w:left="792"/>
        <w:jc w:val="both"/>
        <w:textAlignment w:val="baseline"/>
        <w:rPr>
          <w:rFonts w:ascii="Arial" w:eastAsia="Arial" w:hAnsi="Arial"/>
          <w:color w:val="000000"/>
          <w:spacing w:val="-6"/>
          <w:sz w:val="24"/>
        </w:rPr>
      </w:pPr>
      <w:r>
        <w:rPr>
          <w:rFonts w:ascii="Arial" w:eastAsia="Arial" w:hAnsi="Arial"/>
          <w:color w:val="000000"/>
          <w:spacing w:val="-6"/>
          <w:sz w:val="24"/>
        </w:rPr>
        <w:t>Công Chúng</w:t>
      </w:r>
    </w:p>
    <w:p w:rsidR="00D92048" w:rsidRDefault="001F474B" w:rsidP="0083585E">
      <w:pPr>
        <w:spacing w:before="240" w:line="273" w:lineRule="exact"/>
        <w:ind w:left="432"/>
        <w:jc w:val="both"/>
        <w:textAlignment w:val="baseline"/>
        <w:rPr>
          <w:rFonts w:ascii="Arial" w:eastAsia="Arial" w:hAnsi="Arial"/>
          <w:b/>
          <w:color w:val="000000"/>
          <w:sz w:val="24"/>
        </w:rPr>
      </w:pPr>
      <w:r>
        <w:rPr>
          <w:rFonts w:ascii="Arial" w:eastAsia="Arial" w:hAnsi="Arial"/>
          <w:b/>
          <w:color w:val="000000"/>
          <w:sz w:val="24"/>
        </w:rPr>
        <w:t>LỊCH SỬ PHÁT HÀNH VÀ SỬA ĐỔI</w:t>
      </w:r>
    </w:p>
    <w:p w:rsidR="00D92048" w:rsidRDefault="009D76CD" w:rsidP="00171D29">
      <w:pPr>
        <w:spacing w:before="120" w:line="275" w:lineRule="exact"/>
        <w:ind w:left="432"/>
        <w:jc w:val="both"/>
        <w:textAlignment w:val="baseline"/>
        <w:rPr>
          <w:rFonts w:ascii="Arial" w:eastAsia="Arial" w:hAnsi="Arial"/>
          <w:b/>
          <w:color w:val="000000"/>
          <w:sz w:val="24"/>
        </w:rPr>
      </w:pPr>
      <w:r>
        <w:rPr>
          <w:rFonts w:ascii="Arial" w:eastAsia="Arial" w:hAnsi="Arial"/>
          <w:b/>
          <w:color w:val="000000"/>
          <w:sz w:val="24"/>
        </w:rPr>
        <w:t>Tác Giả Ban Đầu</w:t>
      </w:r>
      <w:r w:rsidR="003609ED">
        <w:rPr>
          <w:rFonts w:ascii="Arial" w:eastAsia="Arial" w:hAnsi="Arial"/>
          <w:color w:val="000000"/>
          <w:sz w:val="24"/>
        </w:rPr>
        <w:t xml:space="preserve">: Kyree Klimist, MFT, </w:t>
      </w:r>
      <w:r>
        <w:rPr>
          <w:rFonts w:ascii="Arial" w:eastAsia="Arial" w:hAnsi="Arial"/>
          <w:color w:val="000000"/>
          <w:sz w:val="24"/>
        </w:rPr>
        <w:t>Quản Trị Viên Bảo Đảm Phẩm Chất</w:t>
      </w:r>
    </w:p>
    <w:p w:rsidR="00D92048" w:rsidRDefault="009D76CD" w:rsidP="009D76CD">
      <w:pPr>
        <w:spacing w:before="3" w:line="275" w:lineRule="exact"/>
        <w:ind w:left="432"/>
        <w:jc w:val="both"/>
        <w:textAlignment w:val="baseline"/>
        <w:rPr>
          <w:rFonts w:ascii="Arial" w:eastAsia="Arial" w:hAnsi="Arial"/>
          <w:color w:val="000000"/>
          <w:sz w:val="24"/>
        </w:rPr>
      </w:pPr>
      <w:r>
        <w:rPr>
          <w:rFonts w:ascii="Arial" w:eastAsia="Arial" w:hAnsi="Arial"/>
          <w:b/>
          <w:color w:val="000000"/>
          <w:spacing w:val="1"/>
          <w:sz w:val="24"/>
        </w:rPr>
        <w:t>Ngày Phê Chuẩn Ban Đầu</w:t>
      </w:r>
      <w:r w:rsidR="003609ED">
        <w:rPr>
          <w:rFonts w:ascii="Arial" w:eastAsia="Arial" w:hAnsi="Arial"/>
          <w:b/>
          <w:color w:val="000000"/>
          <w:spacing w:val="1"/>
          <w:sz w:val="24"/>
        </w:rPr>
        <w:t xml:space="preserve">: </w:t>
      </w:r>
      <w:r w:rsidRPr="009D76CD">
        <w:rPr>
          <w:rFonts w:ascii="Arial" w:eastAsia="Arial" w:hAnsi="Arial"/>
          <w:color w:val="000000"/>
          <w:spacing w:val="1"/>
          <w:sz w:val="24"/>
        </w:rPr>
        <w:t>10-</w:t>
      </w:r>
      <w:r w:rsidR="003609ED">
        <w:rPr>
          <w:rFonts w:ascii="Arial" w:eastAsia="Arial" w:hAnsi="Arial"/>
          <w:color w:val="000000"/>
          <w:spacing w:val="1"/>
          <w:sz w:val="24"/>
        </w:rPr>
        <w:t>3-2010 b</w:t>
      </w:r>
      <w:r>
        <w:rPr>
          <w:rFonts w:ascii="Arial" w:eastAsia="Arial" w:hAnsi="Arial"/>
          <w:color w:val="000000"/>
          <w:spacing w:val="1"/>
          <w:sz w:val="24"/>
        </w:rPr>
        <w:t>ởi</w:t>
      </w:r>
      <w:r w:rsidR="003609ED">
        <w:rPr>
          <w:rFonts w:ascii="Arial" w:eastAsia="Arial" w:hAnsi="Arial"/>
          <w:color w:val="000000"/>
          <w:spacing w:val="1"/>
          <w:sz w:val="24"/>
        </w:rPr>
        <w:t xml:space="preserve"> Marye Thomas, M.D., </w:t>
      </w:r>
      <w:r>
        <w:rPr>
          <w:rFonts w:ascii="Arial" w:eastAsia="Arial" w:hAnsi="Arial"/>
          <w:color w:val="000000"/>
          <w:spacing w:val="1"/>
          <w:sz w:val="24"/>
        </w:rPr>
        <w:t>Giám Đốc Sức Khỏe Hành Vi</w:t>
      </w:r>
    </w:p>
    <w:tbl>
      <w:tblPr>
        <w:tblW w:w="0" w:type="auto"/>
        <w:tblInd w:w="463" w:type="dxa"/>
        <w:tblLayout w:type="fixed"/>
        <w:tblCellMar>
          <w:left w:w="0" w:type="dxa"/>
          <w:right w:w="0" w:type="dxa"/>
        </w:tblCellMar>
        <w:tblLook w:val="0000"/>
      </w:tblPr>
      <w:tblGrid>
        <w:gridCol w:w="3600"/>
        <w:gridCol w:w="2362"/>
        <w:gridCol w:w="3230"/>
      </w:tblGrid>
      <w:tr w:rsidR="00D92048">
        <w:trPr>
          <w:trHeight w:hRule="exact" w:val="566"/>
        </w:trPr>
        <w:tc>
          <w:tcPr>
            <w:tcW w:w="3600"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9D76CD" w:rsidP="009D76CD">
            <w:pPr>
              <w:spacing w:after="268" w:line="273" w:lineRule="exact"/>
              <w:ind w:left="110"/>
              <w:textAlignment w:val="baseline"/>
              <w:rPr>
                <w:rFonts w:ascii="Arial" w:eastAsia="Arial" w:hAnsi="Arial"/>
                <w:b/>
                <w:color w:val="000000"/>
                <w:sz w:val="24"/>
              </w:rPr>
            </w:pPr>
            <w:r>
              <w:rPr>
                <w:rFonts w:ascii="Arial" w:eastAsia="Arial" w:hAnsi="Arial"/>
                <w:b/>
                <w:color w:val="000000"/>
                <w:sz w:val="24"/>
              </w:rPr>
              <w:t>Tác Giả Sửa Đổi</w:t>
            </w:r>
          </w:p>
        </w:tc>
        <w:tc>
          <w:tcPr>
            <w:tcW w:w="2362"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9D76CD">
            <w:pPr>
              <w:spacing w:after="268" w:line="273" w:lineRule="exact"/>
              <w:ind w:left="115"/>
              <w:textAlignment w:val="baseline"/>
              <w:rPr>
                <w:rFonts w:ascii="Arial" w:eastAsia="Arial" w:hAnsi="Arial"/>
                <w:b/>
                <w:color w:val="000000"/>
                <w:sz w:val="24"/>
              </w:rPr>
            </w:pPr>
            <w:r>
              <w:rPr>
                <w:rFonts w:ascii="Arial" w:eastAsia="Arial" w:hAnsi="Arial"/>
                <w:b/>
                <w:color w:val="000000"/>
                <w:sz w:val="24"/>
              </w:rPr>
              <w:t>Lý Do Sửa Đổi</w:t>
            </w:r>
          </w:p>
        </w:tc>
        <w:tc>
          <w:tcPr>
            <w:tcW w:w="3230"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9D76CD" w:rsidP="009D76CD">
            <w:pPr>
              <w:spacing w:line="271" w:lineRule="exact"/>
              <w:ind w:left="108"/>
              <w:textAlignment w:val="baseline"/>
              <w:rPr>
                <w:rFonts w:ascii="Arial" w:eastAsia="Arial" w:hAnsi="Arial"/>
                <w:b/>
                <w:color w:val="000000"/>
                <w:sz w:val="24"/>
              </w:rPr>
            </w:pPr>
            <w:r>
              <w:rPr>
                <w:rFonts w:ascii="Arial" w:eastAsia="Arial" w:hAnsi="Arial"/>
                <w:b/>
                <w:color w:val="000000"/>
                <w:sz w:val="24"/>
              </w:rPr>
              <w:t>Ngày Phê Chuẩn bởi</w:t>
            </w:r>
            <w:r w:rsidR="003609ED">
              <w:rPr>
                <w:rFonts w:ascii="Arial" w:eastAsia="Arial" w:hAnsi="Arial"/>
                <w:b/>
                <w:color w:val="000000"/>
                <w:sz w:val="24"/>
              </w:rPr>
              <w:t xml:space="preserve"> </w:t>
            </w:r>
            <w:r w:rsidR="003609ED">
              <w:rPr>
                <w:rFonts w:ascii="Arial" w:eastAsia="Arial" w:hAnsi="Arial"/>
                <w:b/>
                <w:color w:val="000000"/>
                <w:sz w:val="24"/>
              </w:rPr>
              <w:br/>
              <w:t>(</w:t>
            </w:r>
            <w:r>
              <w:rPr>
                <w:rFonts w:ascii="Arial" w:eastAsia="Arial" w:hAnsi="Arial"/>
                <w:b/>
                <w:color w:val="000000"/>
                <w:sz w:val="24"/>
              </w:rPr>
              <w:t>Tên Họ</w:t>
            </w:r>
            <w:r w:rsidR="003609ED">
              <w:rPr>
                <w:rFonts w:ascii="Arial" w:eastAsia="Arial" w:hAnsi="Arial"/>
                <w:b/>
                <w:color w:val="000000"/>
                <w:sz w:val="24"/>
              </w:rPr>
              <w:t>)</w:t>
            </w:r>
          </w:p>
        </w:tc>
      </w:tr>
      <w:tr w:rsidR="00D92048" w:rsidTr="009D76CD">
        <w:trPr>
          <w:trHeight w:hRule="exact" w:val="1733"/>
        </w:trPr>
        <w:tc>
          <w:tcPr>
            <w:tcW w:w="3600" w:type="dxa"/>
            <w:tcBorders>
              <w:top w:val="single" w:sz="5" w:space="0" w:color="000000"/>
              <w:left w:val="single" w:sz="5" w:space="0" w:color="000000"/>
              <w:bottom w:val="single" w:sz="5" w:space="0" w:color="000000"/>
              <w:right w:val="single" w:sz="5" w:space="0" w:color="000000"/>
            </w:tcBorders>
          </w:tcPr>
          <w:p w:rsidR="00D92048" w:rsidRDefault="003609ED">
            <w:pPr>
              <w:spacing w:line="275" w:lineRule="exact"/>
              <w:ind w:left="144" w:right="576"/>
              <w:textAlignment w:val="baseline"/>
              <w:rPr>
                <w:rFonts w:ascii="Arial" w:eastAsia="Arial" w:hAnsi="Arial"/>
                <w:color w:val="000000"/>
                <w:sz w:val="24"/>
              </w:rPr>
            </w:pPr>
            <w:r>
              <w:rPr>
                <w:rFonts w:ascii="Arial" w:eastAsia="Arial" w:hAnsi="Arial"/>
                <w:color w:val="000000"/>
                <w:sz w:val="24"/>
              </w:rPr>
              <w:t xml:space="preserve">Donna Fone, LMFT, LPCC, </w:t>
            </w:r>
            <w:r w:rsidR="009D76CD">
              <w:rPr>
                <w:rFonts w:ascii="Arial" w:eastAsia="Arial" w:hAnsi="Arial"/>
                <w:color w:val="000000"/>
                <w:sz w:val="24"/>
              </w:rPr>
              <w:t>Quản Trị Viên Bảo Đảm Phẩm Chất và</w:t>
            </w:r>
          </w:p>
          <w:p w:rsidR="00D92048" w:rsidRDefault="003609ED" w:rsidP="009D76CD">
            <w:pPr>
              <w:spacing w:before="2" w:line="268" w:lineRule="exact"/>
              <w:ind w:left="144"/>
              <w:textAlignment w:val="baseline"/>
              <w:rPr>
                <w:rFonts w:ascii="Arial" w:eastAsia="Arial" w:hAnsi="Arial"/>
                <w:color w:val="000000"/>
                <w:sz w:val="24"/>
              </w:rPr>
            </w:pPr>
            <w:r>
              <w:rPr>
                <w:rFonts w:ascii="Arial" w:eastAsia="Arial" w:hAnsi="Arial"/>
                <w:color w:val="000000"/>
                <w:sz w:val="24"/>
              </w:rPr>
              <w:t xml:space="preserve">Kimberly Coady, LCSW, QA </w:t>
            </w:r>
            <w:r w:rsidR="009D76CD">
              <w:rPr>
                <w:rFonts w:ascii="Arial" w:eastAsia="Arial" w:hAnsi="Arial"/>
                <w:color w:val="000000"/>
                <w:sz w:val="24"/>
              </w:rPr>
              <w:t>Chuyên Viên Lâm Sàng Hỗ Trợ Người Tiêu Dùng</w:t>
            </w:r>
          </w:p>
        </w:tc>
        <w:tc>
          <w:tcPr>
            <w:tcW w:w="2362" w:type="dxa"/>
            <w:tcBorders>
              <w:top w:val="single" w:sz="5" w:space="0" w:color="000000"/>
              <w:left w:val="single" w:sz="5" w:space="0" w:color="000000"/>
              <w:bottom w:val="single" w:sz="5" w:space="0" w:color="000000"/>
              <w:right w:val="single" w:sz="5" w:space="0" w:color="000000"/>
            </w:tcBorders>
          </w:tcPr>
          <w:p w:rsidR="00D92048" w:rsidRDefault="009D76CD" w:rsidP="009D76CD">
            <w:pPr>
              <w:spacing w:after="1091" w:line="275" w:lineRule="exact"/>
              <w:ind w:left="115"/>
              <w:textAlignment w:val="baseline"/>
              <w:rPr>
                <w:rFonts w:ascii="Arial" w:eastAsia="Arial" w:hAnsi="Arial"/>
                <w:color w:val="000000"/>
                <w:sz w:val="24"/>
              </w:rPr>
            </w:pPr>
            <w:r>
              <w:rPr>
                <w:rFonts w:ascii="Arial" w:eastAsia="Arial" w:hAnsi="Arial"/>
                <w:color w:val="000000"/>
                <w:sz w:val="24"/>
              </w:rPr>
              <w:t>Để cập nhật chính sách</w:t>
            </w:r>
          </w:p>
        </w:tc>
        <w:tc>
          <w:tcPr>
            <w:tcW w:w="3230" w:type="dxa"/>
            <w:tcBorders>
              <w:top w:val="single" w:sz="5" w:space="0" w:color="000000"/>
              <w:left w:val="single" w:sz="5" w:space="0" w:color="000000"/>
              <w:bottom w:val="single" w:sz="5" w:space="0" w:color="000000"/>
              <w:right w:val="single" w:sz="5" w:space="0" w:color="000000"/>
            </w:tcBorders>
          </w:tcPr>
          <w:p w:rsidR="00D92048" w:rsidRDefault="003609ED" w:rsidP="009D76CD">
            <w:pPr>
              <w:spacing w:after="539" w:line="275" w:lineRule="exact"/>
              <w:ind w:left="108"/>
              <w:textAlignment w:val="baseline"/>
              <w:rPr>
                <w:rFonts w:ascii="Arial" w:eastAsia="Arial" w:hAnsi="Arial"/>
                <w:color w:val="000000"/>
                <w:sz w:val="24"/>
              </w:rPr>
            </w:pPr>
            <w:r>
              <w:rPr>
                <w:rFonts w:ascii="Arial" w:eastAsia="Arial" w:hAnsi="Arial"/>
                <w:color w:val="000000"/>
                <w:sz w:val="24"/>
              </w:rPr>
              <w:t>12/5/2016 b</w:t>
            </w:r>
            <w:r w:rsidR="009D76CD">
              <w:rPr>
                <w:rFonts w:ascii="Arial" w:eastAsia="Arial" w:hAnsi="Arial"/>
                <w:color w:val="000000"/>
                <w:sz w:val="24"/>
              </w:rPr>
              <w:t>ởi</w:t>
            </w:r>
            <w:r>
              <w:rPr>
                <w:rFonts w:ascii="Arial" w:eastAsia="Arial" w:hAnsi="Arial"/>
                <w:color w:val="000000"/>
                <w:sz w:val="24"/>
              </w:rPr>
              <w:t xml:space="preserve"> Karyn Tribble, PsyD, LCSW, </w:t>
            </w:r>
            <w:r w:rsidR="009D76CD">
              <w:rPr>
                <w:rFonts w:ascii="Arial" w:eastAsia="Arial" w:hAnsi="Arial"/>
                <w:color w:val="000000"/>
                <w:sz w:val="24"/>
              </w:rPr>
              <w:t xml:space="preserve">Giám Đốc </w:t>
            </w:r>
            <w:r>
              <w:rPr>
                <w:rFonts w:ascii="Arial" w:eastAsia="Arial" w:hAnsi="Arial"/>
                <w:color w:val="000000"/>
                <w:sz w:val="24"/>
              </w:rPr>
              <w:t xml:space="preserve">BHCS </w:t>
            </w:r>
            <w:r w:rsidR="009D76CD">
              <w:rPr>
                <w:rFonts w:ascii="Arial" w:eastAsia="Arial" w:hAnsi="Arial"/>
                <w:color w:val="000000"/>
                <w:sz w:val="24"/>
              </w:rPr>
              <w:t>Lâm Thời</w:t>
            </w:r>
          </w:p>
        </w:tc>
      </w:tr>
      <w:tr w:rsidR="00D92048" w:rsidTr="009D76CD">
        <w:trPr>
          <w:trHeight w:hRule="exact" w:val="1805"/>
        </w:trPr>
        <w:tc>
          <w:tcPr>
            <w:tcW w:w="3600" w:type="dxa"/>
            <w:tcBorders>
              <w:top w:val="single" w:sz="5" w:space="0" w:color="000000"/>
              <w:left w:val="single" w:sz="5" w:space="0" w:color="000000"/>
              <w:bottom w:val="single" w:sz="5" w:space="0" w:color="000000"/>
              <w:right w:val="single" w:sz="5" w:space="0" w:color="000000"/>
            </w:tcBorders>
          </w:tcPr>
          <w:p w:rsidR="00D92048" w:rsidRDefault="003609ED">
            <w:pPr>
              <w:spacing w:line="275" w:lineRule="exact"/>
              <w:ind w:left="144" w:right="576"/>
              <w:textAlignment w:val="baseline"/>
              <w:rPr>
                <w:rFonts w:ascii="Arial" w:eastAsia="Arial" w:hAnsi="Arial"/>
                <w:color w:val="000000"/>
                <w:sz w:val="24"/>
              </w:rPr>
            </w:pPr>
            <w:r>
              <w:rPr>
                <w:rFonts w:ascii="Arial" w:eastAsia="Arial" w:hAnsi="Arial"/>
                <w:color w:val="000000"/>
                <w:sz w:val="24"/>
              </w:rPr>
              <w:t xml:space="preserve">Donna Fone, LMFT, LPCC, </w:t>
            </w:r>
            <w:r w:rsidR="009D76CD">
              <w:rPr>
                <w:rFonts w:ascii="Arial" w:eastAsia="Arial" w:hAnsi="Arial"/>
                <w:color w:val="000000"/>
                <w:sz w:val="24"/>
              </w:rPr>
              <w:t>Quản Trị Viên Bảo Đảm Phẩm Chất và</w:t>
            </w:r>
          </w:p>
          <w:p w:rsidR="00D92048" w:rsidRDefault="003609ED">
            <w:pPr>
              <w:spacing w:before="2" w:after="7" w:line="275" w:lineRule="exact"/>
              <w:ind w:left="144"/>
              <w:textAlignment w:val="baseline"/>
              <w:rPr>
                <w:rFonts w:ascii="Arial" w:eastAsia="Arial" w:hAnsi="Arial"/>
                <w:color w:val="000000"/>
                <w:sz w:val="24"/>
              </w:rPr>
            </w:pPr>
            <w:r>
              <w:rPr>
                <w:rFonts w:ascii="Arial" w:eastAsia="Arial" w:hAnsi="Arial"/>
                <w:color w:val="000000"/>
                <w:sz w:val="24"/>
              </w:rPr>
              <w:t xml:space="preserve">David Woodland, LPCC, QA </w:t>
            </w:r>
            <w:r w:rsidR="009D76CD">
              <w:rPr>
                <w:rFonts w:ascii="Arial" w:eastAsia="Arial" w:hAnsi="Arial"/>
                <w:color w:val="000000"/>
                <w:sz w:val="24"/>
              </w:rPr>
              <w:t>Chuyên Viên Lâm Sàng Hỗ Trợ Người Tiêu Dùng</w:t>
            </w:r>
          </w:p>
        </w:tc>
        <w:tc>
          <w:tcPr>
            <w:tcW w:w="2362" w:type="dxa"/>
            <w:tcBorders>
              <w:top w:val="single" w:sz="5" w:space="0" w:color="000000"/>
              <w:left w:val="single" w:sz="5" w:space="0" w:color="000000"/>
              <w:bottom w:val="single" w:sz="5" w:space="0" w:color="000000"/>
              <w:right w:val="single" w:sz="5" w:space="0" w:color="000000"/>
            </w:tcBorders>
          </w:tcPr>
          <w:p w:rsidR="00D92048" w:rsidRDefault="009D76CD" w:rsidP="009D76CD">
            <w:pPr>
              <w:spacing w:after="286" w:line="275" w:lineRule="exact"/>
              <w:ind w:left="108" w:right="324"/>
              <w:textAlignment w:val="baseline"/>
              <w:rPr>
                <w:rFonts w:ascii="Arial" w:eastAsia="Arial" w:hAnsi="Arial"/>
                <w:color w:val="000000"/>
                <w:spacing w:val="-2"/>
                <w:sz w:val="24"/>
              </w:rPr>
            </w:pPr>
            <w:r>
              <w:rPr>
                <w:rFonts w:ascii="Arial" w:eastAsia="Arial" w:hAnsi="Arial"/>
                <w:color w:val="000000"/>
                <w:sz w:val="24"/>
              </w:rPr>
              <w:t>Để cập nhật chính sách</w:t>
            </w:r>
            <w:r>
              <w:rPr>
                <w:rFonts w:ascii="Arial" w:eastAsia="Arial" w:hAnsi="Arial"/>
                <w:color w:val="000000"/>
                <w:spacing w:val="-2"/>
                <w:sz w:val="24"/>
              </w:rPr>
              <w:t xml:space="preserve"> theo</w:t>
            </w:r>
            <w:r w:rsidR="003609ED">
              <w:rPr>
                <w:rFonts w:ascii="Arial" w:eastAsia="Arial" w:hAnsi="Arial"/>
                <w:color w:val="000000"/>
                <w:spacing w:val="-2"/>
                <w:sz w:val="24"/>
              </w:rPr>
              <w:t xml:space="preserve"> </w:t>
            </w:r>
            <w:r w:rsidRPr="009D76CD">
              <w:rPr>
                <w:rFonts w:ascii="Arial" w:eastAsia="Arial" w:hAnsi="Arial"/>
                <w:color w:val="000000"/>
                <w:spacing w:val="-2"/>
                <w:sz w:val="24"/>
              </w:rPr>
              <w:t xml:space="preserve">Thông </w:t>
            </w:r>
            <w:r>
              <w:rPr>
                <w:rFonts w:ascii="Arial" w:eastAsia="Arial" w:hAnsi="Arial"/>
                <w:color w:val="000000"/>
                <w:spacing w:val="-2"/>
                <w:sz w:val="24"/>
              </w:rPr>
              <w:t>B</w:t>
            </w:r>
            <w:r w:rsidRPr="009D76CD">
              <w:rPr>
                <w:rFonts w:ascii="Arial" w:eastAsia="Arial" w:hAnsi="Arial"/>
                <w:color w:val="000000"/>
                <w:spacing w:val="-2"/>
                <w:sz w:val="24"/>
              </w:rPr>
              <w:t xml:space="preserve">áo Thông </w:t>
            </w:r>
            <w:r>
              <w:rPr>
                <w:rFonts w:ascii="Arial" w:eastAsia="Arial" w:hAnsi="Arial"/>
                <w:color w:val="000000"/>
                <w:spacing w:val="-2"/>
                <w:sz w:val="24"/>
              </w:rPr>
              <w:t>T</w:t>
            </w:r>
            <w:r w:rsidRPr="009D76CD">
              <w:rPr>
                <w:rFonts w:ascii="Arial" w:eastAsia="Arial" w:hAnsi="Arial"/>
                <w:color w:val="000000"/>
                <w:spacing w:val="-2"/>
                <w:sz w:val="24"/>
              </w:rPr>
              <w:t xml:space="preserve">in của </w:t>
            </w:r>
            <w:r w:rsidR="003609ED">
              <w:rPr>
                <w:rFonts w:ascii="Arial" w:eastAsia="Arial" w:hAnsi="Arial"/>
                <w:color w:val="000000"/>
                <w:spacing w:val="-2"/>
                <w:sz w:val="24"/>
              </w:rPr>
              <w:t>DHCS 18-010</w:t>
            </w:r>
          </w:p>
        </w:tc>
        <w:tc>
          <w:tcPr>
            <w:tcW w:w="3230" w:type="dxa"/>
            <w:tcBorders>
              <w:top w:val="single" w:sz="5" w:space="0" w:color="000000"/>
              <w:left w:val="single" w:sz="5" w:space="0" w:color="000000"/>
              <w:bottom w:val="single" w:sz="5" w:space="0" w:color="000000"/>
              <w:right w:val="single" w:sz="5" w:space="0" w:color="000000"/>
            </w:tcBorders>
          </w:tcPr>
          <w:p w:rsidR="00D92048" w:rsidRDefault="003609ED" w:rsidP="009D76CD">
            <w:pPr>
              <w:spacing w:after="838" w:line="275" w:lineRule="exact"/>
              <w:ind w:left="108"/>
              <w:textAlignment w:val="baseline"/>
              <w:rPr>
                <w:rFonts w:ascii="Arial" w:eastAsia="Arial" w:hAnsi="Arial"/>
                <w:color w:val="000000"/>
                <w:sz w:val="24"/>
              </w:rPr>
            </w:pPr>
            <w:r>
              <w:rPr>
                <w:rFonts w:ascii="Arial" w:eastAsia="Arial" w:hAnsi="Arial"/>
                <w:color w:val="000000"/>
                <w:sz w:val="24"/>
              </w:rPr>
              <w:t>5/21/2018 b</w:t>
            </w:r>
            <w:r w:rsidR="009D76CD">
              <w:rPr>
                <w:rFonts w:ascii="Arial" w:eastAsia="Arial" w:hAnsi="Arial"/>
                <w:color w:val="000000"/>
                <w:sz w:val="24"/>
              </w:rPr>
              <w:t>ởi</w:t>
            </w:r>
            <w:r>
              <w:rPr>
                <w:rFonts w:ascii="Arial" w:eastAsia="Arial" w:hAnsi="Arial"/>
                <w:color w:val="000000"/>
                <w:sz w:val="24"/>
              </w:rPr>
              <w:t xml:space="preserve"> Carol Burton, </w:t>
            </w:r>
            <w:r w:rsidR="009D76CD">
              <w:rPr>
                <w:rFonts w:ascii="Arial" w:eastAsia="Arial" w:hAnsi="Arial"/>
                <w:color w:val="000000"/>
                <w:sz w:val="24"/>
              </w:rPr>
              <w:t>Giám Đốc BHCS Lâm Thời</w:t>
            </w:r>
          </w:p>
        </w:tc>
      </w:tr>
    </w:tbl>
    <w:p w:rsidR="00D92048" w:rsidRDefault="00D92048" w:rsidP="00171D29">
      <w:pPr>
        <w:spacing w:after="360" w:line="20" w:lineRule="exact"/>
      </w:pPr>
    </w:p>
    <w:p w:rsidR="00D92048" w:rsidRDefault="00B2275D">
      <w:pPr>
        <w:spacing w:before="2" w:after="249" w:line="273" w:lineRule="exact"/>
        <w:ind w:left="432"/>
        <w:textAlignment w:val="baseline"/>
        <w:rPr>
          <w:rFonts w:ascii="Arial" w:eastAsia="Arial" w:hAnsi="Arial"/>
          <w:b/>
          <w:color w:val="000000"/>
          <w:spacing w:val="-1"/>
          <w:sz w:val="24"/>
        </w:rPr>
      </w:pPr>
      <w:r>
        <w:rPr>
          <w:rFonts w:ascii="Arial" w:eastAsia="Arial" w:hAnsi="Arial"/>
          <w:b/>
          <w:color w:val="000000"/>
          <w:spacing w:val="-1"/>
          <w:sz w:val="24"/>
        </w:rPr>
        <w:t>CÁC ĐỊNH NGHĨA</w:t>
      </w:r>
    </w:p>
    <w:tbl>
      <w:tblPr>
        <w:tblW w:w="0" w:type="auto"/>
        <w:tblInd w:w="463" w:type="dxa"/>
        <w:tblLayout w:type="fixed"/>
        <w:tblCellMar>
          <w:left w:w="0" w:type="dxa"/>
          <w:right w:w="0" w:type="dxa"/>
        </w:tblCellMar>
        <w:tblLook w:val="0000"/>
      </w:tblPr>
      <w:tblGrid>
        <w:gridCol w:w="2544"/>
        <w:gridCol w:w="6677"/>
      </w:tblGrid>
      <w:tr w:rsidR="00D92048">
        <w:trPr>
          <w:trHeight w:hRule="exact" w:val="288"/>
        </w:trPr>
        <w:tc>
          <w:tcPr>
            <w:tcW w:w="254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3609ED" w:rsidP="0083585E">
            <w:pPr>
              <w:spacing w:line="263" w:lineRule="exact"/>
              <w:ind w:left="115"/>
              <w:textAlignment w:val="baseline"/>
              <w:rPr>
                <w:rFonts w:ascii="Arial" w:eastAsia="Arial" w:hAnsi="Arial"/>
                <w:b/>
                <w:color w:val="000000"/>
                <w:sz w:val="24"/>
              </w:rPr>
            </w:pPr>
            <w:r>
              <w:rPr>
                <w:rFonts w:ascii="Arial" w:eastAsia="Arial" w:hAnsi="Arial"/>
                <w:b/>
                <w:color w:val="000000"/>
                <w:sz w:val="24"/>
              </w:rPr>
              <w:t>T</w:t>
            </w:r>
            <w:r w:rsidR="0083585E">
              <w:rPr>
                <w:rFonts w:ascii="Arial" w:eastAsia="Arial" w:hAnsi="Arial"/>
                <w:b/>
                <w:color w:val="000000"/>
                <w:sz w:val="24"/>
              </w:rPr>
              <w:t>huật Ngữ</w:t>
            </w:r>
          </w:p>
        </w:tc>
        <w:tc>
          <w:tcPr>
            <w:tcW w:w="6677"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83585E">
            <w:pPr>
              <w:spacing w:line="263" w:lineRule="exact"/>
              <w:ind w:left="106"/>
              <w:textAlignment w:val="baseline"/>
              <w:rPr>
                <w:rFonts w:ascii="Arial" w:eastAsia="Arial" w:hAnsi="Arial"/>
                <w:b/>
                <w:color w:val="000000"/>
                <w:sz w:val="24"/>
              </w:rPr>
            </w:pPr>
            <w:r>
              <w:rPr>
                <w:rFonts w:ascii="Arial" w:eastAsia="Arial" w:hAnsi="Arial"/>
                <w:b/>
                <w:color w:val="000000"/>
                <w:sz w:val="24"/>
              </w:rPr>
              <w:t>Định Nghĩa</w:t>
            </w:r>
          </w:p>
        </w:tc>
      </w:tr>
      <w:tr w:rsidR="00D92048" w:rsidTr="0083585E">
        <w:trPr>
          <w:trHeight w:hRule="exact" w:val="239"/>
        </w:trPr>
        <w:tc>
          <w:tcPr>
            <w:tcW w:w="2544" w:type="dxa"/>
            <w:tcBorders>
              <w:top w:val="single" w:sz="5" w:space="0" w:color="000000"/>
              <w:left w:val="single" w:sz="5" w:space="0" w:color="000000"/>
              <w:bottom w:val="none" w:sz="0" w:space="0" w:color="020000"/>
              <w:right w:val="single" w:sz="5" w:space="0" w:color="000000"/>
            </w:tcBorders>
            <w:vAlign w:val="bottom"/>
          </w:tcPr>
          <w:p w:rsidR="00D92048" w:rsidRDefault="00D92048" w:rsidP="0083585E">
            <w:pPr>
              <w:spacing w:before="289" w:line="263" w:lineRule="exact"/>
              <w:textAlignment w:val="baseline"/>
              <w:rPr>
                <w:rFonts w:ascii="Arial" w:eastAsia="Arial" w:hAnsi="Arial"/>
                <w:b/>
                <w:color w:val="000000"/>
                <w:sz w:val="24"/>
              </w:rPr>
            </w:pP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D92048" w:rsidP="0083585E">
            <w:pPr>
              <w:spacing w:before="282" w:line="270" w:lineRule="exact"/>
              <w:textAlignment w:val="baseline"/>
              <w:rPr>
                <w:rFonts w:ascii="Arial" w:eastAsia="Arial" w:hAnsi="Arial"/>
                <w:color w:val="000000"/>
                <w:sz w:val="24"/>
              </w:rPr>
            </w:pPr>
          </w:p>
        </w:tc>
      </w:tr>
      <w:tr w:rsidR="00D92048" w:rsidTr="0083585E">
        <w:trPr>
          <w:trHeight w:hRule="exact" w:val="1163"/>
        </w:trPr>
        <w:tc>
          <w:tcPr>
            <w:tcW w:w="2544" w:type="dxa"/>
            <w:tcBorders>
              <w:top w:val="none" w:sz="0" w:space="0" w:color="020000"/>
              <w:left w:val="single" w:sz="5" w:space="0" w:color="000000"/>
              <w:bottom w:val="none" w:sz="0" w:space="0" w:color="020000"/>
              <w:right w:val="single" w:sz="5" w:space="0" w:color="000000"/>
            </w:tcBorders>
          </w:tcPr>
          <w:p w:rsidR="00D92048" w:rsidRDefault="0083585E">
            <w:pPr>
              <w:spacing w:after="388" w:line="273" w:lineRule="exact"/>
              <w:ind w:left="115"/>
              <w:textAlignment w:val="baseline"/>
              <w:rPr>
                <w:rFonts w:ascii="Arial" w:eastAsia="Arial" w:hAnsi="Arial"/>
                <w:b/>
                <w:color w:val="000000"/>
                <w:sz w:val="24"/>
              </w:rPr>
            </w:pPr>
            <w:r>
              <w:rPr>
                <w:rFonts w:ascii="Arial" w:eastAsia="Arial" w:hAnsi="Arial"/>
                <w:b/>
                <w:color w:val="000000"/>
                <w:sz w:val="24"/>
              </w:rPr>
              <w:t>Quyết Định Bất Lợi Về Quyền Lợi</w:t>
            </w:r>
          </w:p>
        </w:tc>
        <w:tc>
          <w:tcPr>
            <w:tcW w:w="6677" w:type="dxa"/>
            <w:tcBorders>
              <w:top w:val="none" w:sz="0" w:space="0" w:color="020000"/>
              <w:left w:val="single" w:sz="5" w:space="0" w:color="000000"/>
              <w:bottom w:val="none" w:sz="0" w:space="0" w:color="020000"/>
              <w:right w:val="single" w:sz="5" w:space="0" w:color="000000"/>
            </w:tcBorders>
          </w:tcPr>
          <w:p w:rsidR="00D92048" w:rsidRDefault="0083585E" w:rsidP="0083585E">
            <w:pPr>
              <w:spacing w:after="117" w:line="275" w:lineRule="exact"/>
              <w:ind w:left="108" w:right="288"/>
              <w:textAlignment w:val="baseline"/>
              <w:rPr>
                <w:rFonts w:ascii="Arial" w:eastAsia="Arial" w:hAnsi="Arial"/>
                <w:color w:val="000000"/>
                <w:sz w:val="24"/>
              </w:rPr>
            </w:pPr>
            <w:r w:rsidRPr="0083585E">
              <w:rPr>
                <w:rFonts w:ascii="Arial" w:eastAsia="Arial" w:hAnsi="Arial"/>
                <w:color w:val="000000"/>
                <w:sz w:val="24"/>
              </w:rPr>
              <w:t>Quyết Định Bất Lợi Về Quyền Lợi</w:t>
            </w:r>
            <w:r>
              <w:rPr>
                <w:rFonts w:ascii="Arial" w:eastAsia="Arial" w:hAnsi="Arial"/>
                <w:color w:val="000000"/>
                <w:sz w:val="24"/>
              </w:rPr>
              <w:t xml:space="preserve"> được định nghĩa là bất cứ hành động nào sau đây được thực hiện bởi </w:t>
            </w:r>
            <w:r w:rsidR="003609ED">
              <w:rPr>
                <w:rFonts w:ascii="Arial" w:eastAsia="Arial" w:hAnsi="Arial"/>
                <w:color w:val="000000"/>
                <w:sz w:val="24"/>
              </w:rPr>
              <w:t xml:space="preserve">BHCS </w:t>
            </w:r>
            <w:r>
              <w:rPr>
                <w:rFonts w:ascii="Arial" w:eastAsia="Arial" w:hAnsi="Arial"/>
                <w:color w:val="000000"/>
                <w:sz w:val="24"/>
              </w:rPr>
              <w:t>hoặc một nơi cung cấp có hợp đồng với</w:t>
            </w:r>
            <w:r w:rsidR="003609ED">
              <w:rPr>
                <w:rFonts w:ascii="Arial" w:eastAsia="Arial" w:hAnsi="Arial"/>
                <w:color w:val="000000"/>
                <w:sz w:val="24"/>
              </w:rPr>
              <w:t xml:space="preserve"> BHCS</w:t>
            </w:r>
            <w:r>
              <w:rPr>
                <w:rFonts w:ascii="Arial" w:eastAsia="Arial" w:hAnsi="Arial"/>
                <w:color w:val="000000"/>
                <w:sz w:val="24"/>
              </w:rPr>
              <w:t xml:space="preserve"> liên quan đến các dịch vụ </w:t>
            </w:r>
            <w:r w:rsidR="003609ED">
              <w:rPr>
                <w:rFonts w:ascii="Arial" w:eastAsia="Arial" w:hAnsi="Arial"/>
                <w:color w:val="000000"/>
                <w:sz w:val="24"/>
              </w:rPr>
              <w:t>Medi-Cal</w:t>
            </w:r>
            <w:r w:rsidR="00BC2EFF">
              <w:rPr>
                <w:rFonts w:ascii="Arial" w:eastAsia="Arial" w:hAnsi="Arial"/>
                <w:color w:val="000000"/>
                <w:sz w:val="24"/>
              </w:rPr>
              <w:t>:</w:t>
            </w:r>
          </w:p>
        </w:tc>
      </w:tr>
      <w:tr w:rsidR="00D92048" w:rsidTr="006D013A">
        <w:trPr>
          <w:trHeight w:hRule="exact" w:val="1604"/>
        </w:trPr>
        <w:tc>
          <w:tcPr>
            <w:tcW w:w="2544" w:type="dxa"/>
            <w:tcBorders>
              <w:top w:val="none" w:sz="0" w:space="0" w:color="020000"/>
              <w:left w:val="single" w:sz="5" w:space="0" w:color="000000"/>
              <w:bottom w:val="none" w:sz="0" w:space="0" w:color="02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83585E" w:rsidP="006D013A">
            <w:pPr>
              <w:numPr>
                <w:ilvl w:val="0"/>
                <w:numId w:val="41"/>
              </w:numPr>
              <w:tabs>
                <w:tab w:val="clear" w:pos="360"/>
                <w:tab w:val="left" w:pos="504"/>
              </w:tabs>
              <w:spacing w:before="143" w:line="273" w:lineRule="exact"/>
              <w:ind w:left="504" w:right="396" w:hanging="360"/>
              <w:textAlignment w:val="baseline"/>
              <w:rPr>
                <w:rFonts w:ascii="Arial" w:eastAsia="Arial" w:hAnsi="Arial"/>
                <w:color w:val="000000"/>
                <w:sz w:val="24"/>
              </w:rPr>
            </w:pPr>
            <w:r w:rsidRPr="0083585E">
              <w:rPr>
                <w:rFonts w:ascii="Arial" w:eastAsia="Arial" w:hAnsi="Arial"/>
                <w:color w:val="000000"/>
                <w:sz w:val="24"/>
              </w:rPr>
              <w:t xml:space="preserve">Việc từ chối hoặc ủy quyền hạn chế của một dịch vụ được yêu cầu, bao gồm các quyết định dựa trên loại hoặc mức dịch vụ, sự cần thiết về y tế, </w:t>
            </w:r>
            <w:r w:rsidR="006D013A">
              <w:rPr>
                <w:rFonts w:ascii="Arial" w:eastAsia="Arial" w:hAnsi="Arial"/>
                <w:color w:val="000000"/>
                <w:sz w:val="24"/>
              </w:rPr>
              <w:t>tính cách thích</w:t>
            </w:r>
            <w:r w:rsidRPr="0083585E">
              <w:rPr>
                <w:rFonts w:ascii="Arial" w:eastAsia="Arial" w:hAnsi="Arial"/>
                <w:color w:val="000000"/>
                <w:sz w:val="24"/>
              </w:rPr>
              <w:t xml:space="preserve"> hợp, </w:t>
            </w:r>
            <w:r w:rsidR="006D013A">
              <w:rPr>
                <w:rFonts w:ascii="Arial" w:eastAsia="Arial" w:hAnsi="Arial"/>
                <w:color w:val="000000"/>
                <w:sz w:val="24"/>
              </w:rPr>
              <w:t>bối cảnh,</w:t>
            </w:r>
            <w:r w:rsidRPr="0083585E">
              <w:rPr>
                <w:rFonts w:ascii="Arial" w:eastAsia="Arial" w:hAnsi="Arial"/>
                <w:color w:val="000000"/>
                <w:sz w:val="24"/>
              </w:rPr>
              <w:t xml:space="preserve"> hoặc hiệu quả của</w:t>
            </w:r>
            <w:r w:rsidR="006D013A">
              <w:rPr>
                <w:rFonts w:ascii="Arial" w:eastAsia="Arial" w:hAnsi="Arial"/>
                <w:color w:val="000000"/>
                <w:sz w:val="24"/>
              </w:rPr>
              <w:t xml:space="preserve"> một quyền</w:t>
            </w:r>
            <w:r w:rsidRPr="0083585E">
              <w:rPr>
                <w:rFonts w:ascii="Arial" w:eastAsia="Arial" w:hAnsi="Arial"/>
                <w:color w:val="000000"/>
                <w:sz w:val="24"/>
              </w:rPr>
              <w:t xml:space="preserve"> lợi được </w:t>
            </w:r>
            <w:r w:rsidR="006D013A">
              <w:rPr>
                <w:rFonts w:ascii="Arial" w:eastAsia="Arial" w:hAnsi="Arial"/>
                <w:color w:val="000000"/>
                <w:sz w:val="24"/>
              </w:rPr>
              <w:t>đài thọ;</w:t>
            </w:r>
          </w:p>
        </w:tc>
      </w:tr>
      <w:tr w:rsidR="00D92048">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EF5E3A" w:rsidP="00831183">
            <w:pPr>
              <w:numPr>
                <w:ilvl w:val="0"/>
                <w:numId w:val="41"/>
              </w:numPr>
              <w:tabs>
                <w:tab w:val="clear" w:pos="360"/>
                <w:tab w:val="left" w:pos="504"/>
              </w:tabs>
              <w:spacing w:line="270" w:lineRule="exact"/>
              <w:ind w:left="504" w:right="180" w:hanging="360"/>
              <w:textAlignment w:val="baseline"/>
              <w:rPr>
                <w:rFonts w:ascii="Arial" w:eastAsia="Arial" w:hAnsi="Arial"/>
                <w:color w:val="000000"/>
                <w:sz w:val="24"/>
              </w:rPr>
            </w:pPr>
            <w:r>
              <w:rPr>
                <w:rFonts w:ascii="Arial" w:eastAsia="Arial" w:hAnsi="Arial"/>
                <w:color w:val="000000"/>
                <w:sz w:val="24"/>
              </w:rPr>
              <w:t>Việc giảm bớt, đình chỉ, hoặc chấm dứt</w:t>
            </w:r>
            <w:r w:rsidR="00831183">
              <w:rPr>
                <w:rFonts w:ascii="Arial" w:eastAsia="Arial" w:hAnsi="Arial"/>
                <w:color w:val="000000"/>
                <w:sz w:val="24"/>
              </w:rPr>
              <w:t xml:space="preserve"> một dịch vụ đã được cho phép trước đó</w:t>
            </w:r>
            <w:r w:rsidR="003609ED">
              <w:rPr>
                <w:rFonts w:ascii="Arial" w:eastAsia="Arial" w:hAnsi="Arial"/>
                <w:color w:val="000000"/>
                <w:sz w:val="24"/>
              </w:rPr>
              <w:t>;</w:t>
            </w:r>
          </w:p>
        </w:tc>
      </w:tr>
      <w:tr w:rsidR="00D92048" w:rsidTr="009B1644">
        <w:trPr>
          <w:trHeight w:hRule="exact" w:val="686"/>
        </w:trPr>
        <w:tc>
          <w:tcPr>
            <w:tcW w:w="2544" w:type="dxa"/>
            <w:tcBorders>
              <w:top w:val="none" w:sz="0" w:space="0" w:color="020000"/>
              <w:left w:val="single" w:sz="5" w:space="0" w:color="000000"/>
              <w:bottom w:val="none" w:sz="0" w:space="0" w:color="02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9B1644" w:rsidP="009B1644">
            <w:pPr>
              <w:numPr>
                <w:ilvl w:val="0"/>
                <w:numId w:val="41"/>
              </w:numPr>
              <w:tabs>
                <w:tab w:val="clear" w:pos="360"/>
                <w:tab w:val="left" w:pos="432"/>
              </w:tabs>
              <w:spacing w:line="264" w:lineRule="exact"/>
              <w:ind w:left="419" w:hanging="347"/>
              <w:textAlignment w:val="baseline"/>
              <w:rPr>
                <w:rFonts w:ascii="Arial" w:eastAsia="Arial" w:hAnsi="Arial"/>
                <w:color w:val="000000"/>
                <w:sz w:val="24"/>
              </w:rPr>
            </w:pPr>
            <w:r>
              <w:rPr>
                <w:rFonts w:ascii="Arial" w:eastAsia="Arial" w:hAnsi="Arial"/>
                <w:color w:val="000000"/>
                <w:sz w:val="24"/>
              </w:rPr>
              <w:t>Việc từ chối, toàn bộ hoặc một phần</w:t>
            </w:r>
            <w:r w:rsidR="003609ED">
              <w:rPr>
                <w:rFonts w:ascii="Arial" w:eastAsia="Arial" w:hAnsi="Arial"/>
                <w:color w:val="000000"/>
                <w:sz w:val="24"/>
              </w:rPr>
              <w:t xml:space="preserve">, </w:t>
            </w:r>
            <w:r>
              <w:rPr>
                <w:rFonts w:ascii="Arial" w:eastAsia="Arial" w:hAnsi="Arial"/>
                <w:color w:val="000000"/>
                <w:sz w:val="24"/>
              </w:rPr>
              <w:t>số tiền trả cho một dịch vụ;</w:t>
            </w:r>
          </w:p>
        </w:tc>
      </w:tr>
      <w:tr w:rsidR="00D92048">
        <w:trPr>
          <w:trHeight w:hRule="exact" w:val="278"/>
        </w:trPr>
        <w:tc>
          <w:tcPr>
            <w:tcW w:w="2544" w:type="dxa"/>
            <w:tcBorders>
              <w:top w:val="none" w:sz="0" w:space="0" w:color="020000"/>
              <w:left w:val="single" w:sz="5" w:space="0" w:color="000000"/>
              <w:bottom w:val="none" w:sz="0" w:space="0" w:color="02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C011D5" w:rsidP="00C011D5">
            <w:pPr>
              <w:numPr>
                <w:ilvl w:val="0"/>
                <w:numId w:val="41"/>
              </w:numPr>
              <w:tabs>
                <w:tab w:val="clear" w:pos="360"/>
                <w:tab w:val="left" w:pos="432"/>
              </w:tabs>
              <w:spacing w:line="261" w:lineRule="exact"/>
              <w:ind w:left="72"/>
              <w:textAlignment w:val="baseline"/>
              <w:rPr>
                <w:rFonts w:ascii="Arial" w:eastAsia="Arial" w:hAnsi="Arial"/>
                <w:color w:val="000000"/>
                <w:sz w:val="24"/>
              </w:rPr>
            </w:pPr>
            <w:r>
              <w:rPr>
                <w:rFonts w:ascii="Arial" w:eastAsia="Arial" w:hAnsi="Arial"/>
                <w:color w:val="000000"/>
                <w:sz w:val="24"/>
              </w:rPr>
              <w:t>Việc không cung cấp dịch vụ đúng thời hạn</w:t>
            </w:r>
            <w:r w:rsidR="003609ED">
              <w:rPr>
                <w:rFonts w:ascii="Arial" w:eastAsia="Arial" w:hAnsi="Arial"/>
                <w:color w:val="000000"/>
                <w:sz w:val="24"/>
              </w:rPr>
              <w:t>;</w:t>
            </w:r>
          </w:p>
        </w:tc>
      </w:tr>
      <w:tr w:rsidR="00D92048" w:rsidTr="00DC03FF">
        <w:trPr>
          <w:trHeight w:hRule="exact" w:val="605"/>
        </w:trPr>
        <w:tc>
          <w:tcPr>
            <w:tcW w:w="2544" w:type="dxa"/>
            <w:tcBorders>
              <w:top w:val="none" w:sz="0" w:space="0" w:color="020000"/>
              <w:left w:val="single" w:sz="5" w:space="0" w:color="000000"/>
              <w:bottom w:val="none" w:sz="0" w:space="0" w:color="02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167781" w:rsidP="00167781">
            <w:pPr>
              <w:numPr>
                <w:ilvl w:val="0"/>
                <w:numId w:val="41"/>
              </w:numPr>
              <w:tabs>
                <w:tab w:val="clear" w:pos="360"/>
                <w:tab w:val="left" w:pos="504"/>
              </w:tabs>
              <w:spacing w:line="272" w:lineRule="exact"/>
              <w:ind w:left="504" w:right="228" w:hanging="360"/>
              <w:textAlignment w:val="baseline"/>
              <w:rPr>
                <w:rFonts w:ascii="Arial" w:eastAsia="Arial" w:hAnsi="Arial"/>
                <w:color w:val="000000"/>
                <w:spacing w:val="-2"/>
                <w:sz w:val="24"/>
              </w:rPr>
            </w:pPr>
            <w:r>
              <w:rPr>
                <w:rFonts w:ascii="Arial" w:eastAsia="Arial" w:hAnsi="Arial"/>
                <w:color w:val="000000"/>
                <w:spacing w:val="-2"/>
                <w:sz w:val="24"/>
              </w:rPr>
              <w:t>Việc không hành động trong thời hạn cần thiết để giải quyết khiếu nại hoặc kháng cáo theo tiêu chuẩn</w:t>
            </w:r>
            <w:r w:rsidR="003609ED">
              <w:rPr>
                <w:rFonts w:ascii="Arial" w:eastAsia="Arial" w:hAnsi="Arial"/>
                <w:color w:val="000000"/>
                <w:spacing w:val="-2"/>
                <w:sz w:val="24"/>
              </w:rPr>
              <w:t xml:space="preserve">; </w:t>
            </w:r>
            <w:r>
              <w:rPr>
                <w:rFonts w:ascii="Arial" w:eastAsia="Arial" w:hAnsi="Arial"/>
                <w:color w:val="000000"/>
                <w:spacing w:val="-2"/>
                <w:sz w:val="24"/>
              </w:rPr>
              <w:t xml:space="preserve">hoặc </w:t>
            </w:r>
          </w:p>
        </w:tc>
      </w:tr>
      <w:tr w:rsidR="00D92048" w:rsidTr="00DC03FF">
        <w:trPr>
          <w:trHeight w:hRule="exact" w:val="623"/>
        </w:trPr>
        <w:tc>
          <w:tcPr>
            <w:tcW w:w="2544" w:type="dxa"/>
            <w:tcBorders>
              <w:top w:val="none" w:sz="0" w:space="0" w:color="020000"/>
              <w:left w:val="single" w:sz="5" w:space="0" w:color="000000"/>
              <w:bottom w:val="single" w:sz="5" w:space="0" w:color="00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048" w:rsidRDefault="00DC03FF" w:rsidP="00DC03FF">
            <w:pPr>
              <w:numPr>
                <w:ilvl w:val="0"/>
                <w:numId w:val="41"/>
              </w:numPr>
              <w:tabs>
                <w:tab w:val="clear" w:pos="360"/>
                <w:tab w:val="left" w:pos="504"/>
              </w:tabs>
              <w:spacing w:after="271" w:line="275" w:lineRule="exact"/>
              <w:ind w:left="504" w:right="324" w:hanging="360"/>
              <w:textAlignment w:val="baseline"/>
              <w:rPr>
                <w:rFonts w:ascii="Arial" w:eastAsia="Arial" w:hAnsi="Arial"/>
                <w:color w:val="000000"/>
                <w:sz w:val="24"/>
              </w:rPr>
            </w:pPr>
            <w:r>
              <w:rPr>
                <w:rFonts w:ascii="Arial" w:eastAsia="Arial" w:hAnsi="Arial"/>
                <w:color w:val="000000"/>
                <w:sz w:val="24"/>
              </w:rPr>
              <w:t>Việc từ chối yêu cầu của người hưởng quyền lợi để phản đối trách nhiệm tài chánh</w:t>
            </w:r>
            <w:r w:rsidR="003609ED">
              <w:rPr>
                <w:rFonts w:ascii="Arial" w:eastAsia="Arial" w:hAnsi="Arial"/>
                <w:color w:val="000000"/>
                <w:sz w:val="24"/>
              </w:rPr>
              <w:t>.</w:t>
            </w:r>
          </w:p>
        </w:tc>
      </w:tr>
      <w:tr w:rsidR="00D92048">
        <w:trPr>
          <w:trHeight w:hRule="exact" w:val="292"/>
        </w:trPr>
        <w:tc>
          <w:tcPr>
            <w:tcW w:w="2544" w:type="dxa"/>
            <w:tcBorders>
              <w:top w:val="single" w:sz="5" w:space="0" w:color="000000"/>
              <w:left w:val="single" w:sz="5" w:space="0" w:color="000000"/>
              <w:bottom w:val="single" w:sz="5" w:space="0" w:color="00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single" w:sz="5" w:space="0" w:color="000000"/>
              <w:left w:val="single" w:sz="5" w:space="0" w:color="000000"/>
              <w:bottom w:val="single" w:sz="5" w:space="0" w:color="00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r>
    </w:tbl>
    <w:p w:rsidR="00D92048" w:rsidRDefault="00D92048" w:rsidP="00DC03FF">
      <w:pPr>
        <w:spacing w:after="120" w:line="20" w:lineRule="exact"/>
      </w:pPr>
    </w:p>
    <w:p w:rsidR="00D92048" w:rsidRDefault="00481A8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17 </w:t>
      </w:r>
      <w:r>
        <w:rPr>
          <w:rFonts w:ascii="Arial" w:eastAsia="Arial" w:hAnsi="Arial"/>
          <w:b/>
          <w:i/>
          <w:color w:val="000000"/>
          <w:sz w:val="20"/>
          <w:u w:val="single"/>
        </w:rPr>
        <w:t>trên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lastRenderedPageBreak/>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4199" w:rsidP="00250211">
      <w:pPr>
        <w:tabs>
          <w:tab w:val="left" w:pos="1152"/>
          <w:tab w:val="left" w:pos="1215"/>
        </w:tabs>
        <w:spacing w:after="120" w:line="20" w:lineRule="exact"/>
      </w:pPr>
      <w:r>
        <w:tab/>
      </w:r>
    </w:p>
    <w:tbl>
      <w:tblPr>
        <w:tblW w:w="0" w:type="auto"/>
        <w:tblInd w:w="463" w:type="dxa"/>
        <w:tblLayout w:type="fixed"/>
        <w:tblCellMar>
          <w:left w:w="0" w:type="dxa"/>
          <w:right w:w="0" w:type="dxa"/>
        </w:tblCellMar>
        <w:tblLook w:val="0000"/>
      </w:tblPr>
      <w:tblGrid>
        <w:gridCol w:w="2544"/>
        <w:gridCol w:w="6677"/>
      </w:tblGrid>
      <w:tr w:rsidR="00D92048" w:rsidTr="006310E2">
        <w:trPr>
          <w:trHeight w:hRule="exact" w:val="1616"/>
        </w:trPr>
        <w:tc>
          <w:tcPr>
            <w:tcW w:w="2544" w:type="dxa"/>
            <w:tcBorders>
              <w:top w:val="single" w:sz="5" w:space="0" w:color="000000"/>
              <w:left w:val="single" w:sz="5" w:space="0" w:color="000000"/>
              <w:bottom w:val="single" w:sz="5" w:space="0" w:color="000000"/>
              <w:right w:val="single" w:sz="5" w:space="0" w:color="000000"/>
            </w:tcBorders>
          </w:tcPr>
          <w:p w:rsidR="00D92048" w:rsidRDefault="009426D2">
            <w:pPr>
              <w:spacing w:after="820" w:line="273" w:lineRule="exact"/>
              <w:ind w:left="115"/>
              <w:textAlignment w:val="baseline"/>
              <w:rPr>
                <w:rFonts w:ascii="Arial" w:eastAsia="Arial" w:hAnsi="Arial"/>
                <w:b/>
                <w:color w:val="000000"/>
                <w:sz w:val="24"/>
              </w:rPr>
            </w:pPr>
            <w:r w:rsidRPr="00D44135">
              <w:rPr>
                <w:rFonts w:ascii="Arial" w:eastAsia="Arial" w:hAnsi="Arial"/>
                <w:b/>
                <w:color w:val="000000"/>
                <w:sz w:val="24"/>
              </w:rPr>
              <w:t>Tiếp Tục Được Trợ Giúp Trong Lúc Chờ Đợi</w:t>
            </w:r>
          </w:p>
        </w:tc>
        <w:tc>
          <w:tcPr>
            <w:tcW w:w="6677" w:type="dxa"/>
            <w:tcBorders>
              <w:top w:val="single" w:sz="5" w:space="0" w:color="000000"/>
              <w:left w:val="single" w:sz="5" w:space="0" w:color="000000"/>
              <w:bottom w:val="single" w:sz="5" w:space="0" w:color="000000"/>
              <w:right w:val="single" w:sz="5" w:space="0" w:color="000000"/>
            </w:tcBorders>
          </w:tcPr>
          <w:p w:rsidR="00D92048" w:rsidRDefault="003609ED" w:rsidP="006310E2">
            <w:pPr>
              <w:spacing w:after="269" w:line="276" w:lineRule="exact"/>
              <w:ind w:left="108" w:right="432"/>
              <w:textAlignment w:val="baseline"/>
              <w:rPr>
                <w:rFonts w:ascii="Arial" w:eastAsia="Arial" w:hAnsi="Arial"/>
                <w:color w:val="000000"/>
                <w:spacing w:val="-1"/>
                <w:sz w:val="24"/>
              </w:rPr>
            </w:pPr>
            <w:r>
              <w:rPr>
                <w:rFonts w:ascii="Arial" w:eastAsia="Arial" w:hAnsi="Arial"/>
                <w:color w:val="000000"/>
                <w:spacing w:val="-1"/>
                <w:sz w:val="24"/>
              </w:rPr>
              <w:t>“</w:t>
            </w:r>
            <w:r w:rsidR="009426D2" w:rsidRPr="009426D2">
              <w:rPr>
                <w:rFonts w:ascii="Arial" w:eastAsia="Arial" w:hAnsi="Arial"/>
                <w:color w:val="000000"/>
                <w:sz w:val="24"/>
              </w:rPr>
              <w:t>Tiếp Tục Được Trợ Giúp Trong Lúc Chờ Đợi</w:t>
            </w:r>
            <w:r>
              <w:rPr>
                <w:rFonts w:ascii="Arial" w:eastAsia="Arial" w:hAnsi="Arial"/>
                <w:color w:val="000000"/>
                <w:spacing w:val="-1"/>
                <w:sz w:val="24"/>
              </w:rPr>
              <w:t xml:space="preserve">” </w:t>
            </w:r>
            <w:r w:rsidR="009426D2" w:rsidRPr="009426D2">
              <w:rPr>
                <w:rFonts w:ascii="Arial" w:eastAsia="Arial" w:hAnsi="Arial"/>
                <w:color w:val="000000"/>
                <w:spacing w:val="-1"/>
                <w:sz w:val="24"/>
              </w:rPr>
              <w:t xml:space="preserve">có liên quan đến Phiên </w:t>
            </w:r>
            <w:r w:rsidR="009426D2">
              <w:rPr>
                <w:rFonts w:ascii="Arial" w:eastAsia="Arial" w:hAnsi="Arial"/>
                <w:color w:val="000000"/>
                <w:spacing w:val="-1"/>
                <w:sz w:val="24"/>
              </w:rPr>
              <w:t>Đ</w:t>
            </w:r>
            <w:r w:rsidR="009426D2" w:rsidRPr="009426D2">
              <w:rPr>
                <w:rFonts w:ascii="Arial" w:eastAsia="Arial" w:hAnsi="Arial"/>
                <w:color w:val="000000"/>
                <w:spacing w:val="-1"/>
                <w:sz w:val="24"/>
              </w:rPr>
              <w:t xml:space="preserve">iều </w:t>
            </w:r>
            <w:r w:rsidR="009426D2">
              <w:rPr>
                <w:rFonts w:ascii="Arial" w:eastAsia="Arial" w:hAnsi="Arial"/>
                <w:color w:val="000000"/>
                <w:spacing w:val="-1"/>
                <w:sz w:val="24"/>
              </w:rPr>
              <w:t>T</w:t>
            </w:r>
            <w:r w:rsidR="009426D2" w:rsidRPr="009426D2">
              <w:rPr>
                <w:rFonts w:ascii="Arial" w:eastAsia="Arial" w:hAnsi="Arial"/>
                <w:color w:val="000000"/>
                <w:spacing w:val="-1"/>
                <w:sz w:val="24"/>
              </w:rPr>
              <w:t xml:space="preserve">rần của </w:t>
            </w:r>
            <w:r w:rsidR="009426D2">
              <w:rPr>
                <w:rFonts w:ascii="Arial" w:eastAsia="Arial" w:hAnsi="Arial"/>
                <w:color w:val="000000"/>
                <w:spacing w:val="-1"/>
                <w:sz w:val="24"/>
              </w:rPr>
              <w:t xml:space="preserve">Tiểu Bang </w:t>
            </w:r>
            <w:r w:rsidR="006310E2">
              <w:rPr>
                <w:rFonts w:ascii="Arial" w:eastAsia="Arial" w:hAnsi="Arial"/>
                <w:color w:val="000000"/>
                <w:spacing w:val="-1"/>
                <w:sz w:val="24"/>
              </w:rPr>
              <w:t xml:space="preserve">cho </w:t>
            </w:r>
            <w:r w:rsidR="009426D2" w:rsidRPr="009426D2">
              <w:rPr>
                <w:rFonts w:ascii="Arial" w:eastAsia="Arial" w:hAnsi="Arial"/>
                <w:color w:val="000000"/>
                <w:spacing w:val="-1"/>
                <w:sz w:val="24"/>
              </w:rPr>
              <w:t xml:space="preserve">các dịch vụ Medi-Cal và </w:t>
            </w:r>
            <w:r w:rsidR="006310E2">
              <w:rPr>
                <w:rFonts w:ascii="Arial" w:eastAsia="Arial" w:hAnsi="Arial"/>
                <w:color w:val="000000"/>
                <w:spacing w:val="-1"/>
                <w:sz w:val="24"/>
              </w:rPr>
              <w:t>liên quan</w:t>
            </w:r>
            <w:r w:rsidR="009426D2" w:rsidRPr="009426D2">
              <w:rPr>
                <w:rFonts w:ascii="Arial" w:eastAsia="Arial" w:hAnsi="Arial"/>
                <w:color w:val="000000"/>
                <w:spacing w:val="-1"/>
                <w:sz w:val="24"/>
              </w:rPr>
              <w:t xml:space="preserve"> đến việc tiếp tục các dịch vụ của người hưởng </w:t>
            </w:r>
            <w:r w:rsidR="006310E2">
              <w:rPr>
                <w:rFonts w:ascii="Arial" w:eastAsia="Arial" w:hAnsi="Arial"/>
                <w:color w:val="000000"/>
                <w:spacing w:val="-1"/>
                <w:sz w:val="24"/>
              </w:rPr>
              <w:t xml:space="preserve">quyền lợi </w:t>
            </w:r>
            <w:r w:rsidR="009426D2" w:rsidRPr="009426D2">
              <w:rPr>
                <w:rFonts w:ascii="Arial" w:eastAsia="Arial" w:hAnsi="Arial"/>
                <w:color w:val="000000"/>
                <w:spacing w:val="-1"/>
                <w:sz w:val="24"/>
              </w:rPr>
              <w:t xml:space="preserve">trong khi chờ đợi quyết định </w:t>
            </w:r>
            <w:r w:rsidR="006310E2">
              <w:rPr>
                <w:rFonts w:ascii="Arial" w:eastAsia="Arial" w:hAnsi="Arial"/>
                <w:color w:val="000000"/>
                <w:spacing w:val="-1"/>
                <w:sz w:val="24"/>
              </w:rPr>
              <w:t xml:space="preserve">của Phiên </w:t>
            </w:r>
            <w:r w:rsidR="009426D2" w:rsidRPr="009426D2">
              <w:rPr>
                <w:rFonts w:ascii="Arial" w:eastAsia="Arial" w:hAnsi="Arial"/>
                <w:color w:val="000000"/>
                <w:spacing w:val="-1"/>
                <w:sz w:val="24"/>
              </w:rPr>
              <w:t xml:space="preserve">Điều </w:t>
            </w:r>
            <w:r w:rsidR="006310E2">
              <w:rPr>
                <w:rFonts w:ascii="Arial" w:eastAsia="Arial" w:hAnsi="Arial"/>
                <w:color w:val="000000"/>
                <w:spacing w:val="-1"/>
                <w:sz w:val="24"/>
              </w:rPr>
              <w:t>T</w:t>
            </w:r>
            <w:r w:rsidR="009426D2" w:rsidRPr="009426D2">
              <w:rPr>
                <w:rFonts w:ascii="Arial" w:eastAsia="Arial" w:hAnsi="Arial"/>
                <w:color w:val="000000"/>
                <w:spacing w:val="-1"/>
                <w:sz w:val="24"/>
              </w:rPr>
              <w:t xml:space="preserve">rần của Tiểu </w:t>
            </w:r>
            <w:r w:rsidR="006310E2">
              <w:rPr>
                <w:rFonts w:ascii="Arial" w:eastAsia="Arial" w:hAnsi="Arial"/>
                <w:color w:val="000000"/>
                <w:spacing w:val="-1"/>
                <w:sz w:val="24"/>
              </w:rPr>
              <w:t>B</w:t>
            </w:r>
            <w:r w:rsidR="009426D2" w:rsidRPr="009426D2">
              <w:rPr>
                <w:rFonts w:ascii="Arial" w:eastAsia="Arial" w:hAnsi="Arial"/>
                <w:color w:val="000000"/>
                <w:spacing w:val="-1"/>
                <w:sz w:val="24"/>
              </w:rPr>
              <w:t xml:space="preserve">ang. </w:t>
            </w:r>
          </w:p>
        </w:tc>
      </w:tr>
      <w:tr w:rsidR="00D92048" w:rsidTr="00677528">
        <w:trPr>
          <w:trHeight w:hRule="exact" w:val="995"/>
        </w:trPr>
        <w:tc>
          <w:tcPr>
            <w:tcW w:w="2544" w:type="dxa"/>
            <w:tcBorders>
              <w:top w:val="single" w:sz="5" w:space="0" w:color="000000"/>
              <w:left w:val="single" w:sz="5" w:space="0" w:color="000000"/>
              <w:bottom w:val="single" w:sz="5" w:space="0" w:color="000000"/>
              <w:right w:val="single" w:sz="5" w:space="0" w:color="000000"/>
            </w:tcBorders>
          </w:tcPr>
          <w:p w:rsidR="00D92048" w:rsidRDefault="0011049E">
            <w:pPr>
              <w:spacing w:before="289" w:after="537" w:line="273" w:lineRule="exact"/>
              <w:ind w:left="115"/>
              <w:textAlignment w:val="baseline"/>
              <w:rPr>
                <w:rFonts w:ascii="Arial" w:eastAsia="Arial" w:hAnsi="Arial"/>
                <w:b/>
                <w:color w:val="000000"/>
                <w:sz w:val="24"/>
              </w:rPr>
            </w:pPr>
            <w:r>
              <w:rPr>
                <w:rFonts w:ascii="Arial" w:eastAsia="Arial" w:hAnsi="Arial"/>
                <w:b/>
                <w:color w:val="000000"/>
                <w:sz w:val="24"/>
              </w:rPr>
              <w:t>Kháng Cáo</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1049E" w:rsidP="00677528">
            <w:pPr>
              <w:spacing w:before="283" w:after="264" w:line="276" w:lineRule="exact"/>
              <w:ind w:left="108" w:right="288"/>
              <w:textAlignment w:val="baseline"/>
              <w:rPr>
                <w:rFonts w:ascii="Arial" w:eastAsia="Arial" w:hAnsi="Arial"/>
                <w:color w:val="000000"/>
                <w:sz w:val="24"/>
              </w:rPr>
            </w:pPr>
            <w:r w:rsidRPr="0011049E">
              <w:rPr>
                <w:rFonts w:ascii="Arial" w:eastAsia="Arial" w:hAnsi="Arial"/>
                <w:color w:val="000000"/>
                <w:sz w:val="24"/>
              </w:rPr>
              <w:t xml:space="preserve">Kháng cáo là </w:t>
            </w:r>
            <w:r w:rsidR="00677528">
              <w:rPr>
                <w:rFonts w:ascii="Arial" w:eastAsia="Arial" w:hAnsi="Arial"/>
                <w:color w:val="000000"/>
                <w:sz w:val="24"/>
              </w:rPr>
              <w:t>duyệt xét lại một</w:t>
            </w:r>
            <w:r w:rsidRPr="0011049E">
              <w:rPr>
                <w:rFonts w:ascii="Arial" w:eastAsia="Arial" w:hAnsi="Arial"/>
                <w:color w:val="000000"/>
                <w:sz w:val="24"/>
              </w:rPr>
              <w:t xml:space="preserve"> </w:t>
            </w:r>
            <w:r w:rsidR="00677528">
              <w:rPr>
                <w:rFonts w:ascii="Arial" w:eastAsia="Arial" w:hAnsi="Arial"/>
                <w:color w:val="000000"/>
                <w:sz w:val="24"/>
              </w:rPr>
              <w:t>Quyết Đ</w:t>
            </w:r>
            <w:r w:rsidRPr="0011049E">
              <w:rPr>
                <w:rFonts w:ascii="Arial" w:eastAsia="Arial" w:hAnsi="Arial"/>
                <w:color w:val="000000"/>
                <w:sz w:val="24"/>
              </w:rPr>
              <w:t xml:space="preserve">ịnh </w:t>
            </w:r>
            <w:r w:rsidR="00677528">
              <w:rPr>
                <w:rFonts w:ascii="Arial" w:eastAsia="Arial" w:hAnsi="Arial"/>
                <w:color w:val="000000"/>
                <w:sz w:val="24"/>
              </w:rPr>
              <w:t>B</w:t>
            </w:r>
            <w:r w:rsidRPr="0011049E">
              <w:rPr>
                <w:rFonts w:ascii="Arial" w:eastAsia="Arial" w:hAnsi="Arial"/>
                <w:color w:val="000000"/>
                <w:sz w:val="24"/>
              </w:rPr>
              <w:t xml:space="preserve">ất </w:t>
            </w:r>
            <w:r w:rsidR="00677528">
              <w:rPr>
                <w:rFonts w:ascii="Arial" w:eastAsia="Arial" w:hAnsi="Arial"/>
                <w:color w:val="000000"/>
                <w:sz w:val="24"/>
              </w:rPr>
              <w:t>L</w:t>
            </w:r>
            <w:r w:rsidRPr="0011049E">
              <w:rPr>
                <w:rFonts w:ascii="Arial" w:eastAsia="Arial" w:hAnsi="Arial"/>
                <w:color w:val="000000"/>
                <w:sz w:val="24"/>
              </w:rPr>
              <w:t>ợi</w:t>
            </w:r>
            <w:r w:rsidR="00677528">
              <w:rPr>
                <w:rFonts w:ascii="Arial" w:eastAsia="Arial" w:hAnsi="Arial"/>
                <w:color w:val="000000"/>
                <w:sz w:val="24"/>
              </w:rPr>
              <w:t xml:space="preserve"> về Quyền Lợi</w:t>
            </w:r>
            <w:r w:rsidRPr="0011049E">
              <w:rPr>
                <w:rFonts w:ascii="Arial" w:eastAsia="Arial" w:hAnsi="Arial"/>
                <w:color w:val="000000"/>
                <w:sz w:val="24"/>
              </w:rPr>
              <w:t xml:space="preserve"> và chỉ áp dụng cho các dịch vụ Medi-Cal.</w:t>
            </w:r>
          </w:p>
        </w:tc>
      </w:tr>
      <w:tr w:rsidR="00D92048" w:rsidTr="00677528">
        <w:trPr>
          <w:trHeight w:hRule="exact" w:val="1265"/>
        </w:trPr>
        <w:tc>
          <w:tcPr>
            <w:tcW w:w="2544" w:type="dxa"/>
            <w:tcBorders>
              <w:top w:val="single" w:sz="5" w:space="0" w:color="000000"/>
              <w:left w:val="single" w:sz="5" w:space="0" w:color="000000"/>
              <w:bottom w:val="single" w:sz="5" w:space="0" w:color="000000"/>
              <w:right w:val="single" w:sz="5" w:space="0" w:color="000000"/>
            </w:tcBorders>
          </w:tcPr>
          <w:p w:rsidR="00D92048" w:rsidRDefault="0011049E">
            <w:pPr>
              <w:spacing w:before="289" w:after="820" w:line="273" w:lineRule="exact"/>
              <w:ind w:left="115"/>
              <w:textAlignment w:val="baseline"/>
              <w:rPr>
                <w:rFonts w:ascii="Arial" w:eastAsia="Arial" w:hAnsi="Arial"/>
                <w:b/>
                <w:color w:val="000000"/>
                <w:sz w:val="24"/>
              </w:rPr>
            </w:pPr>
            <w:r>
              <w:rPr>
                <w:rFonts w:ascii="Arial" w:eastAsia="Arial" w:hAnsi="Arial"/>
                <w:b/>
                <w:color w:val="000000"/>
                <w:sz w:val="24"/>
              </w:rPr>
              <w:t>Sức Khỏe Hành Vi</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1049E" w:rsidP="00677528">
            <w:pPr>
              <w:spacing w:before="285" w:after="269" w:line="276" w:lineRule="exact"/>
              <w:ind w:left="108" w:right="684"/>
              <w:jc w:val="both"/>
              <w:textAlignment w:val="baseline"/>
              <w:rPr>
                <w:rFonts w:ascii="Arial" w:eastAsia="Arial" w:hAnsi="Arial"/>
                <w:color w:val="000000"/>
                <w:sz w:val="24"/>
              </w:rPr>
            </w:pPr>
            <w:r w:rsidRPr="0011049E">
              <w:rPr>
                <w:rFonts w:ascii="Arial" w:eastAsia="Arial" w:hAnsi="Arial"/>
                <w:color w:val="000000"/>
                <w:sz w:val="24"/>
              </w:rPr>
              <w:t xml:space="preserve">Thuật ngữ </w:t>
            </w:r>
            <w:r w:rsidR="00677528">
              <w:rPr>
                <w:rFonts w:ascii="Arial" w:eastAsia="Arial" w:hAnsi="Arial"/>
                <w:color w:val="000000"/>
                <w:sz w:val="24"/>
              </w:rPr>
              <w:t>“</w:t>
            </w:r>
            <w:r w:rsidRPr="0011049E">
              <w:rPr>
                <w:rFonts w:ascii="Arial" w:eastAsia="Arial" w:hAnsi="Arial"/>
                <w:color w:val="000000"/>
                <w:sz w:val="24"/>
              </w:rPr>
              <w:t xml:space="preserve">Sức </w:t>
            </w:r>
            <w:r w:rsidR="00677528">
              <w:rPr>
                <w:rFonts w:ascii="Arial" w:eastAsia="Arial" w:hAnsi="Arial"/>
                <w:color w:val="000000"/>
                <w:sz w:val="24"/>
              </w:rPr>
              <w:t>K</w:t>
            </w:r>
            <w:r w:rsidRPr="0011049E">
              <w:rPr>
                <w:rFonts w:ascii="Arial" w:eastAsia="Arial" w:hAnsi="Arial"/>
                <w:color w:val="000000"/>
                <w:sz w:val="24"/>
              </w:rPr>
              <w:t xml:space="preserve">hỏe </w:t>
            </w:r>
            <w:r w:rsidR="00677528">
              <w:rPr>
                <w:rFonts w:ascii="Arial" w:eastAsia="Arial" w:hAnsi="Arial"/>
                <w:color w:val="000000"/>
                <w:sz w:val="24"/>
              </w:rPr>
              <w:t>H</w:t>
            </w:r>
            <w:r w:rsidRPr="0011049E">
              <w:rPr>
                <w:rFonts w:ascii="Arial" w:eastAsia="Arial" w:hAnsi="Arial"/>
                <w:color w:val="000000"/>
                <w:sz w:val="24"/>
              </w:rPr>
              <w:t xml:space="preserve">ành </w:t>
            </w:r>
            <w:r w:rsidR="00677528">
              <w:rPr>
                <w:rFonts w:ascii="Arial" w:eastAsia="Arial" w:hAnsi="Arial"/>
                <w:color w:val="000000"/>
                <w:sz w:val="24"/>
              </w:rPr>
              <w:t>V</w:t>
            </w:r>
            <w:r w:rsidRPr="0011049E">
              <w:rPr>
                <w:rFonts w:ascii="Arial" w:eastAsia="Arial" w:hAnsi="Arial"/>
                <w:color w:val="000000"/>
                <w:sz w:val="24"/>
              </w:rPr>
              <w:t>i</w:t>
            </w:r>
            <w:r w:rsidR="00677528">
              <w:rPr>
                <w:rFonts w:ascii="Arial" w:eastAsia="Arial" w:hAnsi="Arial"/>
                <w:color w:val="000000"/>
                <w:sz w:val="24"/>
              </w:rPr>
              <w:t>”</w:t>
            </w:r>
            <w:r w:rsidRPr="0011049E">
              <w:rPr>
                <w:rFonts w:ascii="Arial" w:eastAsia="Arial" w:hAnsi="Arial"/>
                <w:color w:val="000000"/>
                <w:sz w:val="24"/>
              </w:rPr>
              <w:t xml:space="preserve"> bao gồm cả sức khỏe tâm thần </w:t>
            </w:r>
            <w:r w:rsidR="00677528">
              <w:rPr>
                <w:rFonts w:ascii="Arial" w:eastAsia="Arial" w:hAnsi="Arial"/>
                <w:color w:val="000000"/>
                <w:sz w:val="24"/>
              </w:rPr>
              <w:t>lẫn</w:t>
            </w:r>
            <w:r w:rsidRPr="0011049E">
              <w:rPr>
                <w:rFonts w:ascii="Arial" w:eastAsia="Arial" w:hAnsi="Arial"/>
                <w:color w:val="000000"/>
                <w:sz w:val="24"/>
              </w:rPr>
              <w:t xml:space="preserve"> </w:t>
            </w:r>
            <w:r w:rsidR="00677528">
              <w:rPr>
                <w:rFonts w:ascii="Arial" w:eastAsia="Arial" w:hAnsi="Arial"/>
                <w:color w:val="000000"/>
                <w:sz w:val="24"/>
              </w:rPr>
              <w:t xml:space="preserve">chứng rối loạn do </w:t>
            </w:r>
            <w:r w:rsidRPr="0011049E">
              <w:rPr>
                <w:rFonts w:ascii="Arial" w:eastAsia="Arial" w:hAnsi="Arial"/>
                <w:color w:val="000000"/>
                <w:sz w:val="24"/>
              </w:rPr>
              <w:t>sử dụng chất gây nghiện (dịch vụ, điều trị, chương trình, v.v ...)</w:t>
            </w:r>
          </w:p>
        </w:tc>
      </w:tr>
      <w:tr w:rsidR="00D92048" w:rsidTr="00FA10C2">
        <w:trPr>
          <w:trHeight w:hRule="exact" w:val="1796"/>
        </w:trPr>
        <w:tc>
          <w:tcPr>
            <w:tcW w:w="2544" w:type="dxa"/>
            <w:tcBorders>
              <w:top w:val="single" w:sz="5" w:space="0" w:color="000000"/>
              <w:left w:val="single" w:sz="5" w:space="0" w:color="000000"/>
              <w:bottom w:val="single" w:sz="5" w:space="0" w:color="000000"/>
              <w:right w:val="single" w:sz="5" w:space="0" w:color="000000"/>
            </w:tcBorders>
          </w:tcPr>
          <w:p w:rsidR="00D92048" w:rsidRDefault="0011049E">
            <w:pPr>
              <w:spacing w:before="289" w:after="1089" w:line="273" w:lineRule="exact"/>
              <w:ind w:left="115"/>
              <w:textAlignment w:val="baseline"/>
              <w:rPr>
                <w:rFonts w:ascii="Arial" w:eastAsia="Arial" w:hAnsi="Arial"/>
                <w:b/>
                <w:color w:val="000000"/>
                <w:sz w:val="24"/>
              </w:rPr>
            </w:pPr>
            <w:r>
              <w:rPr>
                <w:rFonts w:ascii="Arial" w:eastAsia="Arial" w:hAnsi="Arial"/>
                <w:b/>
                <w:color w:val="000000"/>
                <w:sz w:val="24"/>
              </w:rPr>
              <w:t>Người Tiêu Dùng</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677528" w:rsidP="00FA10C2">
            <w:pPr>
              <w:spacing w:before="287" w:after="260" w:line="276" w:lineRule="exact"/>
              <w:ind w:left="108" w:right="360"/>
              <w:textAlignment w:val="baseline"/>
              <w:rPr>
                <w:rFonts w:ascii="Arial" w:eastAsia="Arial" w:hAnsi="Arial"/>
                <w:color w:val="000000"/>
                <w:spacing w:val="-2"/>
                <w:sz w:val="24"/>
              </w:rPr>
            </w:pPr>
            <w:r w:rsidRPr="00677528">
              <w:rPr>
                <w:rFonts w:ascii="Arial" w:eastAsia="Arial" w:hAnsi="Arial"/>
                <w:color w:val="000000"/>
                <w:spacing w:val="-2"/>
                <w:sz w:val="24"/>
              </w:rPr>
              <w:t xml:space="preserve">Bất cứ ai hiện đang nhận </w:t>
            </w:r>
            <w:r w:rsidR="008C2816">
              <w:rPr>
                <w:rFonts w:ascii="Arial" w:eastAsia="Arial" w:hAnsi="Arial"/>
                <w:color w:val="000000"/>
                <w:spacing w:val="-2"/>
                <w:sz w:val="24"/>
              </w:rPr>
              <w:t xml:space="preserve">sự </w:t>
            </w:r>
            <w:r w:rsidR="008C2816" w:rsidRPr="00677528">
              <w:rPr>
                <w:rFonts w:ascii="Arial" w:eastAsia="Arial" w:hAnsi="Arial"/>
                <w:color w:val="000000"/>
                <w:spacing w:val="-2"/>
                <w:sz w:val="24"/>
              </w:rPr>
              <w:t xml:space="preserve">chăm sóc </w:t>
            </w:r>
            <w:r w:rsidRPr="00677528">
              <w:rPr>
                <w:rFonts w:ascii="Arial" w:eastAsia="Arial" w:hAnsi="Arial"/>
                <w:color w:val="000000"/>
                <w:spacing w:val="-2"/>
                <w:sz w:val="24"/>
              </w:rPr>
              <w:t xml:space="preserve">hoặc </w:t>
            </w:r>
            <w:r w:rsidR="00FA10C2">
              <w:rPr>
                <w:rFonts w:ascii="Arial" w:eastAsia="Arial" w:hAnsi="Arial"/>
                <w:color w:val="000000"/>
                <w:spacing w:val="-2"/>
                <w:sz w:val="24"/>
              </w:rPr>
              <w:t xml:space="preserve">các </w:t>
            </w:r>
            <w:r w:rsidRPr="00677528">
              <w:rPr>
                <w:rFonts w:ascii="Arial" w:eastAsia="Arial" w:hAnsi="Arial"/>
                <w:color w:val="000000"/>
                <w:spacing w:val="-2"/>
                <w:sz w:val="24"/>
              </w:rPr>
              <w:t xml:space="preserve">dịch vụ </w:t>
            </w:r>
            <w:r w:rsidR="008C2816">
              <w:rPr>
                <w:rFonts w:ascii="Arial" w:eastAsia="Arial" w:hAnsi="Arial"/>
                <w:color w:val="000000"/>
                <w:spacing w:val="-2"/>
                <w:sz w:val="24"/>
              </w:rPr>
              <w:t xml:space="preserve">của </w:t>
            </w:r>
            <w:r w:rsidRPr="00677528">
              <w:rPr>
                <w:rFonts w:ascii="Arial" w:eastAsia="Arial" w:hAnsi="Arial"/>
                <w:color w:val="000000"/>
                <w:spacing w:val="-2"/>
                <w:sz w:val="24"/>
              </w:rPr>
              <w:t xml:space="preserve">BHCS, hoặc đã nhận </w:t>
            </w:r>
            <w:r w:rsidR="008C2816">
              <w:rPr>
                <w:rFonts w:ascii="Arial" w:eastAsia="Arial" w:hAnsi="Arial"/>
                <w:color w:val="000000"/>
                <w:spacing w:val="-2"/>
                <w:sz w:val="24"/>
              </w:rPr>
              <w:t xml:space="preserve">sự </w:t>
            </w:r>
            <w:r w:rsidR="008C2816" w:rsidRPr="00677528">
              <w:rPr>
                <w:rFonts w:ascii="Arial" w:eastAsia="Arial" w:hAnsi="Arial"/>
                <w:color w:val="000000"/>
                <w:spacing w:val="-2"/>
                <w:sz w:val="24"/>
              </w:rPr>
              <w:t xml:space="preserve">chăm sóc </w:t>
            </w:r>
            <w:r w:rsidRPr="00677528">
              <w:rPr>
                <w:rFonts w:ascii="Arial" w:eastAsia="Arial" w:hAnsi="Arial"/>
                <w:color w:val="000000"/>
                <w:spacing w:val="-2"/>
                <w:sz w:val="24"/>
              </w:rPr>
              <w:t xml:space="preserve">hoặc </w:t>
            </w:r>
            <w:r w:rsidR="00FA10C2">
              <w:rPr>
                <w:rFonts w:ascii="Arial" w:eastAsia="Arial" w:hAnsi="Arial"/>
                <w:color w:val="000000"/>
                <w:spacing w:val="-2"/>
                <w:sz w:val="24"/>
              </w:rPr>
              <w:t xml:space="preserve">các </w:t>
            </w:r>
            <w:r w:rsidRPr="00677528">
              <w:rPr>
                <w:rFonts w:ascii="Arial" w:eastAsia="Arial" w:hAnsi="Arial"/>
                <w:color w:val="000000"/>
                <w:spacing w:val="-2"/>
                <w:sz w:val="24"/>
              </w:rPr>
              <w:t xml:space="preserve">dịch vụ </w:t>
            </w:r>
            <w:r w:rsidR="008C2816">
              <w:rPr>
                <w:rFonts w:ascii="Arial" w:eastAsia="Arial" w:hAnsi="Arial"/>
                <w:color w:val="000000"/>
                <w:spacing w:val="-2"/>
                <w:sz w:val="24"/>
              </w:rPr>
              <w:t xml:space="preserve">của </w:t>
            </w:r>
            <w:r w:rsidRPr="00677528">
              <w:rPr>
                <w:rFonts w:ascii="Arial" w:eastAsia="Arial" w:hAnsi="Arial"/>
                <w:color w:val="000000"/>
                <w:spacing w:val="-2"/>
                <w:sz w:val="24"/>
              </w:rPr>
              <w:t>BHCS trong 12 tháng qua. Thuật ngữ ‘người tiêu dùng</w:t>
            </w:r>
            <w:r w:rsidR="008C2816">
              <w:rPr>
                <w:rFonts w:ascii="Arial" w:eastAsia="Arial" w:hAnsi="Arial"/>
                <w:color w:val="000000"/>
                <w:spacing w:val="-2"/>
                <w:sz w:val="24"/>
              </w:rPr>
              <w:t>’</w:t>
            </w:r>
            <w:r w:rsidRPr="00677528">
              <w:rPr>
                <w:rFonts w:ascii="Arial" w:eastAsia="Arial" w:hAnsi="Arial"/>
                <w:color w:val="000000"/>
                <w:spacing w:val="-2"/>
                <w:sz w:val="24"/>
              </w:rPr>
              <w:t xml:space="preserve"> cũng đồng nghĩa với </w:t>
            </w:r>
            <w:r w:rsidR="008C2816">
              <w:rPr>
                <w:rFonts w:ascii="Arial" w:eastAsia="Arial" w:hAnsi="Arial"/>
                <w:color w:val="000000"/>
                <w:spacing w:val="-2"/>
                <w:sz w:val="24"/>
              </w:rPr>
              <w:t>‘</w:t>
            </w:r>
            <w:r w:rsidRPr="00677528">
              <w:rPr>
                <w:rFonts w:ascii="Arial" w:eastAsia="Arial" w:hAnsi="Arial"/>
                <w:color w:val="000000"/>
                <w:spacing w:val="-2"/>
                <w:sz w:val="24"/>
              </w:rPr>
              <w:t>người hưởng</w:t>
            </w:r>
            <w:r w:rsidR="008C2816">
              <w:rPr>
                <w:rFonts w:ascii="Arial" w:eastAsia="Arial" w:hAnsi="Arial"/>
                <w:color w:val="000000"/>
                <w:spacing w:val="-2"/>
                <w:sz w:val="24"/>
              </w:rPr>
              <w:t xml:space="preserve"> quyền lợi</w:t>
            </w:r>
            <w:r w:rsidRPr="00677528">
              <w:rPr>
                <w:rFonts w:ascii="Arial" w:eastAsia="Arial" w:hAnsi="Arial"/>
                <w:color w:val="000000"/>
                <w:spacing w:val="-2"/>
                <w:sz w:val="24"/>
              </w:rPr>
              <w:t>,</w:t>
            </w:r>
            <w:r w:rsidR="008C2816">
              <w:rPr>
                <w:rFonts w:ascii="Arial" w:eastAsia="Arial" w:hAnsi="Arial"/>
                <w:color w:val="000000"/>
                <w:spacing w:val="-2"/>
                <w:sz w:val="24"/>
              </w:rPr>
              <w:t>’</w:t>
            </w:r>
            <w:r w:rsidRPr="00677528">
              <w:rPr>
                <w:rFonts w:ascii="Arial" w:eastAsia="Arial" w:hAnsi="Arial"/>
                <w:color w:val="000000"/>
                <w:spacing w:val="-2"/>
                <w:sz w:val="24"/>
              </w:rPr>
              <w:t xml:space="preserve"> </w:t>
            </w:r>
            <w:r w:rsidR="008C2816">
              <w:rPr>
                <w:rFonts w:ascii="Arial" w:eastAsia="Arial" w:hAnsi="Arial"/>
                <w:color w:val="000000"/>
                <w:spacing w:val="-2"/>
                <w:sz w:val="24"/>
              </w:rPr>
              <w:t>‘</w:t>
            </w:r>
            <w:r w:rsidRPr="00677528">
              <w:rPr>
                <w:rFonts w:ascii="Arial" w:eastAsia="Arial" w:hAnsi="Arial"/>
                <w:color w:val="000000"/>
                <w:spacing w:val="-2"/>
                <w:sz w:val="24"/>
              </w:rPr>
              <w:t>bệnh nhân,</w:t>
            </w:r>
            <w:r w:rsidR="008C2816">
              <w:rPr>
                <w:rFonts w:ascii="Arial" w:eastAsia="Arial" w:hAnsi="Arial"/>
                <w:color w:val="000000"/>
                <w:spacing w:val="-2"/>
                <w:sz w:val="24"/>
              </w:rPr>
              <w:t>’</w:t>
            </w:r>
            <w:r w:rsidRPr="00677528">
              <w:rPr>
                <w:rFonts w:ascii="Arial" w:eastAsia="Arial" w:hAnsi="Arial"/>
                <w:color w:val="000000"/>
                <w:spacing w:val="-2"/>
                <w:sz w:val="24"/>
              </w:rPr>
              <w:t xml:space="preserve"> hay </w:t>
            </w:r>
            <w:r w:rsidR="008C2816">
              <w:rPr>
                <w:rFonts w:ascii="Arial" w:eastAsia="Arial" w:hAnsi="Arial"/>
                <w:color w:val="000000"/>
                <w:spacing w:val="-2"/>
                <w:sz w:val="24"/>
              </w:rPr>
              <w:t>‘</w:t>
            </w:r>
            <w:r w:rsidRPr="00677528">
              <w:rPr>
                <w:rFonts w:ascii="Arial" w:eastAsia="Arial" w:hAnsi="Arial"/>
                <w:color w:val="000000"/>
                <w:spacing w:val="-2"/>
                <w:sz w:val="24"/>
              </w:rPr>
              <w:t>khách hàng.</w:t>
            </w:r>
            <w:r w:rsidR="008C2816">
              <w:rPr>
                <w:rFonts w:ascii="Arial" w:eastAsia="Arial" w:hAnsi="Arial"/>
                <w:color w:val="000000"/>
                <w:spacing w:val="-2"/>
                <w:sz w:val="24"/>
              </w:rPr>
              <w:t>’</w:t>
            </w:r>
          </w:p>
        </w:tc>
      </w:tr>
      <w:tr w:rsidR="00D92048" w:rsidTr="003E5402">
        <w:trPr>
          <w:trHeight w:hRule="exact" w:val="5036"/>
        </w:trPr>
        <w:tc>
          <w:tcPr>
            <w:tcW w:w="2544" w:type="dxa"/>
            <w:tcBorders>
              <w:top w:val="single" w:sz="5" w:space="0" w:color="000000"/>
              <w:left w:val="single" w:sz="5" w:space="0" w:color="000000"/>
              <w:bottom w:val="single" w:sz="5" w:space="0" w:color="000000"/>
              <w:right w:val="single" w:sz="5" w:space="0" w:color="000000"/>
            </w:tcBorders>
          </w:tcPr>
          <w:p w:rsidR="00D92048" w:rsidRDefault="0011049E">
            <w:pPr>
              <w:spacing w:before="289" w:after="4132" w:line="273" w:lineRule="exact"/>
              <w:ind w:left="115"/>
              <w:textAlignment w:val="baseline"/>
              <w:rPr>
                <w:rFonts w:ascii="Arial" w:eastAsia="Arial" w:hAnsi="Arial"/>
                <w:b/>
                <w:color w:val="000000"/>
                <w:sz w:val="24"/>
              </w:rPr>
            </w:pPr>
            <w:r>
              <w:rPr>
                <w:rFonts w:ascii="Arial" w:eastAsia="Arial" w:hAnsi="Arial"/>
                <w:b/>
                <w:color w:val="000000"/>
                <w:sz w:val="24"/>
              </w:rPr>
              <w:t>Khiếu Nại</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677528">
            <w:pPr>
              <w:spacing w:before="288" w:line="276" w:lineRule="exact"/>
              <w:ind w:left="144" w:right="180"/>
              <w:textAlignment w:val="baseline"/>
              <w:rPr>
                <w:rFonts w:ascii="Arial" w:eastAsia="Arial" w:hAnsi="Arial"/>
                <w:color w:val="000000"/>
                <w:spacing w:val="-1"/>
                <w:sz w:val="24"/>
              </w:rPr>
            </w:pPr>
            <w:r w:rsidRPr="00677528">
              <w:rPr>
                <w:rFonts w:ascii="Arial" w:eastAsia="Arial" w:hAnsi="Arial"/>
                <w:color w:val="000000"/>
                <w:spacing w:val="-1"/>
                <w:sz w:val="24"/>
              </w:rPr>
              <w:t xml:space="preserve">Một biểu hiện </w:t>
            </w:r>
            <w:r w:rsidR="001A490E">
              <w:rPr>
                <w:rFonts w:ascii="Arial" w:eastAsia="Arial" w:hAnsi="Arial"/>
                <w:color w:val="000000"/>
                <w:spacing w:val="-1"/>
                <w:sz w:val="24"/>
              </w:rPr>
              <w:t xml:space="preserve">của sự </w:t>
            </w:r>
            <w:r w:rsidRPr="00677528">
              <w:rPr>
                <w:rFonts w:ascii="Arial" w:eastAsia="Arial" w:hAnsi="Arial"/>
                <w:color w:val="000000"/>
                <w:spacing w:val="-1"/>
                <w:sz w:val="24"/>
              </w:rPr>
              <w:t>không hài lòng về bất kỳ vấn đề</w:t>
            </w:r>
            <w:r w:rsidR="007A5A7F">
              <w:rPr>
                <w:rFonts w:ascii="Arial" w:eastAsia="Arial" w:hAnsi="Arial"/>
                <w:color w:val="000000"/>
                <w:spacing w:val="-1"/>
                <w:sz w:val="24"/>
              </w:rPr>
              <w:t xml:space="preserve"> nào kh</w:t>
            </w:r>
            <w:r w:rsidR="001A490E">
              <w:rPr>
                <w:rFonts w:ascii="Arial" w:eastAsia="Arial" w:hAnsi="Arial"/>
                <w:color w:val="000000"/>
                <w:spacing w:val="-1"/>
                <w:sz w:val="24"/>
              </w:rPr>
              <w:t>ác ngoài</w:t>
            </w:r>
            <w:r w:rsidRPr="00677528">
              <w:rPr>
                <w:rFonts w:ascii="Arial" w:eastAsia="Arial" w:hAnsi="Arial"/>
                <w:color w:val="000000"/>
                <w:spacing w:val="-1"/>
                <w:sz w:val="24"/>
              </w:rPr>
              <w:t xml:space="preserve"> </w:t>
            </w:r>
            <w:r w:rsidR="007A5A7F">
              <w:rPr>
                <w:rFonts w:ascii="Arial" w:eastAsia="Arial" w:hAnsi="Arial"/>
                <w:color w:val="000000"/>
                <w:spacing w:val="-1"/>
                <w:sz w:val="24"/>
              </w:rPr>
              <w:t>Quyết Đ</w:t>
            </w:r>
            <w:r w:rsidRPr="00677528">
              <w:rPr>
                <w:rFonts w:ascii="Arial" w:eastAsia="Arial" w:hAnsi="Arial"/>
                <w:color w:val="000000"/>
                <w:spacing w:val="-1"/>
                <w:sz w:val="24"/>
              </w:rPr>
              <w:t xml:space="preserve">ịnh </w:t>
            </w:r>
            <w:r w:rsidR="007A5A7F">
              <w:rPr>
                <w:rFonts w:ascii="Arial" w:eastAsia="Arial" w:hAnsi="Arial"/>
                <w:color w:val="000000"/>
                <w:spacing w:val="-1"/>
                <w:sz w:val="24"/>
              </w:rPr>
              <w:t>B</w:t>
            </w:r>
            <w:r w:rsidRPr="00677528">
              <w:rPr>
                <w:rFonts w:ascii="Arial" w:eastAsia="Arial" w:hAnsi="Arial"/>
                <w:color w:val="000000"/>
                <w:spacing w:val="-1"/>
                <w:sz w:val="24"/>
              </w:rPr>
              <w:t xml:space="preserve">ất </w:t>
            </w:r>
            <w:r w:rsidR="007A5A7F">
              <w:rPr>
                <w:rFonts w:ascii="Arial" w:eastAsia="Arial" w:hAnsi="Arial"/>
                <w:color w:val="000000"/>
                <w:spacing w:val="-1"/>
                <w:sz w:val="24"/>
              </w:rPr>
              <w:t>L</w:t>
            </w:r>
            <w:r w:rsidRPr="00677528">
              <w:rPr>
                <w:rFonts w:ascii="Arial" w:eastAsia="Arial" w:hAnsi="Arial"/>
                <w:color w:val="000000"/>
                <w:spacing w:val="-1"/>
                <w:sz w:val="24"/>
              </w:rPr>
              <w:t xml:space="preserve">ợi </w:t>
            </w:r>
            <w:r w:rsidR="007A5A7F">
              <w:rPr>
                <w:rFonts w:ascii="Arial" w:eastAsia="Arial" w:hAnsi="Arial"/>
                <w:color w:val="000000"/>
                <w:spacing w:val="-1"/>
                <w:sz w:val="24"/>
              </w:rPr>
              <w:t xml:space="preserve">về Quyền Lợi </w:t>
            </w:r>
            <w:r w:rsidRPr="00677528">
              <w:rPr>
                <w:rFonts w:ascii="Arial" w:eastAsia="Arial" w:hAnsi="Arial"/>
                <w:color w:val="000000"/>
                <w:spacing w:val="-1"/>
                <w:sz w:val="24"/>
              </w:rPr>
              <w:t>được m</w:t>
            </w:r>
            <w:r w:rsidR="007A5A7F">
              <w:rPr>
                <w:rFonts w:ascii="Arial" w:eastAsia="Arial" w:hAnsi="Arial"/>
                <w:color w:val="000000"/>
                <w:spacing w:val="-1"/>
                <w:sz w:val="24"/>
              </w:rPr>
              <w:t>iêu</w:t>
            </w:r>
            <w:r w:rsidRPr="00677528">
              <w:rPr>
                <w:rFonts w:ascii="Arial" w:eastAsia="Arial" w:hAnsi="Arial"/>
                <w:color w:val="000000"/>
                <w:spacing w:val="-1"/>
                <w:sz w:val="24"/>
              </w:rPr>
              <w:t xml:space="preserve"> tả trong </w:t>
            </w:r>
            <w:r w:rsidR="007A5A7F">
              <w:rPr>
                <w:rFonts w:ascii="Arial" w:eastAsia="Arial" w:hAnsi="Arial"/>
                <w:color w:val="000000"/>
                <w:spacing w:val="-1"/>
                <w:sz w:val="24"/>
              </w:rPr>
              <w:t>tiến</w:t>
            </w:r>
            <w:r w:rsidRPr="00677528">
              <w:rPr>
                <w:rFonts w:ascii="Arial" w:eastAsia="Arial" w:hAnsi="Arial"/>
                <w:color w:val="000000"/>
                <w:spacing w:val="-1"/>
                <w:sz w:val="24"/>
              </w:rPr>
              <w:t xml:space="preserve"> trình Khiếu </w:t>
            </w:r>
            <w:r w:rsidR="007A5A7F">
              <w:rPr>
                <w:rFonts w:ascii="Arial" w:eastAsia="Arial" w:hAnsi="Arial"/>
                <w:color w:val="000000"/>
                <w:spacing w:val="-1"/>
                <w:sz w:val="24"/>
              </w:rPr>
              <w:t>N</w:t>
            </w:r>
            <w:r w:rsidRPr="00677528">
              <w:rPr>
                <w:rFonts w:ascii="Arial" w:eastAsia="Arial" w:hAnsi="Arial"/>
                <w:color w:val="000000"/>
                <w:spacing w:val="-1"/>
                <w:sz w:val="24"/>
              </w:rPr>
              <w:t xml:space="preserve">ại </w:t>
            </w:r>
            <w:r w:rsidR="007A5A7F">
              <w:rPr>
                <w:rFonts w:ascii="Arial" w:eastAsia="Arial" w:hAnsi="Arial"/>
                <w:color w:val="000000"/>
                <w:spacing w:val="-1"/>
                <w:sz w:val="24"/>
              </w:rPr>
              <w:t xml:space="preserve">của </w:t>
            </w:r>
            <w:r w:rsidRPr="00677528">
              <w:rPr>
                <w:rFonts w:ascii="Arial" w:eastAsia="Arial" w:hAnsi="Arial"/>
                <w:color w:val="000000"/>
                <w:spacing w:val="-1"/>
                <w:sz w:val="24"/>
              </w:rPr>
              <w:t>Medi-Cal. Khiếu nại có thể bao gồm, nhưng không giới hạn ở</w:t>
            </w:r>
            <w:r w:rsidR="007A5A7F">
              <w:rPr>
                <w:rFonts w:ascii="Arial" w:eastAsia="Arial" w:hAnsi="Arial"/>
                <w:color w:val="000000"/>
                <w:spacing w:val="-1"/>
                <w:sz w:val="24"/>
              </w:rPr>
              <w:t>,</w:t>
            </w:r>
            <w:r w:rsidRPr="00677528">
              <w:rPr>
                <w:rFonts w:ascii="Arial" w:eastAsia="Arial" w:hAnsi="Arial"/>
                <w:color w:val="000000"/>
                <w:spacing w:val="-1"/>
                <w:sz w:val="24"/>
              </w:rPr>
              <w:t xml:space="preserve"> </w:t>
            </w:r>
            <w:r w:rsidR="007A5A7F">
              <w:rPr>
                <w:rFonts w:ascii="Arial" w:eastAsia="Arial" w:hAnsi="Arial"/>
                <w:color w:val="000000"/>
                <w:spacing w:val="-1"/>
                <w:sz w:val="24"/>
              </w:rPr>
              <w:t xml:space="preserve">phẩm </w:t>
            </w:r>
            <w:r w:rsidRPr="00677528">
              <w:rPr>
                <w:rFonts w:ascii="Arial" w:eastAsia="Arial" w:hAnsi="Arial"/>
                <w:color w:val="000000"/>
                <w:spacing w:val="-1"/>
                <w:sz w:val="24"/>
              </w:rPr>
              <w:t xml:space="preserve">chất chăm sóc </w:t>
            </w:r>
            <w:r w:rsidR="001A490E">
              <w:rPr>
                <w:rFonts w:ascii="Arial" w:eastAsia="Arial" w:hAnsi="Arial"/>
                <w:color w:val="000000"/>
                <w:spacing w:val="-1"/>
                <w:sz w:val="24"/>
              </w:rPr>
              <w:t>trong</w:t>
            </w:r>
            <w:r w:rsidR="007A5A7F">
              <w:rPr>
                <w:rFonts w:ascii="Arial" w:eastAsia="Arial" w:hAnsi="Arial"/>
                <w:color w:val="000000"/>
                <w:spacing w:val="-1"/>
                <w:sz w:val="24"/>
              </w:rPr>
              <w:t xml:space="preserve"> </w:t>
            </w:r>
            <w:r w:rsidRPr="00677528">
              <w:rPr>
                <w:rFonts w:ascii="Arial" w:eastAsia="Arial" w:hAnsi="Arial"/>
                <w:color w:val="000000"/>
                <w:spacing w:val="-1"/>
                <w:sz w:val="24"/>
              </w:rPr>
              <w:t xml:space="preserve">dịch vụ được cung cấp, các khía cạnh của mối </w:t>
            </w:r>
            <w:r w:rsidR="007A5A7F">
              <w:rPr>
                <w:rFonts w:ascii="Arial" w:eastAsia="Arial" w:hAnsi="Arial"/>
                <w:color w:val="000000"/>
                <w:spacing w:val="-1"/>
                <w:sz w:val="24"/>
              </w:rPr>
              <w:t xml:space="preserve">liên </w:t>
            </w:r>
            <w:r w:rsidRPr="00677528">
              <w:rPr>
                <w:rFonts w:ascii="Arial" w:eastAsia="Arial" w:hAnsi="Arial"/>
                <w:color w:val="000000"/>
                <w:spacing w:val="-1"/>
                <w:sz w:val="24"/>
              </w:rPr>
              <w:t>hệ giữa cá nhân như sự thô lỗ của n</w:t>
            </w:r>
            <w:r w:rsidR="007A5A7F">
              <w:rPr>
                <w:rFonts w:ascii="Arial" w:eastAsia="Arial" w:hAnsi="Arial"/>
                <w:color w:val="000000"/>
                <w:spacing w:val="-1"/>
                <w:sz w:val="24"/>
              </w:rPr>
              <w:t>ơi</w:t>
            </w:r>
            <w:r w:rsidRPr="00677528">
              <w:rPr>
                <w:rFonts w:ascii="Arial" w:eastAsia="Arial" w:hAnsi="Arial"/>
                <w:color w:val="000000"/>
                <w:spacing w:val="-1"/>
                <w:sz w:val="24"/>
              </w:rPr>
              <w:t xml:space="preserve"> cung cấp hoặc nhân viên, không tôn trọng </w:t>
            </w:r>
            <w:r w:rsidR="007A5A7F">
              <w:rPr>
                <w:rFonts w:ascii="Arial" w:eastAsia="Arial" w:hAnsi="Arial"/>
                <w:color w:val="000000"/>
                <w:spacing w:val="-1"/>
                <w:sz w:val="24"/>
              </w:rPr>
              <w:t xml:space="preserve">các </w:t>
            </w:r>
            <w:r w:rsidRPr="00677528">
              <w:rPr>
                <w:rFonts w:ascii="Arial" w:eastAsia="Arial" w:hAnsi="Arial"/>
                <w:color w:val="000000"/>
                <w:spacing w:val="-1"/>
                <w:sz w:val="24"/>
              </w:rPr>
              <w:t xml:space="preserve">quyền của người hưởng </w:t>
            </w:r>
            <w:r w:rsidR="007A5A7F">
              <w:rPr>
                <w:rFonts w:ascii="Arial" w:eastAsia="Arial" w:hAnsi="Arial"/>
                <w:color w:val="000000"/>
                <w:spacing w:val="-1"/>
                <w:sz w:val="24"/>
              </w:rPr>
              <w:t xml:space="preserve">quyền lợi </w:t>
            </w:r>
            <w:r w:rsidRPr="00677528">
              <w:rPr>
                <w:rFonts w:ascii="Arial" w:eastAsia="Arial" w:hAnsi="Arial"/>
                <w:color w:val="000000"/>
                <w:spacing w:val="-1"/>
                <w:sz w:val="24"/>
              </w:rPr>
              <w:t xml:space="preserve">bất kể </w:t>
            </w:r>
            <w:r w:rsidR="001A490E">
              <w:rPr>
                <w:rFonts w:ascii="Arial" w:eastAsia="Arial" w:hAnsi="Arial"/>
                <w:color w:val="000000"/>
                <w:spacing w:val="-1"/>
                <w:sz w:val="24"/>
              </w:rPr>
              <w:t>đã có yêu cầu về biện pháp giải quyết,</w:t>
            </w:r>
            <w:r w:rsidR="001A490E" w:rsidRPr="00677528">
              <w:rPr>
                <w:rFonts w:ascii="Arial" w:eastAsia="Arial" w:hAnsi="Arial"/>
                <w:color w:val="000000"/>
                <w:spacing w:val="-1"/>
                <w:sz w:val="24"/>
              </w:rPr>
              <w:t xml:space="preserve"> </w:t>
            </w:r>
            <w:r w:rsidRPr="00677528">
              <w:rPr>
                <w:rFonts w:ascii="Arial" w:eastAsia="Arial" w:hAnsi="Arial"/>
                <w:color w:val="000000"/>
                <w:spacing w:val="-1"/>
                <w:sz w:val="24"/>
              </w:rPr>
              <w:t xml:space="preserve">và quyền của người hưởng </w:t>
            </w:r>
            <w:r w:rsidR="001A490E">
              <w:rPr>
                <w:rFonts w:ascii="Arial" w:eastAsia="Arial" w:hAnsi="Arial"/>
                <w:color w:val="000000"/>
                <w:spacing w:val="-1"/>
                <w:sz w:val="24"/>
              </w:rPr>
              <w:t>quyền lợi phản đối việc</w:t>
            </w:r>
            <w:r w:rsidRPr="00677528">
              <w:rPr>
                <w:rFonts w:ascii="Arial" w:eastAsia="Arial" w:hAnsi="Arial"/>
                <w:color w:val="000000"/>
                <w:spacing w:val="-1"/>
                <w:sz w:val="24"/>
              </w:rPr>
              <w:t xml:space="preserve"> gia hạn thời gian do Chương </w:t>
            </w:r>
            <w:r w:rsidR="001A490E">
              <w:rPr>
                <w:rFonts w:ascii="Arial" w:eastAsia="Arial" w:hAnsi="Arial"/>
                <w:color w:val="000000"/>
                <w:spacing w:val="-1"/>
                <w:sz w:val="24"/>
              </w:rPr>
              <w:t>T</w:t>
            </w:r>
            <w:r w:rsidRPr="00677528">
              <w:rPr>
                <w:rFonts w:ascii="Arial" w:eastAsia="Arial" w:hAnsi="Arial"/>
                <w:color w:val="000000"/>
                <w:spacing w:val="-1"/>
                <w:sz w:val="24"/>
              </w:rPr>
              <w:t xml:space="preserve">rình Sức </w:t>
            </w:r>
            <w:r w:rsidR="001A490E">
              <w:rPr>
                <w:rFonts w:ascii="Arial" w:eastAsia="Arial" w:hAnsi="Arial"/>
                <w:color w:val="000000"/>
                <w:spacing w:val="-1"/>
                <w:sz w:val="24"/>
              </w:rPr>
              <w:t>K</w:t>
            </w:r>
            <w:r w:rsidRPr="00677528">
              <w:rPr>
                <w:rFonts w:ascii="Arial" w:eastAsia="Arial" w:hAnsi="Arial"/>
                <w:color w:val="000000"/>
                <w:spacing w:val="-1"/>
                <w:sz w:val="24"/>
              </w:rPr>
              <w:t xml:space="preserve">hỏe Hành </w:t>
            </w:r>
            <w:r w:rsidR="001A490E">
              <w:rPr>
                <w:rFonts w:ascii="Arial" w:eastAsia="Arial" w:hAnsi="Arial"/>
                <w:color w:val="000000"/>
                <w:spacing w:val="-1"/>
                <w:sz w:val="24"/>
              </w:rPr>
              <w:t>V</w:t>
            </w:r>
            <w:r w:rsidRPr="00677528">
              <w:rPr>
                <w:rFonts w:ascii="Arial" w:eastAsia="Arial" w:hAnsi="Arial"/>
                <w:color w:val="000000"/>
                <w:spacing w:val="-1"/>
                <w:sz w:val="24"/>
              </w:rPr>
              <w:t xml:space="preserve">i đề </w:t>
            </w:r>
            <w:r w:rsidR="001A490E">
              <w:rPr>
                <w:rFonts w:ascii="Arial" w:eastAsia="Arial" w:hAnsi="Arial"/>
                <w:color w:val="000000"/>
                <w:spacing w:val="-1"/>
                <w:sz w:val="24"/>
              </w:rPr>
              <w:t>nghị</w:t>
            </w:r>
            <w:r w:rsidRPr="00677528">
              <w:rPr>
                <w:rFonts w:ascii="Arial" w:eastAsia="Arial" w:hAnsi="Arial"/>
                <w:color w:val="000000"/>
                <w:spacing w:val="-1"/>
                <w:sz w:val="24"/>
              </w:rPr>
              <w:t xml:space="preserve"> để đưa ra quyết định ủy quyền.</w:t>
            </w:r>
          </w:p>
          <w:p w:rsidR="00D92048" w:rsidRDefault="001A490E" w:rsidP="003E5402">
            <w:pPr>
              <w:spacing w:before="273" w:after="269" w:line="276" w:lineRule="exact"/>
              <w:ind w:left="144" w:right="180"/>
              <w:textAlignment w:val="baseline"/>
              <w:rPr>
                <w:rFonts w:ascii="Arial" w:eastAsia="Arial" w:hAnsi="Arial"/>
                <w:color w:val="000000"/>
                <w:sz w:val="24"/>
              </w:rPr>
            </w:pPr>
            <w:r w:rsidRPr="001A490E">
              <w:rPr>
                <w:rFonts w:ascii="Arial" w:eastAsia="Arial" w:hAnsi="Arial"/>
                <w:color w:val="000000"/>
                <w:sz w:val="24"/>
              </w:rPr>
              <w:t xml:space="preserve">Không có sự phân biệt giữa một khiếu nại không chính thức và </w:t>
            </w:r>
            <w:r w:rsidR="003E5402">
              <w:rPr>
                <w:rFonts w:ascii="Arial" w:eastAsia="Arial" w:hAnsi="Arial"/>
                <w:color w:val="000000"/>
                <w:sz w:val="24"/>
              </w:rPr>
              <w:t xml:space="preserve">khiếu nại </w:t>
            </w:r>
            <w:r w:rsidRPr="001A490E">
              <w:rPr>
                <w:rFonts w:ascii="Arial" w:eastAsia="Arial" w:hAnsi="Arial"/>
                <w:color w:val="000000"/>
                <w:sz w:val="24"/>
              </w:rPr>
              <w:t xml:space="preserve">chính thức. Một </w:t>
            </w:r>
            <w:r w:rsidR="003E5402">
              <w:rPr>
                <w:rFonts w:ascii="Arial" w:eastAsia="Arial" w:hAnsi="Arial"/>
                <w:color w:val="000000"/>
                <w:sz w:val="24"/>
              </w:rPr>
              <w:t>sự than phiền</w:t>
            </w:r>
            <w:r w:rsidRPr="001A490E">
              <w:rPr>
                <w:rFonts w:ascii="Arial" w:eastAsia="Arial" w:hAnsi="Arial"/>
                <w:color w:val="000000"/>
                <w:sz w:val="24"/>
              </w:rPr>
              <w:t xml:space="preserve"> cũng giống như một khiếu nại chính thức. </w:t>
            </w:r>
            <w:r w:rsidR="003E5402">
              <w:rPr>
                <w:rFonts w:ascii="Arial" w:eastAsia="Arial" w:hAnsi="Arial"/>
                <w:color w:val="000000"/>
                <w:sz w:val="24"/>
              </w:rPr>
              <w:t>Than phiền</w:t>
            </w:r>
            <w:r w:rsidRPr="001A490E">
              <w:rPr>
                <w:rFonts w:ascii="Arial" w:eastAsia="Arial" w:hAnsi="Arial"/>
                <w:color w:val="000000"/>
                <w:sz w:val="24"/>
              </w:rPr>
              <w:t xml:space="preserve"> sẽ được coi là khiếu nại trừ khi nó đáp ứng định nghĩa về </w:t>
            </w:r>
            <w:r w:rsidR="003E5402">
              <w:rPr>
                <w:rFonts w:ascii="Arial" w:eastAsia="Arial" w:hAnsi="Arial"/>
                <w:color w:val="000000"/>
                <w:sz w:val="24"/>
              </w:rPr>
              <w:t>một “quyết</w:t>
            </w:r>
            <w:r w:rsidRPr="001A490E">
              <w:rPr>
                <w:rFonts w:ascii="Arial" w:eastAsia="Arial" w:hAnsi="Arial"/>
                <w:color w:val="000000"/>
                <w:sz w:val="24"/>
              </w:rPr>
              <w:t xml:space="preserve"> định bất lợi </w:t>
            </w:r>
            <w:r w:rsidR="003E5402">
              <w:rPr>
                <w:rFonts w:ascii="Arial" w:eastAsia="Arial" w:hAnsi="Arial"/>
                <w:color w:val="000000"/>
                <w:sz w:val="24"/>
              </w:rPr>
              <w:t>về quyền lợi.”</w:t>
            </w:r>
          </w:p>
        </w:tc>
      </w:tr>
      <w:tr w:rsidR="00D92048" w:rsidTr="00250211">
        <w:trPr>
          <w:trHeight w:hRule="exact" w:val="1715"/>
        </w:trPr>
        <w:tc>
          <w:tcPr>
            <w:tcW w:w="2544" w:type="dxa"/>
            <w:tcBorders>
              <w:top w:val="single" w:sz="5" w:space="0" w:color="000000"/>
              <w:left w:val="single" w:sz="5" w:space="0" w:color="000000"/>
              <w:bottom w:val="single" w:sz="5" w:space="0" w:color="000000"/>
              <w:right w:val="single" w:sz="5" w:space="0" w:color="000000"/>
            </w:tcBorders>
          </w:tcPr>
          <w:p w:rsidR="00D92048" w:rsidRDefault="003609ED">
            <w:pPr>
              <w:spacing w:before="289" w:after="1099" w:line="273" w:lineRule="exact"/>
              <w:ind w:left="115"/>
              <w:textAlignment w:val="baseline"/>
              <w:rPr>
                <w:rFonts w:ascii="Arial" w:eastAsia="Arial" w:hAnsi="Arial"/>
                <w:b/>
                <w:color w:val="000000"/>
                <w:sz w:val="24"/>
              </w:rPr>
            </w:pPr>
            <w:r>
              <w:rPr>
                <w:rFonts w:ascii="Arial" w:eastAsia="Arial" w:hAnsi="Arial"/>
                <w:b/>
                <w:color w:val="000000"/>
                <w:sz w:val="24"/>
              </w:rPr>
              <w:t>Medi-Cal</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3E5402" w:rsidP="00250211">
            <w:pPr>
              <w:spacing w:before="283" w:after="274" w:line="276" w:lineRule="exact"/>
              <w:ind w:left="108" w:right="324"/>
              <w:textAlignment w:val="baseline"/>
              <w:rPr>
                <w:rFonts w:ascii="Arial" w:eastAsia="Arial" w:hAnsi="Arial"/>
                <w:color w:val="000000"/>
                <w:sz w:val="24"/>
              </w:rPr>
            </w:pPr>
            <w:r w:rsidRPr="003E5402">
              <w:rPr>
                <w:rFonts w:ascii="Arial" w:eastAsia="Arial" w:hAnsi="Arial"/>
                <w:color w:val="000000"/>
                <w:sz w:val="24"/>
              </w:rPr>
              <w:t xml:space="preserve">Tên của chương trình </w:t>
            </w:r>
            <w:r w:rsidR="00250211">
              <w:rPr>
                <w:rFonts w:ascii="Arial" w:eastAsia="Arial" w:hAnsi="Arial"/>
                <w:color w:val="000000"/>
                <w:sz w:val="24"/>
              </w:rPr>
              <w:t>Medicaid của</w:t>
            </w:r>
            <w:r w:rsidRPr="003E5402">
              <w:rPr>
                <w:rFonts w:ascii="Arial" w:eastAsia="Arial" w:hAnsi="Arial"/>
                <w:color w:val="000000"/>
                <w:sz w:val="24"/>
              </w:rPr>
              <w:t xml:space="preserve"> California cung cấp bảo hiểm y tế cho những người có </w:t>
            </w:r>
            <w:r w:rsidR="00250211">
              <w:rPr>
                <w:rFonts w:ascii="Arial" w:eastAsia="Arial" w:hAnsi="Arial"/>
                <w:color w:val="000000"/>
                <w:sz w:val="24"/>
              </w:rPr>
              <w:t>lợi tức</w:t>
            </w:r>
            <w:r w:rsidRPr="003E5402">
              <w:rPr>
                <w:rFonts w:ascii="Arial" w:eastAsia="Arial" w:hAnsi="Arial"/>
                <w:color w:val="000000"/>
                <w:sz w:val="24"/>
              </w:rPr>
              <w:t xml:space="preserve"> thấp, người già </w:t>
            </w:r>
            <w:r w:rsidR="00250211">
              <w:rPr>
                <w:rFonts w:ascii="Arial" w:eastAsia="Arial" w:hAnsi="Arial"/>
                <w:color w:val="000000"/>
                <w:sz w:val="24"/>
              </w:rPr>
              <w:t xml:space="preserve">cả </w:t>
            </w:r>
            <w:r w:rsidRPr="003E5402">
              <w:rPr>
                <w:rFonts w:ascii="Arial" w:eastAsia="Arial" w:hAnsi="Arial"/>
                <w:color w:val="000000"/>
                <w:sz w:val="24"/>
              </w:rPr>
              <w:t xml:space="preserve">hoặc người </w:t>
            </w:r>
            <w:r w:rsidR="00250211">
              <w:rPr>
                <w:rFonts w:ascii="Arial" w:eastAsia="Arial" w:hAnsi="Arial"/>
                <w:color w:val="000000"/>
                <w:sz w:val="24"/>
              </w:rPr>
              <w:t xml:space="preserve">bị </w:t>
            </w:r>
            <w:r w:rsidRPr="003E5402">
              <w:rPr>
                <w:rFonts w:ascii="Arial" w:eastAsia="Arial" w:hAnsi="Arial"/>
                <w:color w:val="000000"/>
                <w:sz w:val="24"/>
              </w:rPr>
              <w:t xml:space="preserve">khuyết tật và những người có mức tài sản đáp ứng </w:t>
            </w:r>
            <w:r w:rsidR="00250211">
              <w:rPr>
                <w:rFonts w:ascii="Arial" w:eastAsia="Arial" w:hAnsi="Arial"/>
                <w:color w:val="000000"/>
                <w:sz w:val="24"/>
              </w:rPr>
              <w:t xml:space="preserve">được </w:t>
            </w:r>
            <w:r w:rsidRPr="003E5402">
              <w:rPr>
                <w:rFonts w:ascii="Arial" w:eastAsia="Arial" w:hAnsi="Arial"/>
                <w:color w:val="000000"/>
                <w:sz w:val="24"/>
              </w:rPr>
              <w:t xml:space="preserve">các yêu cầu </w:t>
            </w:r>
            <w:r w:rsidR="00250211" w:rsidRPr="003E5402">
              <w:rPr>
                <w:rFonts w:ascii="Arial" w:eastAsia="Arial" w:hAnsi="Arial"/>
                <w:color w:val="000000"/>
                <w:sz w:val="24"/>
              </w:rPr>
              <w:t xml:space="preserve">nhất định </w:t>
            </w:r>
            <w:r w:rsidR="00250211">
              <w:rPr>
                <w:rFonts w:ascii="Arial" w:eastAsia="Arial" w:hAnsi="Arial"/>
                <w:color w:val="000000"/>
                <w:sz w:val="24"/>
              </w:rPr>
              <w:t xml:space="preserve">về tính cách hội </w:t>
            </w:r>
            <w:r w:rsidRPr="003E5402">
              <w:rPr>
                <w:rFonts w:ascii="Arial" w:eastAsia="Arial" w:hAnsi="Arial"/>
                <w:color w:val="000000"/>
                <w:sz w:val="24"/>
              </w:rPr>
              <w:t>đủ điều kiện.</w:t>
            </w:r>
          </w:p>
        </w:tc>
      </w:tr>
      <w:tr w:rsidR="00D92048" w:rsidTr="00F021BF">
        <w:trPr>
          <w:trHeight w:hRule="exact" w:val="1013"/>
        </w:trPr>
        <w:tc>
          <w:tcPr>
            <w:tcW w:w="2544" w:type="dxa"/>
            <w:tcBorders>
              <w:top w:val="single" w:sz="5" w:space="0" w:color="000000"/>
              <w:left w:val="single" w:sz="5" w:space="0" w:color="000000"/>
              <w:bottom w:val="single" w:sz="5" w:space="0" w:color="000000"/>
              <w:right w:val="single" w:sz="5" w:space="0" w:color="000000"/>
            </w:tcBorders>
          </w:tcPr>
          <w:p w:rsidR="00D92048" w:rsidRDefault="0011049E">
            <w:pPr>
              <w:spacing w:before="289" w:after="542" w:line="273" w:lineRule="exact"/>
              <w:ind w:left="115"/>
              <w:textAlignment w:val="baseline"/>
              <w:rPr>
                <w:rFonts w:ascii="Arial" w:eastAsia="Arial" w:hAnsi="Arial"/>
                <w:b/>
                <w:color w:val="000000"/>
                <w:sz w:val="24"/>
              </w:rPr>
            </w:pPr>
            <w:r>
              <w:rPr>
                <w:rFonts w:ascii="Arial" w:eastAsia="Arial" w:hAnsi="Arial"/>
                <w:b/>
                <w:color w:val="000000"/>
                <w:sz w:val="24"/>
              </w:rPr>
              <w:t>Nơi Cung Cấp</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F021BF" w:rsidP="00F021BF">
            <w:pPr>
              <w:spacing w:before="283" w:after="269" w:line="276" w:lineRule="exact"/>
              <w:ind w:left="108" w:right="1116"/>
              <w:textAlignment w:val="baseline"/>
              <w:rPr>
                <w:rFonts w:ascii="Arial" w:eastAsia="Arial" w:hAnsi="Arial"/>
                <w:color w:val="000000"/>
                <w:sz w:val="24"/>
              </w:rPr>
            </w:pPr>
            <w:r>
              <w:rPr>
                <w:rFonts w:ascii="Arial" w:eastAsia="Arial" w:hAnsi="Arial"/>
                <w:color w:val="000000"/>
                <w:sz w:val="24"/>
              </w:rPr>
              <w:t>Cơ quan hoặc chương trình cung cấp dịch vụ cho người hưởng quyền lợi.</w:t>
            </w:r>
          </w:p>
        </w:tc>
      </w:tr>
    </w:tbl>
    <w:p w:rsidR="00D92048" w:rsidRPr="00F021BF" w:rsidRDefault="00D92048" w:rsidP="00F021BF">
      <w:pPr>
        <w:spacing w:after="120"/>
        <w:rPr>
          <w:sz w:val="18"/>
        </w:rPr>
      </w:pPr>
    </w:p>
    <w:p w:rsidR="00D92048" w:rsidRDefault="00CB03DE">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18 </w:t>
      </w:r>
      <w:r>
        <w:rPr>
          <w:rFonts w:ascii="Arial" w:eastAsia="Arial" w:hAnsi="Arial"/>
          <w:b/>
          <w:i/>
          <w:color w:val="000000"/>
          <w:sz w:val="20"/>
          <w:u w:val="single"/>
        </w:rPr>
        <w:t>tr</w:t>
      </w:r>
      <w:r w:rsidR="00481A8F">
        <w:rPr>
          <w:rFonts w:ascii="Arial" w:eastAsia="Arial" w:hAnsi="Arial"/>
          <w:b/>
          <w:i/>
          <w:color w:val="000000"/>
          <w:sz w:val="20"/>
          <w:u w:val="single"/>
        </w:rPr>
        <w:t>ên</w:t>
      </w:r>
      <w:r w:rsidR="003609ED">
        <w:rPr>
          <w:rFonts w:ascii="Arial" w:eastAsia="Arial" w:hAnsi="Arial"/>
          <w:b/>
          <w:i/>
          <w:color w:val="000000"/>
          <w:sz w:val="20"/>
          <w:u w:val="single"/>
        </w:rPr>
        <w:t xml:space="preserve"> 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204"/>
          <w:tab w:val="left" w:pos="2880"/>
        </w:tabs>
        <w:spacing w:after="379" w:line="20" w:lineRule="exact"/>
      </w:pPr>
      <w:r>
        <w:lastRenderedPageBreak/>
        <w:tab/>
      </w:r>
    </w:p>
    <w:tbl>
      <w:tblPr>
        <w:tblStyle w:val="TableGrid"/>
        <w:tblW w:w="0" w:type="auto"/>
        <w:tblInd w:w="360" w:type="dxa"/>
        <w:tblLook w:val="04A0"/>
      </w:tblPr>
      <w:tblGrid>
        <w:gridCol w:w="7128"/>
        <w:gridCol w:w="2553"/>
      </w:tblGrid>
      <w:tr w:rsidR="00D94199" w:rsidTr="00126908">
        <w:tc>
          <w:tcPr>
            <w:tcW w:w="7128" w:type="dxa"/>
          </w:tcPr>
          <w:p w:rsidR="00D94199" w:rsidRPr="00D94199" w:rsidRDefault="00805DE0" w:rsidP="00126908">
            <w:pPr>
              <w:spacing w:before="2" w:line="274" w:lineRule="exact"/>
              <w:textAlignment w:val="baseline"/>
              <w:rPr>
                <w:rFonts w:ascii="Arial" w:eastAsia="Arial" w:hAnsi="Arial"/>
                <w:color w:val="000000"/>
                <w:spacing w:val="-1"/>
                <w:sz w:val="24"/>
              </w:rPr>
            </w:pPr>
            <w:r w:rsidRPr="009233DF">
              <w:rPr>
                <w:rFonts w:ascii="Arial" w:eastAsia="Arial" w:hAnsi="Arial"/>
                <w:color w:val="000000"/>
                <w:spacing w:val="3"/>
                <w:sz w:val="24"/>
                <w:szCs w:val="24"/>
              </w:rPr>
              <w:t>Hệ Thống Khiếu Nại và Kháng Cáo của Người Tiêu Dùng</w:t>
            </w:r>
          </w:p>
        </w:tc>
        <w:tc>
          <w:tcPr>
            <w:tcW w:w="2553" w:type="dxa"/>
          </w:tcPr>
          <w:p w:rsidR="00D94199" w:rsidRPr="00D94199" w:rsidRDefault="00D94199" w:rsidP="00126908">
            <w:pPr>
              <w:spacing w:before="2" w:line="274" w:lineRule="exact"/>
              <w:textAlignment w:val="baseline"/>
              <w:rPr>
                <w:rFonts w:ascii="Arial" w:eastAsia="Arial" w:hAnsi="Arial"/>
                <w:color w:val="000000"/>
                <w:spacing w:val="-1"/>
                <w:sz w:val="24"/>
              </w:rPr>
            </w:pPr>
            <w:r>
              <w:rPr>
                <w:rFonts w:ascii="Arial" w:eastAsia="Arial" w:hAnsi="Arial"/>
                <w:color w:val="000000"/>
                <w:spacing w:val="-1"/>
                <w:sz w:val="24"/>
              </w:rPr>
              <w:t>#300-1-1</w:t>
            </w:r>
          </w:p>
        </w:tc>
      </w:tr>
    </w:tbl>
    <w:p w:rsidR="00D92048" w:rsidRDefault="00D94199" w:rsidP="00D94199">
      <w:pPr>
        <w:tabs>
          <w:tab w:val="left" w:pos="2204"/>
          <w:tab w:val="left" w:pos="2880"/>
        </w:tabs>
        <w:spacing w:after="379" w:line="20" w:lineRule="exact"/>
      </w:pPr>
      <w:r>
        <w:tab/>
      </w:r>
    </w:p>
    <w:tbl>
      <w:tblPr>
        <w:tblW w:w="0" w:type="auto"/>
        <w:tblInd w:w="463" w:type="dxa"/>
        <w:tblLayout w:type="fixed"/>
        <w:tblCellMar>
          <w:left w:w="0" w:type="dxa"/>
          <w:right w:w="0" w:type="dxa"/>
        </w:tblCellMar>
        <w:tblLook w:val="0000"/>
      </w:tblPr>
      <w:tblGrid>
        <w:gridCol w:w="2544"/>
        <w:gridCol w:w="6677"/>
      </w:tblGrid>
      <w:tr w:rsidR="00D92048" w:rsidTr="0011049E">
        <w:trPr>
          <w:trHeight w:hRule="exact" w:val="266"/>
        </w:trPr>
        <w:tc>
          <w:tcPr>
            <w:tcW w:w="2544" w:type="dxa"/>
            <w:tcBorders>
              <w:top w:val="single" w:sz="5" w:space="0" w:color="000000"/>
              <w:left w:val="single" w:sz="5" w:space="0" w:color="000000"/>
              <w:bottom w:val="none" w:sz="0" w:space="0" w:color="020000"/>
              <w:right w:val="single" w:sz="5" w:space="0" w:color="000000"/>
            </w:tcBorders>
            <w:vAlign w:val="bottom"/>
          </w:tcPr>
          <w:p w:rsidR="00D92048" w:rsidRDefault="00D92048" w:rsidP="0011049E">
            <w:pPr>
              <w:spacing w:before="294" w:line="267" w:lineRule="exact"/>
              <w:ind w:left="120"/>
              <w:textAlignment w:val="baseline"/>
              <w:rPr>
                <w:rFonts w:ascii="Arial" w:eastAsia="Arial" w:hAnsi="Arial"/>
                <w:b/>
                <w:color w:val="000000"/>
                <w:sz w:val="24"/>
              </w:rPr>
            </w:pP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D92048">
            <w:pPr>
              <w:spacing w:before="290" w:line="271" w:lineRule="exact"/>
              <w:ind w:left="106"/>
              <w:textAlignment w:val="baseline"/>
              <w:rPr>
                <w:rFonts w:ascii="Arial" w:eastAsia="Arial" w:hAnsi="Arial"/>
                <w:color w:val="000000"/>
                <w:sz w:val="24"/>
              </w:rPr>
            </w:pPr>
          </w:p>
        </w:tc>
      </w:tr>
      <w:tr w:rsidR="00D92048" w:rsidTr="0011049E">
        <w:trPr>
          <w:trHeight w:hRule="exact" w:val="66"/>
        </w:trPr>
        <w:tc>
          <w:tcPr>
            <w:tcW w:w="2544" w:type="dxa"/>
            <w:tcBorders>
              <w:top w:val="none" w:sz="0" w:space="0" w:color="020000"/>
              <w:left w:val="single" w:sz="5" w:space="0" w:color="000000"/>
              <w:bottom w:val="none" w:sz="0" w:space="0" w:color="020000"/>
              <w:right w:val="single" w:sz="5" w:space="0" w:color="000000"/>
            </w:tcBorders>
            <w:vAlign w:val="center"/>
          </w:tcPr>
          <w:p w:rsidR="00D92048" w:rsidRDefault="00D92048">
            <w:pPr>
              <w:spacing w:after="10" w:line="273" w:lineRule="exact"/>
              <w:ind w:left="120"/>
              <w:textAlignment w:val="baseline"/>
              <w:rPr>
                <w:rFonts w:ascii="Arial" w:eastAsia="Arial" w:hAnsi="Arial"/>
                <w:color w:val="000000"/>
                <w:sz w:val="24"/>
              </w:rPr>
            </w:pP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D92048">
            <w:pPr>
              <w:spacing w:after="10" w:line="273" w:lineRule="exact"/>
              <w:ind w:left="106"/>
              <w:textAlignment w:val="baseline"/>
              <w:rPr>
                <w:rFonts w:ascii="Arial" w:eastAsia="Arial" w:hAnsi="Arial"/>
                <w:color w:val="000000"/>
                <w:sz w:val="24"/>
              </w:rPr>
            </w:pPr>
          </w:p>
        </w:tc>
      </w:tr>
      <w:tr w:rsidR="00D92048" w:rsidTr="00C209B9">
        <w:trPr>
          <w:trHeight w:hRule="exact" w:val="101"/>
        </w:trPr>
        <w:tc>
          <w:tcPr>
            <w:tcW w:w="2544" w:type="dxa"/>
            <w:tcBorders>
              <w:top w:val="none" w:sz="0" w:space="0" w:color="020000"/>
              <w:left w:val="single" w:sz="5" w:space="0" w:color="000000"/>
              <w:bottom w:val="none" w:sz="0" w:space="0" w:color="020000"/>
              <w:right w:val="single" w:sz="5" w:space="0" w:color="000000"/>
            </w:tcBorders>
          </w:tcPr>
          <w:p w:rsidR="00D92048" w:rsidRDefault="00D92048">
            <w:pPr>
              <w:spacing w:after="250" w:line="264" w:lineRule="exact"/>
              <w:ind w:left="120"/>
              <w:textAlignment w:val="baseline"/>
              <w:rPr>
                <w:rFonts w:ascii="Arial" w:eastAsia="Arial" w:hAnsi="Arial"/>
                <w:color w:val="000000"/>
                <w:sz w:val="24"/>
              </w:rPr>
            </w:pPr>
          </w:p>
        </w:tc>
        <w:tc>
          <w:tcPr>
            <w:tcW w:w="6677" w:type="dxa"/>
            <w:tcBorders>
              <w:top w:val="none" w:sz="0" w:space="0" w:color="020000"/>
              <w:left w:val="single" w:sz="5" w:space="0" w:color="000000"/>
              <w:bottom w:val="none" w:sz="0" w:space="0" w:color="020000"/>
              <w:right w:val="single" w:sz="5" w:space="0" w:color="000000"/>
            </w:tcBorders>
          </w:tcPr>
          <w:p w:rsidR="00D92048" w:rsidRDefault="00D92048">
            <w:pPr>
              <w:spacing w:line="257" w:lineRule="exact"/>
              <w:ind w:left="108" w:right="216"/>
              <w:textAlignment w:val="baseline"/>
              <w:rPr>
                <w:rFonts w:ascii="Arial" w:eastAsia="Arial" w:hAnsi="Arial"/>
                <w:color w:val="000000"/>
                <w:spacing w:val="-1"/>
                <w:sz w:val="24"/>
              </w:rPr>
            </w:pPr>
          </w:p>
        </w:tc>
      </w:tr>
      <w:tr w:rsidR="00D92048" w:rsidTr="00C209B9">
        <w:trPr>
          <w:trHeight w:hRule="exact" w:val="83"/>
        </w:trPr>
        <w:tc>
          <w:tcPr>
            <w:tcW w:w="2544" w:type="dxa"/>
            <w:tcBorders>
              <w:top w:val="none" w:sz="0" w:space="0" w:color="020000"/>
              <w:left w:val="single" w:sz="5" w:space="0" w:color="000000"/>
              <w:bottom w:val="none" w:sz="0" w:space="0" w:color="020000"/>
              <w:right w:val="single" w:sz="5" w:space="0" w:color="000000"/>
            </w:tcBorders>
          </w:tcPr>
          <w:p w:rsidR="00D92048" w:rsidRDefault="003609ED">
            <w:pPr>
              <w:textAlignment w:val="baseline"/>
              <w:rPr>
                <w:rFonts w:ascii="Arial" w:eastAsia="Arial" w:hAnsi="Arial"/>
                <w:color w:val="000000"/>
                <w:sz w:val="24"/>
              </w:rPr>
            </w:pPr>
            <w:r>
              <w:rPr>
                <w:rFonts w:ascii="Arial" w:eastAsia="Arial" w:hAnsi="Arial"/>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D92048">
            <w:pPr>
              <w:spacing w:line="273" w:lineRule="exact"/>
              <w:ind w:left="108" w:right="468"/>
              <w:textAlignment w:val="baseline"/>
              <w:rPr>
                <w:rFonts w:ascii="Arial" w:eastAsia="Arial" w:hAnsi="Arial"/>
                <w:color w:val="000000"/>
                <w:sz w:val="24"/>
              </w:rPr>
            </w:pPr>
          </w:p>
        </w:tc>
      </w:tr>
      <w:tr w:rsidR="00D92048" w:rsidTr="00D10E76">
        <w:trPr>
          <w:trHeight w:hRule="exact" w:val="2243"/>
        </w:trPr>
        <w:tc>
          <w:tcPr>
            <w:tcW w:w="2544" w:type="dxa"/>
            <w:tcBorders>
              <w:top w:val="none" w:sz="0" w:space="0" w:color="020000"/>
              <w:left w:val="single" w:sz="5" w:space="0" w:color="000000"/>
              <w:bottom w:val="single" w:sz="5" w:space="0" w:color="000000"/>
              <w:right w:val="single" w:sz="5" w:space="0" w:color="000000"/>
            </w:tcBorders>
          </w:tcPr>
          <w:p w:rsidR="0011049E" w:rsidRDefault="0011049E">
            <w:pPr>
              <w:textAlignment w:val="baseline"/>
              <w:rPr>
                <w:rFonts w:ascii="Arial" w:eastAsia="Arial" w:hAnsi="Arial"/>
                <w:b/>
                <w:color w:val="000000"/>
                <w:sz w:val="24"/>
              </w:rPr>
            </w:pPr>
            <w:r>
              <w:rPr>
                <w:rFonts w:ascii="Arial" w:eastAsia="Arial" w:hAnsi="Arial"/>
                <w:b/>
                <w:color w:val="000000"/>
                <w:sz w:val="24"/>
              </w:rPr>
              <w:t xml:space="preserve">Phiên Điều Giải của Tiểu Bang </w:t>
            </w:r>
          </w:p>
          <w:p w:rsidR="00D92048" w:rsidRDefault="0011049E" w:rsidP="00A63ED6">
            <w:pPr>
              <w:textAlignment w:val="baseline"/>
              <w:rPr>
                <w:rFonts w:ascii="Arial" w:eastAsia="Arial" w:hAnsi="Arial"/>
                <w:color w:val="000000"/>
                <w:sz w:val="24"/>
              </w:rPr>
            </w:pPr>
            <w:r>
              <w:rPr>
                <w:rFonts w:ascii="Arial" w:eastAsia="Arial" w:hAnsi="Arial"/>
                <w:color w:val="000000"/>
                <w:sz w:val="24"/>
              </w:rPr>
              <w:t>(</w:t>
            </w:r>
            <w:r w:rsidR="00A63ED6">
              <w:rPr>
                <w:rFonts w:ascii="Arial" w:eastAsia="Arial" w:hAnsi="Arial"/>
                <w:color w:val="000000"/>
                <w:sz w:val="24"/>
              </w:rPr>
              <w:t>ch</w:t>
            </w:r>
            <w:r w:rsidR="00A63ED6" w:rsidRPr="00A63ED6">
              <w:rPr>
                <w:rFonts w:ascii="Arial" w:eastAsia="Arial" w:hAnsi="Arial"/>
                <w:color w:val="000000"/>
                <w:sz w:val="24"/>
              </w:rPr>
              <w:t>ỉ</w:t>
            </w:r>
            <w:r w:rsidR="00A63ED6">
              <w:rPr>
                <w:rFonts w:ascii="Arial" w:eastAsia="Arial" w:hAnsi="Arial"/>
                <w:color w:val="000000"/>
                <w:sz w:val="24"/>
              </w:rPr>
              <w:t xml:space="preserve"> </w:t>
            </w:r>
            <w:r w:rsidR="00A63ED6" w:rsidRPr="00A63ED6">
              <w:rPr>
                <w:rFonts w:ascii="Arial" w:eastAsia="Arial" w:hAnsi="Arial"/>
                <w:color w:val="000000"/>
                <w:sz w:val="24"/>
              </w:rPr>
              <w:t>á</w:t>
            </w:r>
            <w:r w:rsidR="00A63ED6">
              <w:rPr>
                <w:rFonts w:ascii="Arial" w:eastAsia="Arial" w:hAnsi="Arial"/>
                <w:color w:val="000000"/>
                <w:sz w:val="24"/>
              </w:rPr>
              <w:t>p d</w:t>
            </w:r>
            <w:r w:rsidR="00A63ED6" w:rsidRPr="00A63ED6">
              <w:rPr>
                <w:rFonts w:ascii="Arial" w:eastAsia="Arial" w:hAnsi="Arial"/>
                <w:color w:val="000000"/>
                <w:sz w:val="24"/>
              </w:rPr>
              <w:t>ụ</w:t>
            </w:r>
            <w:r w:rsidR="00A63ED6">
              <w:rPr>
                <w:rFonts w:ascii="Arial" w:eastAsia="Arial" w:hAnsi="Arial"/>
                <w:color w:val="000000"/>
                <w:sz w:val="24"/>
              </w:rPr>
              <w:t>ng cho c</w:t>
            </w:r>
            <w:r w:rsidR="00A63ED6" w:rsidRPr="00A63ED6">
              <w:rPr>
                <w:rFonts w:ascii="Arial" w:eastAsia="Arial" w:hAnsi="Arial"/>
                <w:color w:val="000000"/>
                <w:sz w:val="24"/>
              </w:rPr>
              <w:t>á</w:t>
            </w:r>
            <w:r w:rsidR="00A63ED6">
              <w:rPr>
                <w:rFonts w:ascii="Arial" w:eastAsia="Arial" w:hAnsi="Arial"/>
                <w:color w:val="000000"/>
                <w:sz w:val="24"/>
              </w:rPr>
              <w:t>c d</w:t>
            </w:r>
            <w:r w:rsidR="00A63ED6" w:rsidRPr="00A63ED6">
              <w:rPr>
                <w:rFonts w:ascii="Arial" w:eastAsia="Arial" w:hAnsi="Arial"/>
                <w:color w:val="000000"/>
                <w:sz w:val="24"/>
              </w:rPr>
              <w:t>ị</w:t>
            </w:r>
            <w:r w:rsidR="00A63ED6">
              <w:rPr>
                <w:rFonts w:ascii="Arial" w:eastAsia="Arial" w:hAnsi="Arial"/>
                <w:color w:val="000000"/>
                <w:sz w:val="24"/>
              </w:rPr>
              <w:t>ch v</w:t>
            </w:r>
            <w:r w:rsidR="00A63ED6" w:rsidRPr="00A63ED6">
              <w:rPr>
                <w:rFonts w:ascii="Arial" w:eastAsia="Arial" w:hAnsi="Arial"/>
                <w:color w:val="000000"/>
                <w:sz w:val="24"/>
              </w:rPr>
              <w:t>ụ</w:t>
            </w:r>
            <w:r w:rsidR="00A63ED6">
              <w:rPr>
                <w:rFonts w:ascii="Arial" w:eastAsia="Arial" w:hAnsi="Arial"/>
                <w:color w:val="000000"/>
                <w:sz w:val="24"/>
              </w:rPr>
              <w:t xml:space="preserve"> </w:t>
            </w:r>
            <w:r>
              <w:rPr>
                <w:rFonts w:ascii="Arial" w:eastAsia="Arial" w:hAnsi="Arial"/>
                <w:color w:val="000000"/>
                <w:sz w:val="24"/>
              </w:rPr>
              <w:t>Medi-Cal)</w:t>
            </w:r>
          </w:p>
        </w:tc>
        <w:tc>
          <w:tcPr>
            <w:tcW w:w="6677" w:type="dxa"/>
            <w:tcBorders>
              <w:top w:val="none" w:sz="0" w:space="0" w:color="020000"/>
              <w:left w:val="single" w:sz="5" w:space="0" w:color="000000"/>
              <w:bottom w:val="single" w:sz="5" w:space="0" w:color="000000"/>
              <w:right w:val="single" w:sz="5" w:space="0" w:color="000000"/>
            </w:tcBorders>
            <w:vAlign w:val="center"/>
          </w:tcPr>
          <w:p w:rsidR="00D10E76" w:rsidRDefault="00C209B9" w:rsidP="00D10E76">
            <w:pPr>
              <w:spacing w:line="271" w:lineRule="exact"/>
              <w:ind w:left="106"/>
              <w:textAlignment w:val="baseline"/>
              <w:rPr>
                <w:rFonts w:ascii="Arial" w:eastAsia="Arial" w:hAnsi="Arial"/>
                <w:color w:val="000000"/>
                <w:sz w:val="24"/>
              </w:rPr>
            </w:pPr>
            <w:r w:rsidRPr="00C209B9">
              <w:rPr>
                <w:rFonts w:ascii="Arial" w:eastAsia="Arial" w:hAnsi="Arial"/>
                <w:color w:val="000000"/>
                <w:sz w:val="24"/>
              </w:rPr>
              <w:t>Những người hưởng</w:t>
            </w:r>
            <w:r w:rsidR="00D10E76">
              <w:rPr>
                <w:rFonts w:ascii="Arial" w:eastAsia="Arial" w:hAnsi="Arial"/>
                <w:color w:val="000000"/>
                <w:sz w:val="24"/>
              </w:rPr>
              <w:t xml:space="preserve"> quyền lợi</w:t>
            </w:r>
            <w:r w:rsidRPr="00C209B9">
              <w:rPr>
                <w:rFonts w:ascii="Arial" w:eastAsia="Arial" w:hAnsi="Arial"/>
                <w:color w:val="000000"/>
                <w:sz w:val="24"/>
              </w:rPr>
              <w:t xml:space="preserve"> Medi-Cal có quyền </w:t>
            </w:r>
            <w:r w:rsidR="00D10E76">
              <w:rPr>
                <w:rFonts w:ascii="Arial" w:eastAsia="Arial" w:hAnsi="Arial"/>
                <w:color w:val="000000"/>
                <w:sz w:val="24"/>
              </w:rPr>
              <w:t xml:space="preserve">xin Phiên </w:t>
            </w:r>
            <w:r w:rsidRPr="00C209B9">
              <w:rPr>
                <w:rFonts w:ascii="Arial" w:eastAsia="Arial" w:hAnsi="Arial"/>
                <w:color w:val="000000"/>
                <w:sz w:val="24"/>
              </w:rPr>
              <w:t xml:space="preserve">Điều </w:t>
            </w:r>
            <w:r w:rsidR="00D10E76">
              <w:rPr>
                <w:rFonts w:ascii="Arial" w:eastAsia="Arial" w:hAnsi="Arial"/>
                <w:color w:val="000000"/>
                <w:sz w:val="24"/>
              </w:rPr>
              <w:t>T</w:t>
            </w:r>
            <w:r w:rsidRPr="00C209B9">
              <w:rPr>
                <w:rFonts w:ascii="Arial" w:eastAsia="Arial" w:hAnsi="Arial"/>
                <w:color w:val="000000"/>
                <w:sz w:val="24"/>
              </w:rPr>
              <w:t xml:space="preserve">rần </w:t>
            </w:r>
            <w:r w:rsidR="00D10E76">
              <w:rPr>
                <w:rFonts w:ascii="Arial" w:eastAsia="Arial" w:hAnsi="Arial"/>
                <w:color w:val="000000"/>
                <w:sz w:val="24"/>
              </w:rPr>
              <w:t>của Tiểu Bang,</w:t>
            </w:r>
            <w:r>
              <w:rPr>
                <w:rFonts w:ascii="Arial" w:eastAsia="Arial" w:hAnsi="Arial"/>
                <w:color w:val="000000"/>
                <w:sz w:val="24"/>
              </w:rPr>
              <w:t xml:space="preserve"> </w:t>
            </w:r>
            <w:r w:rsidRPr="00C209B9">
              <w:rPr>
                <w:rFonts w:ascii="Arial" w:eastAsia="Arial" w:hAnsi="Arial"/>
                <w:color w:val="000000"/>
                <w:sz w:val="24"/>
              </w:rPr>
              <w:t xml:space="preserve">được xét xử bởi một thẩm phán, được </w:t>
            </w:r>
            <w:r w:rsidR="00D10E76">
              <w:rPr>
                <w:rFonts w:ascii="Arial" w:eastAsia="Arial" w:hAnsi="Arial"/>
                <w:color w:val="000000"/>
                <w:sz w:val="24"/>
              </w:rPr>
              <w:t xml:space="preserve">thực hiện </w:t>
            </w:r>
            <w:r w:rsidRPr="00C209B9">
              <w:rPr>
                <w:rFonts w:ascii="Arial" w:eastAsia="Arial" w:hAnsi="Arial"/>
                <w:color w:val="000000"/>
                <w:sz w:val="24"/>
              </w:rPr>
              <w:t>bởi Tiểu bang California, nếu</w:t>
            </w:r>
            <w:r>
              <w:rPr>
                <w:rFonts w:ascii="Arial" w:eastAsia="Arial" w:hAnsi="Arial"/>
                <w:color w:val="000000"/>
                <w:sz w:val="24"/>
              </w:rPr>
              <w:t xml:space="preserve"> </w:t>
            </w:r>
            <w:r w:rsidRPr="00C209B9">
              <w:rPr>
                <w:rFonts w:ascii="Arial" w:eastAsia="Arial" w:hAnsi="Arial"/>
                <w:color w:val="000000"/>
                <w:sz w:val="24"/>
              </w:rPr>
              <w:t xml:space="preserve">họ đã </w:t>
            </w:r>
            <w:r w:rsidR="00D10E76">
              <w:rPr>
                <w:rFonts w:ascii="Arial" w:eastAsia="Arial" w:hAnsi="Arial"/>
                <w:color w:val="000000"/>
                <w:sz w:val="24"/>
              </w:rPr>
              <w:t>tận</w:t>
            </w:r>
            <w:r w:rsidRPr="00C209B9">
              <w:rPr>
                <w:rFonts w:ascii="Arial" w:eastAsia="Arial" w:hAnsi="Arial"/>
                <w:color w:val="000000"/>
                <w:sz w:val="24"/>
              </w:rPr>
              <w:t xml:space="preserve"> dụng hết </w:t>
            </w:r>
            <w:r w:rsidR="00D10E76">
              <w:rPr>
                <w:rFonts w:ascii="Arial" w:eastAsia="Arial" w:hAnsi="Arial"/>
                <w:color w:val="000000"/>
                <w:sz w:val="24"/>
              </w:rPr>
              <w:t>tiến</w:t>
            </w:r>
            <w:r w:rsidRPr="00C209B9">
              <w:rPr>
                <w:rFonts w:ascii="Arial" w:eastAsia="Arial" w:hAnsi="Arial"/>
                <w:color w:val="000000"/>
                <w:sz w:val="24"/>
              </w:rPr>
              <w:t xml:space="preserve"> trình kháng cáo </w:t>
            </w:r>
            <w:r w:rsidR="00D10E76">
              <w:rPr>
                <w:rFonts w:ascii="Arial" w:eastAsia="Arial" w:hAnsi="Arial"/>
                <w:color w:val="000000"/>
                <w:sz w:val="24"/>
              </w:rPr>
              <w:t xml:space="preserve">của </w:t>
            </w:r>
            <w:r w:rsidRPr="00C209B9">
              <w:rPr>
                <w:rFonts w:ascii="Arial" w:eastAsia="Arial" w:hAnsi="Arial"/>
                <w:color w:val="000000"/>
                <w:sz w:val="24"/>
              </w:rPr>
              <w:t xml:space="preserve">BHCS trước khi yêu cầu </w:t>
            </w:r>
            <w:r w:rsidR="00D10E76">
              <w:rPr>
                <w:rFonts w:ascii="Arial" w:eastAsia="Arial" w:hAnsi="Arial"/>
                <w:color w:val="000000"/>
                <w:sz w:val="24"/>
              </w:rPr>
              <w:t xml:space="preserve">một </w:t>
            </w:r>
            <w:r w:rsidRPr="00C209B9">
              <w:rPr>
                <w:rFonts w:ascii="Arial" w:eastAsia="Arial" w:hAnsi="Arial"/>
                <w:color w:val="000000"/>
                <w:sz w:val="24"/>
              </w:rPr>
              <w:t xml:space="preserve">Phiên </w:t>
            </w:r>
            <w:r w:rsidR="00D10E76" w:rsidRPr="00C209B9">
              <w:rPr>
                <w:rFonts w:ascii="Arial" w:eastAsia="Arial" w:hAnsi="Arial"/>
                <w:color w:val="000000"/>
                <w:sz w:val="24"/>
              </w:rPr>
              <w:t xml:space="preserve">Điều </w:t>
            </w:r>
            <w:r w:rsidR="00D10E76">
              <w:rPr>
                <w:rFonts w:ascii="Arial" w:eastAsia="Arial" w:hAnsi="Arial"/>
                <w:color w:val="000000"/>
                <w:sz w:val="24"/>
              </w:rPr>
              <w:t>T</w:t>
            </w:r>
            <w:r w:rsidR="00D10E76" w:rsidRPr="00C209B9">
              <w:rPr>
                <w:rFonts w:ascii="Arial" w:eastAsia="Arial" w:hAnsi="Arial"/>
                <w:color w:val="000000"/>
                <w:sz w:val="24"/>
              </w:rPr>
              <w:t xml:space="preserve">rần </w:t>
            </w:r>
            <w:r w:rsidR="00D10E76">
              <w:rPr>
                <w:rFonts w:ascii="Arial" w:eastAsia="Arial" w:hAnsi="Arial"/>
                <w:color w:val="000000"/>
                <w:sz w:val="24"/>
              </w:rPr>
              <w:t>của Tiểu Bang</w:t>
            </w:r>
            <w:r w:rsidR="00D10E76" w:rsidRPr="00C209B9">
              <w:rPr>
                <w:rFonts w:ascii="Arial" w:eastAsia="Arial" w:hAnsi="Arial"/>
                <w:color w:val="000000"/>
                <w:sz w:val="24"/>
              </w:rPr>
              <w:t xml:space="preserve"> </w:t>
            </w:r>
            <w:r w:rsidRPr="00C209B9">
              <w:rPr>
                <w:rFonts w:ascii="Arial" w:eastAsia="Arial" w:hAnsi="Arial"/>
                <w:color w:val="000000"/>
                <w:sz w:val="24"/>
              </w:rPr>
              <w:t>và đã nhận được thông báo rằng</w:t>
            </w:r>
            <w:r>
              <w:rPr>
                <w:rFonts w:ascii="Arial" w:eastAsia="Arial" w:hAnsi="Arial"/>
                <w:color w:val="000000"/>
                <w:sz w:val="24"/>
              </w:rPr>
              <w:t xml:space="preserve"> </w:t>
            </w:r>
            <w:r w:rsidRPr="00C209B9">
              <w:rPr>
                <w:rFonts w:ascii="Arial" w:eastAsia="Arial" w:hAnsi="Arial"/>
                <w:color w:val="000000"/>
                <w:sz w:val="24"/>
              </w:rPr>
              <w:t xml:space="preserve">BHCS đang từ chối kháng cáo của họ một phần hoặc toàn bộ. BHCS phải tuân theo mọi quyết định đạt được qua </w:t>
            </w:r>
            <w:r w:rsidR="00D10E76" w:rsidRPr="00C209B9">
              <w:rPr>
                <w:rFonts w:ascii="Arial" w:eastAsia="Arial" w:hAnsi="Arial"/>
                <w:color w:val="000000"/>
                <w:sz w:val="24"/>
              </w:rPr>
              <w:t xml:space="preserve">Phiên Điều </w:t>
            </w:r>
            <w:r w:rsidR="00D10E76">
              <w:rPr>
                <w:rFonts w:ascii="Arial" w:eastAsia="Arial" w:hAnsi="Arial"/>
                <w:color w:val="000000"/>
                <w:sz w:val="24"/>
              </w:rPr>
              <w:t>T</w:t>
            </w:r>
            <w:r w:rsidR="00D10E76" w:rsidRPr="00C209B9">
              <w:rPr>
                <w:rFonts w:ascii="Arial" w:eastAsia="Arial" w:hAnsi="Arial"/>
                <w:color w:val="000000"/>
                <w:sz w:val="24"/>
              </w:rPr>
              <w:t xml:space="preserve">rần </w:t>
            </w:r>
            <w:r w:rsidR="00D10E76">
              <w:rPr>
                <w:rFonts w:ascii="Arial" w:eastAsia="Arial" w:hAnsi="Arial"/>
                <w:color w:val="000000"/>
                <w:sz w:val="24"/>
              </w:rPr>
              <w:t>của Tiểu Bang</w:t>
            </w:r>
            <w:r w:rsidRPr="00C209B9">
              <w:rPr>
                <w:rFonts w:ascii="Arial" w:eastAsia="Arial" w:hAnsi="Arial"/>
                <w:color w:val="000000"/>
                <w:sz w:val="24"/>
              </w:rPr>
              <w:t>.</w:t>
            </w:r>
          </w:p>
          <w:p w:rsidR="0011049E" w:rsidRDefault="0011049E" w:rsidP="0011049E">
            <w:pPr>
              <w:spacing w:line="271" w:lineRule="exact"/>
              <w:ind w:left="106"/>
              <w:textAlignment w:val="baseline"/>
              <w:rPr>
                <w:rFonts w:ascii="Arial" w:eastAsia="Arial" w:hAnsi="Arial"/>
                <w:color w:val="000000"/>
                <w:sz w:val="24"/>
              </w:rPr>
            </w:pPr>
          </w:p>
        </w:tc>
      </w:tr>
      <w:tr w:rsidR="00D92048" w:rsidTr="00C209B9">
        <w:trPr>
          <w:trHeight w:hRule="exact" w:val="221"/>
        </w:trPr>
        <w:tc>
          <w:tcPr>
            <w:tcW w:w="2544" w:type="dxa"/>
            <w:tcBorders>
              <w:top w:val="single" w:sz="5" w:space="0" w:color="000000"/>
              <w:left w:val="single" w:sz="5" w:space="0" w:color="000000"/>
              <w:bottom w:val="none" w:sz="0" w:space="0" w:color="020000"/>
              <w:right w:val="single" w:sz="5" w:space="0" w:color="000000"/>
            </w:tcBorders>
            <w:vAlign w:val="center"/>
          </w:tcPr>
          <w:p w:rsidR="00D92048" w:rsidRDefault="00D92048">
            <w:pPr>
              <w:spacing w:before="289" w:after="265" w:line="276" w:lineRule="exact"/>
              <w:ind w:left="120"/>
              <w:textAlignment w:val="baseline"/>
              <w:rPr>
                <w:rFonts w:ascii="Arial" w:eastAsia="Arial" w:hAnsi="Arial"/>
                <w:b/>
                <w:color w:val="000000"/>
                <w:sz w:val="24"/>
              </w:rPr>
            </w:pP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D92048">
            <w:pPr>
              <w:spacing w:before="279" w:line="275" w:lineRule="exact"/>
              <w:ind w:left="108" w:right="828"/>
              <w:textAlignment w:val="baseline"/>
              <w:rPr>
                <w:rFonts w:ascii="Arial" w:eastAsia="Arial" w:hAnsi="Arial"/>
                <w:color w:val="000000"/>
                <w:spacing w:val="-1"/>
                <w:sz w:val="24"/>
              </w:rPr>
            </w:pPr>
          </w:p>
        </w:tc>
      </w:tr>
      <w:tr w:rsidR="00D92048" w:rsidTr="00EE43D5">
        <w:trPr>
          <w:trHeight w:hRule="exact" w:val="1847"/>
        </w:trPr>
        <w:tc>
          <w:tcPr>
            <w:tcW w:w="2544" w:type="dxa"/>
            <w:tcBorders>
              <w:top w:val="none" w:sz="0" w:space="0" w:color="020000"/>
              <w:left w:val="single" w:sz="5" w:space="0" w:color="000000"/>
              <w:bottom w:val="single" w:sz="5" w:space="0" w:color="000000"/>
              <w:right w:val="single" w:sz="5" w:space="0" w:color="000000"/>
            </w:tcBorders>
          </w:tcPr>
          <w:p w:rsidR="00D92048" w:rsidRDefault="00A63ED6" w:rsidP="00A63ED6">
            <w:pPr>
              <w:textAlignment w:val="baseline"/>
              <w:rPr>
                <w:rFonts w:ascii="Arial" w:eastAsia="Arial" w:hAnsi="Arial"/>
                <w:color w:val="000000"/>
                <w:sz w:val="24"/>
              </w:rPr>
            </w:pPr>
            <w:r>
              <w:rPr>
                <w:rFonts w:ascii="Arial" w:eastAsia="Arial" w:hAnsi="Arial"/>
                <w:b/>
                <w:color w:val="000000"/>
                <w:sz w:val="24"/>
              </w:rPr>
              <w:t>Ng</w:t>
            </w:r>
            <w:r w:rsidRPr="00A63ED6">
              <w:rPr>
                <w:rFonts w:ascii="Arial" w:eastAsia="Arial" w:hAnsi="Arial"/>
                <w:b/>
                <w:color w:val="000000"/>
                <w:sz w:val="24"/>
              </w:rPr>
              <w:t>ô</w:t>
            </w:r>
            <w:r>
              <w:rPr>
                <w:rFonts w:ascii="Arial" w:eastAsia="Arial" w:hAnsi="Arial"/>
                <w:b/>
                <w:color w:val="000000"/>
                <w:sz w:val="24"/>
              </w:rPr>
              <w:t>n ng</w:t>
            </w:r>
            <w:r w:rsidRPr="00A63ED6">
              <w:rPr>
                <w:rFonts w:ascii="Arial" w:eastAsia="Arial" w:hAnsi="Arial"/>
                <w:b/>
                <w:color w:val="000000"/>
                <w:sz w:val="24"/>
              </w:rPr>
              <w:t>ữ</w:t>
            </w:r>
            <w:r>
              <w:rPr>
                <w:rFonts w:ascii="Arial" w:eastAsia="Arial" w:hAnsi="Arial"/>
                <w:b/>
                <w:color w:val="000000"/>
                <w:sz w:val="24"/>
              </w:rPr>
              <w:t xml:space="preserve"> th</w:t>
            </w:r>
            <w:r w:rsidRPr="00A63ED6">
              <w:rPr>
                <w:rFonts w:ascii="Arial" w:eastAsia="Arial" w:hAnsi="Arial"/>
                <w:b/>
                <w:color w:val="000000"/>
                <w:sz w:val="24"/>
              </w:rPr>
              <w:t>ô</w:t>
            </w:r>
            <w:r>
              <w:rPr>
                <w:rFonts w:ascii="Arial" w:eastAsia="Arial" w:hAnsi="Arial"/>
                <w:b/>
                <w:color w:val="000000"/>
                <w:sz w:val="24"/>
              </w:rPr>
              <w:t>ng d</w:t>
            </w:r>
            <w:r w:rsidRPr="00A63ED6">
              <w:rPr>
                <w:rFonts w:ascii="Arial" w:eastAsia="Arial" w:hAnsi="Arial"/>
                <w:b/>
                <w:color w:val="000000"/>
                <w:sz w:val="24"/>
              </w:rPr>
              <w:t>ụ</w:t>
            </w:r>
            <w:r>
              <w:rPr>
                <w:rFonts w:ascii="Arial" w:eastAsia="Arial" w:hAnsi="Arial"/>
                <w:b/>
                <w:color w:val="000000"/>
                <w:sz w:val="24"/>
              </w:rPr>
              <w:t>ng</w:t>
            </w:r>
          </w:p>
        </w:tc>
        <w:tc>
          <w:tcPr>
            <w:tcW w:w="6677" w:type="dxa"/>
            <w:tcBorders>
              <w:top w:val="none" w:sz="0" w:space="0" w:color="020000"/>
              <w:left w:val="single" w:sz="5" w:space="0" w:color="000000"/>
              <w:bottom w:val="single" w:sz="5" w:space="0" w:color="000000"/>
              <w:right w:val="single" w:sz="5" w:space="0" w:color="000000"/>
            </w:tcBorders>
          </w:tcPr>
          <w:p w:rsidR="00D92048" w:rsidRDefault="00C209B9" w:rsidP="00EE43D5">
            <w:pPr>
              <w:spacing w:after="202" w:line="276" w:lineRule="exact"/>
              <w:ind w:left="108" w:right="216"/>
              <w:textAlignment w:val="baseline"/>
              <w:rPr>
                <w:rFonts w:ascii="Arial" w:eastAsia="Arial" w:hAnsi="Arial"/>
                <w:color w:val="000000"/>
                <w:sz w:val="24"/>
              </w:rPr>
            </w:pPr>
            <w:r w:rsidRPr="00C209B9">
              <w:rPr>
                <w:rFonts w:ascii="Arial" w:eastAsia="Arial" w:hAnsi="Arial"/>
                <w:color w:val="000000"/>
                <w:sz w:val="24"/>
              </w:rPr>
              <w:t xml:space="preserve">Một ngôn ngữ đã được xác định là ngôn ngữ chính, như được </w:t>
            </w:r>
            <w:r w:rsidR="00EE43D5">
              <w:rPr>
                <w:rFonts w:ascii="Arial" w:eastAsia="Arial" w:hAnsi="Arial"/>
                <w:color w:val="000000"/>
                <w:sz w:val="24"/>
              </w:rPr>
              <w:t>nêu rõ</w:t>
            </w:r>
            <w:r w:rsidRPr="00C209B9">
              <w:rPr>
                <w:rFonts w:ascii="Arial" w:eastAsia="Arial" w:hAnsi="Arial"/>
                <w:color w:val="000000"/>
                <w:sz w:val="24"/>
              </w:rPr>
              <w:t xml:space="preserve"> trên </w:t>
            </w:r>
            <w:r w:rsidR="00EE43D5">
              <w:rPr>
                <w:rFonts w:ascii="Arial" w:eastAsia="Arial" w:hAnsi="Arial"/>
                <w:color w:val="000000"/>
                <w:sz w:val="24"/>
              </w:rPr>
              <w:t xml:space="preserve">Hệ Thống </w:t>
            </w:r>
            <w:r w:rsidRPr="00C209B9">
              <w:rPr>
                <w:rFonts w:ascii="Arial" w:eastAsia="Arial" w:hAnsi="Arial"/>
                <w:color w:val="000000"/>
                <w:sz w:val="24"/>
              </w:rPr>
              <w:t xml:space="preserve">Dữ </w:t>
            </w:r>
            <w:r w:rsidR="00EE43D5">
              <w:rPr>
                <w:rFonts w:ascii="Arial" w:eastAsia="Arial" w:hAnsi="Arial"/>
                <w:color w:val="000000"/>
                <w:sz w:val="24"/>
              </w:rPr>
              <w:t>L</w:t>
            </w:r>
            <w:r w:rsidRPr="00C209B9">
              <w:rPr>
                <w:rFonts w:ascii="Arial" w:eastAsia="Arial" w:hAnsi="Arial"/>
                <w:color w:val="000000"/>
                <w:sz w:val="24"/>
              </w:rPr>
              <w:t xml:space="preserve">iệu </w:t>
            </w:r>
            <w:r w:rsidR="00EE43D5">
              <w:rPr>
                <w:rFonts w:ascii="Arial" w:eastAsia="Arial" w:hAnsi="Arial"/>
                <w:color w:val="000000"/>
                <w:sz w:val="24"/>
              </w:rPr>
              <w:t>Về Tính Cách Hợp Lệ</w:t>
            </w:r>
            <w:r w:rsidRPr="00C209B9">
              <w:rPr>
                <w:rFonts w:ascii="Arial" w:eastAsia="Arial" w:hAnsi="Arial"/>
                <w:color w:val="000000"/>
                <w:sz w:val="24"/>
              </w:rPr>
              <w:t xml:space="preserve"> </w:t>
            </w:r>
            <w:r w:rsidR="00EE43D5">
              <w:rPr>
                <w:rFonts w:ascii="Arial" w:eastAsia="Arial" w:hAnsi="Arial"/>
                <w:color w:val="000000"/>
                <w:sz w:val="24"/>
              </w:rPr>
              <w:t xml:space="preserve">cho </w:t>
            </w:r>
            <w:r w:rsidRPr="00C209B9">
              <w:rPr>
                <w:rFonts w:ascii="Arial" w:eastAsia="Arial" w:hAnsi="Arial"/>
                <w:color w:val="000000"/>
                <w:sz w:val="24"/>
              </w:rPr>
              <w:t>Medi-</w:t>
            </w:r>
            <w:r>
              <w:rPr>
                <w:rFonts w:ascii="Arial" w:eastAsia="Arial" w:hAnsi="Arial"/>
                <w:color w:val="000000"/>
                <w:sz w:val="24"/>
              </w:rPr>
              <w:t>Cal</w:t>
            </w:r>
            <w:r w:rsidRPr="00C209B9">
              <w:rPr>
                <w:rFonts w:ascii="Arial" w:eastAsia="Arial" w:hAnsi="Arial"/>
                <w:color w:val="000000"/>
                <w:sz w:val="24"/>
              </w:rPr>
              <w:t xml:space="preserve"> (MEDS), </w:t>
            </w:r>
            <w:r w:rsidR="00EE43D5">
              <w:rPr>
                <w:rFonts w:ascii="Arial" w:eastAsia="Arial" w:hAnsi="Arial"/>
                <w:color w:val="000000"/>
                <w:sz w:val="24"/>
              </w:rPr>
              <w:t>của</w:t>
            </w:r>
            <w:r w:rsidRPr="00C209B9">
              <w:rPr>
                <w:rFonts w:ascii="Arial" w:eastAsia="Arial" w:hAnsi="Arial"/>
                <w:color w:val="000000"/>
                <w:sz w:val="24"/>
              </w:rPr>
              <w:t xml:space="preserve"> 3</w:t>
            </w:r>
            <w:r w:rsidR="00EE43D5">
              <w:rPr>
                <w:rFonts w:ascii="Arial" w:eastAsia="Arial" w:hAnsi="Arial"/>
                <w:color w:val="000000"/>
                <w:sz w:val="24"/>
              </w:rPr>
              <w:t>,</w:t>
            </w:r>
            <w:r w:rsidRPr="00C209B9">
              <w:rPr>
                <w:rFonts w:ascii="Arial" w:eastAsia="Arial" w:hAnsi="Arial"/>
                <w:color w:val="000000"/>
                <w:sz w:val="24"/>
              </w:rPr>
              <w:t xml:space="preserve">000 người hưởng </w:t>
            </w:r>
            <w:r w:rsidR="00EE43D5">
              <w:rPr>
                <w:rFonts w:ascii="Arial" w:eastAsia="Arial" w:hAnsi="Arial"/>
                <w:color w:val="000000"/>
                <w:sz w:val="24"/>
              </w:rPr>
              <w:t xml:space="preserve">quyền lợi </w:t>
            </w:r>
            <w:r w:rsidRPr="00C209B9">
              <w:rPr>
                <w:rFonts w:ascii="Arial" w:eastAsia="Arial" w:hAnsi="Arial"/>
                <w:color w:val="000000"/>
                <w:sz w:val="24"/>
              </w:rPr>
              <w:t xml:space="preserve">hoặc năm (5) phần trăm số </w:t>
            </w:r>
            <w:r w:rsidR="00EE43D5">
              <w:rPr>
                <w:rFonts w:ascii="Arial" w:eastAsia="Arial" w:hAnsi="Arial"/>
                <w:color w:val="000000"/>
                <w:sz w:val="24"/>
              </w:rPr>
              <w:t xml:space="preserve">người </w:t>
            </w:r>
            <w:r w:rsidRPr="00C209B9">
              <w:rPr>
                <w:rFonts w:ascii="Arial" w:eastAsia="Arial" w:hAnsi="Arial"/>
                <w:color w:val="000000"/>
                <w:sz w:val="24"/>
              </w:rPr>
              <w:t>hưởng</w:t>
            </w:r>
            <w:r w:rsidR="00EE43D5">
              <w:rPr>
                <w:rFonts w:ascii="Arial" w:eastAsia="Arial" w:hAnsi="Arial"/>
                <w:color w:val="000000"/>
                <w:sz w:val="24"/>
              </w:rPr>
              <w:t xml:space="preserve"> quyền lợi</w:t>
            </w:r>
            <w:r w:rsidRPr="00C209B9">
              <w:rPr>
                <w:rFonts w:ascii="Arial" w:eastAsia="Arial" w:hAnsi="Arial"/>
                <w:color w:val="000000"/>
                <w:sz w:val="24"/>
              </w:rPr>
              <w:t>, tùy theo mức nào thấp hơn, trong một khu vực địa lý được xác định.</w:t>
            </w:r>
          </w:p>
        </w:tc>
      </w:tr>
    </w:tbl>
    <w:p w:rsidR="00D92048" w:rsidRDefault="00D92048">
      <w:pPr>
        <w:spacing w:after="534" w:line="20" w:lineRule="exact"/>
      </w:pPr>
    </w:p>
    <w:p w:rsidR="00D92048" w:rsidRDefault="00EE43D5">
      <w:pPr>
        <w:spacing w:line="276" w:lineRule="exact"/>
        <w:ind w:left="432"/>
        <w:textAlignment w:val="baseline"/>
        <w:rPr>
          <w:rFonts w:ascii="Arial" w:eastAsia="Arial" w:hAnsi="Arial"/>
          <w:color w:val="000000"/>
          <w:sz w:val="24"/>
        </w:rPr>
      </w:pPr>
      <w:r>
        <w:rPr>
          <w:rFonts w:ascii="Arial" w:eastAsia="Arial" w:hAnsi="Arial"/>
          <w:color w:val="000000"/>
          <w:sz w:val="24"/>
        </w:rPr>
        <w:t>Tài Liệu Đính Kèm</w:t>
      </w:r>
      <w:r w:rsidR="003609ED">
        <w:rPr>
          <w:rFonts w:ascii="Arial" w:eastAsia="Arial" w:hAnsi="Arial"/>
          <w:color w:val="000000"/>
          <w:sz w:val="24"/>
        </w:rPr>
        <w:t>:</w:t>
      </w:r>
    </w:p>
    <w:p w:rsidR="00D92048" w:rsidRPr="00D94199" w:rsidRDefault="00EE43D5" w:rsidP="00EE43D5">
      <w:pPr>
        <w:pStyle w:val="ListParagraph"/>
        <w:numPr>
          <w:ilvl w:val="0"/>
          <w:numId w:val="43"/>
        </w:numPr>
        <w:spacing w:before="28" w:after="6440"/>
        <w:textAlignment w:val="baseline"/>
        <w:rPr>
          <w:rFonts w:ascii="Segoe UI Symbol" w:eastAsia="Segoe UI Symbol" w:hAnsi="Segoe UI Symbol"/>
          <w:color w:val="000000"/>
          <w:spacing w:val="6"/>
          <w:sz w:val="24"/>
        </w:rPr>
      </w:pPr>
      <w:r>
        <w:rPr>
          <w:rFonts w:ascii="Arial" w:eastAsia="Arial" w:hAnsi="Arial"/>
          <w:color w:val="000000"/>
          <w:spacing w:val="6"/>
          <w:sz w:val="24"/>
        </w:rPr>
        <w:t xml:space="preserve">Cẩm Nang Hướng Dẫn Thủ Tục của Hệ Thống Khiếu Nại và Kháng Cáo </w:t>
      </w:r>
    </w:p>
    <w:p w:rsidR="00D92048" w:rsidRDefault="006A63C8" w:rsidP="006A63C8">
      <w:pPr>
        <w:pBdr>
          <w:top w:val="single" w:sz="5" w:space="0" w:color="000000"/>
          <w:left w:val="single" w:sz="5" w:space="6" w:color="000000"/>
          <w:bottom w:val="single" w:sz="5" w:space="0" w:color="000000"/>
          <w:right w:val="single" w:sz="5" w:space="0" w:color="000000"/>
        </w:pBdr>
        <w:spacing w:line="218" w:lineRule="exact"/>
        <w:ind w:left="8244" w:right="242"/>
        <w:textAlignment w:val="baseline"/>
        <w:rPr>
          <w:rFonts w:ascii="Arial" w:eastAsia="Arial" w:hAnsi="Arial"/>
          <w:b/>
          <w:i/>
          <w:color w:val="000000"/>
          <w:sz w:val="20"/>
          <w:u w:val="single"/>
        </w:rPr>
      </w:pPr>
      <w:r>
        <w:rPr>
          <w:rFonts w:ascii="Arial" w:eastAsia="Arial" w:hAnsi="Arial"/>
          <w:b/>
          <w:i/>
          <w:color w:val="000000"/>
          <w:sz w:val="20"/>
          <w:u w:val="single"/>
        </w:rPr>
        <w:t>Trang</w:t>
      </w:r>
      <w:r w:rsidR="003609ED">
        <w:rPr>
          <w:rFonts w:ascii="Arial" w:eastAsia="Arial" w:hAnsi="Arial"/>
          <w:b/>
          <w:i/>
          <w:color w:val="000000"/>
          <w:sz w:val="20"/>
          <w:u w:val="single"/>
        </w:rPr>
        <w:t xml:space="preserve"> 19 </w:t>
      </w:r>
      <w:r>
        <w:rPr>
          <w:rFonts w:ascii="Arial" w:eastAsia="Arial" w:hAnsi="Arial"/>
          <w:b/>
          <w:i/>
          <w:color w:val="000000"/>
          <w:sz w:val="20"/>
          <w:u w:val="single"/>
        </w:rPr>
        <w:t>tr</w:t>
      </w:r>
      <w:r w:rsidR="00CB03DE">
        <w:rPr>
          <w:rFonts w:ascii="Arial" w:eastAsia="Arial" w:hAnsi="Arial"/>
          <w:b/>
          <w:i/>
          <w:color w:val="000000"/>
          <w:sz w:val="20"/>
          <w:u w:val="single"/>
        </w:rPr>
        <w:t>ên</w:t>
      </w:r>
      <w:r w:rsidR="003609ED">
        <w:rPr>
          <w:rFonts w:ascii="Arial" w:eastAsia="Arial" w:hAnsi="Arial"/>
          <w:b/>
          <w:i/>
          <w:color w:val="000000"/>
          <w:sz w:val="20"/>
          <w:u w:val="single"/>
        </w:rPr>
        <w:t xml:space="preserve"> 19</w:t>
      </w:r>
    </w:p>
    <w:sectPr w:rsidR="00D92048" w:rsidSect="00D92048">
      <w:pgSz w:w="12240" w:h="15840"/>
      <w:pgMar w:top="700" w:right="1193" w:bottom="550" w:left="9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58" w:rsidRDefault="00CD0958" w:rsidP="00700983">
      <w:r>
        <w:separator/>
      </w:r>
    </w:p>
  </w:endnote>
  <w:endnote w:type="continuationSeparator" w:id="0">
    <w:p w:rsidR="00CD0958" w:rsidRDefault="00CD0958" w:rsidP="007009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58" w:rsidRDefault="00CD0958" w:rsidP="00700983">
      <w:r>
        <w:separator/>
      </w:r>
    </w:p>
  </w:footnote>
  <w:footnote w:type="continuationSeparator" w:id="0">
    <w:p w:rsidR="00CD0958" w:rsidRDefault="00CD0958" w:rsidP="00700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420"/>
    <w:multiLevelType w:val="multilevel"/>
    <w:tmpl w:val="41D29D2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17444"/>
    <w:multiLevelType w:val="multilevel"/>
    <w:tmpl w:val="5148AAC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B5190"/>
    <w:multiLevelType w:val="multilevel"/>
    <w:tmpl w:val="7F72CC9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8610F"/>
    <w:multiLevelType w:val="multilevel"/>
    <w:tmpl w:val="7D1C16D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B042B"/>
    <w:multiLevelType w:val="multilevel"/>
    <w:tmpl w:val="3F2E33F8"/>
    <w:lvl w:ilvl="0">
      <w:start w:val="3"/>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8415C"/>
    <w:multiLevelType w:val="multilevel"/>
    <w:tmpl w:val="5B7E7F5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F23CB"/>
    <w:multiLevelType w:val="multilevel"/>
    <w:tmpl w:val="D0EC84E6"/>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C683E"/>
    <w:multiLevelType w:val="hybridMultilevel"/>
    <w:tmpl w:val="CB4EEE64"/>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nsid w:val="160146D2"/>
    <w:multiLevelType w:val="multilevel"/>
    <w:tmpl w:val="4DDEBB6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985E32"/>
    <w:multiLevelType w:val="multilevel"/>
    <w:tmpl w:val="D8F26AA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0B307A"/>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5A622F"/>
    <w:multiLevelType w:val="multilevel"/>
    <w:tmpl w:val="D86433E6"/>
    <w:lvl w:ilvl="0">
      <w:start w:val="3"/>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A464B"/>
    <w:multiLevelType w:val="multilevel"/>
    <w:tmpl w:val="F8BA83F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6B3E69"/>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B27145"/>
    <w:multiLevelType w:val="multilevel"/>
    <w:tmpl w:val="689C99A2"/>
    <w:lvl w:ilvl="0">
      <w:start w:val="2"/>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31772A"/>
    <w:multiLevelType w:val="multilevel"/>
    <w:tmpl w:val="A228639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E01A94"/>
    <w:multiLevelType w:val="hybridMultilevel"/>
    <w:tmpl w:val="BD38B3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nsid w:val="276B637A"/>
    <w:multiLevelType w:val="multilevel"/>
    <w:tmpl w:val="F8127676"/>
    <w:lvl w:ilvl="0">
      <w:start w:val="6"/>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8D4739"/>
    <w:multiLevelType w:val="multilevel"/>
    <w:tmpl w:val="4A74BCD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1F2950"/>
    <w:multiLevelType w:val="multilevel"/>
    <w:tmpl w:val="4DE25AC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482956"/>
    <w:multiLevelType w:val="multilevel"/>
    <w:tmpl w:val="11761BD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C608B9"/>
    <w:multiLevelType w:val="multilevel"/>
    <w:tmpl w:val="A2A895BA"/>
    <w:lvl w:ilvl="0">
      <w:start w:val="1"/>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C872CF"/>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CF7903"/>
    <w:multiLevelType w:val="multilevel"/>
    <w:tmpl w:val="4E768C8C"/>
    <w:lvl w:ilvl="0">
      <w:start w:val="3"/>
      <w:numFmt w:val="decimal"/>
      <w:lvlText w:val="%1."/>
      <w:lvlJc w:val="left"/>
      <w:pPr>
        <w:tabs>
          <w:tab w:val="left" w:pos="1566"/>
        </w:tabs>
      </w:pPr>
      <w:rPr>
        <w:rFonts w:ascii="Arial" w:eastAsia="Arial" w:hAnsi="Arial"/>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C745F2"/>
    <w:multiLevelType w:val="multilevel"/>
    <w:tmpl w:val="2A06A19A"/>
    <w:lvl w:ilvl="0">
      <w:start w:val="1"/>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E47392"/>
    <w:multiLevelType w:val="multilevel"/>
    <w:tmpl w:val="F768D14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1D3CCD"/>
    <w:multiLevelType w:val="multilevel"/>
    <w:tmpl w:val="837EE0B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90432B"/>
    <w:multiLevelType w:val="multilevel"/>
    <w:tmpl w:val="35F4200E"/>
    <w:lvl w:ilvl="0">
      <w:start w:val="2"/>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77C59"/>
    <w:multiLevelType w:val="hybridMultilevel"/>
    <w:tmpl w:val="1608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62521FD"/>
    <w:multiLevelType w:val="multilevel"/>
    <w:tmpl w:val="27A8B1C8"/>
    <w:lvl w:ilvl="0">
      <w:start w:val="9"/>
      <w:numFmt w:val="decimal"/>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A008B7"/>
    <w:multiLevelType w:val="multilevel"/>
    <w:tmpl w:val="F07C48FA"/>
    <w:lvl w:ilvl="0">
      <w:start w:val="3"/>
      <w:numFmt w:val="decimal"/>
      <w:lvlText w:val="%1."/>
      <w:lvlJc w:val="left"/>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012861"/>
    <w:multiLevelType w:val="multilevel"/>
    <w:tmpl w:val="7A3A6614"/>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B975CC"/>
    <w:multiLevelType w:val="multilevel"/>
    <w:tmpl w:val="EAF694F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972950"/>
    <w:multiLevelType w:val="multilevel"/>
    <w:tmpl w:val="3608530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9226EC"/>
    <w:multiLevelType w:val="multilevel"/>
    <w:tmpl w:val="B5309AD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49560C"/>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AF5825"/>
    <w:multiLevelType w:val="multilevel"/>
    <w:tmpl w:val="99B4039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2B7851"/>
    <w:multiLevelType w:val="multilevel"/>
    <w:tmpl w:val="0F06BAC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6E45C3"/>
    <w:multiLevelType w:val="multilevel"/>
    <w:tmpl w:val="0DF4A1DE"/>
    <w:lvl w:ilvl="0">
      <w:start w:val="3"/>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D33C78"/>
    <w:multiLevelType w:val="multilevel"/>
    <w:tmpl w:val="135AAF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154FEF"/>
    <w:multiLevelType w:val="multilevel"/>
    <w:tmpl w:val="A1C211F6"/>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D57378"/>
    <w:multiLevelType w:val="multilevel"/>
    <w:tmpl w:val="3454CD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1A471A"/>
    <w:multiLevelType w:val="multilevel"/>
    <w:tmpl w:val="F044E34C"/>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8D2503"/>
    <w:multiLevelType w:val="multilevel"/>
    <w:tmpl w:val="5ED0ADCE"/>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0"/>
  </w:num>
  <w:num w:numId="3">
    <w:abstractNumId w:val="2"/>
  </w:num>
  <w:num w:numId="4">
    <w:abstractNumId w:val="3"/>
  </w:num>
  <w:num w:numId="5">
    <w:abstractNumId w:val="6"/>
  </w:num>
  <w:num w:numId="6">
    <w:abstractNumId w:val="4"/>
  </w:num>
  <w:num w:numId="7">
    <w:abstractNumId w:val="9"/>
  </w:num>
  <w:num w:numId="8">
    <w:abstractNumId w:val="38"/>
  </w:num>
  <w:num w:numId="9">
    <w:abstractNumId w:val="19"/>
  </w:num>
  <w:num w:numId="10">
    <w:abstractNumId w:val="27"/>
  </w:num>
  <w:num w:numId="11">
    <w:abstractNumId w:val="10"/>
  </w:num>
  <w:num w:numId="12">
    <w:abstractNumId w:val="37"/>
  </w:num>
  <w:num w:numId="13">
    <w:abstractNumId w:val="1"/>
  </w:num>
  <w:num w:numId="14">
    <w:abstractNumId w:val="43"/>
  </w:num>
  <w:num w:numId="15">
    <w:abstractNumId w:val="13"/>
  </w:num>
  <w:num w:numId="16">
    <w:abstractNumId w:val="22"/>
  </w:num>
  <w:num w:numId="17">
    <w:abstractNumId w:val="34"/>
  </w:num>
  <w:num w:numId="18">
    <w:abstractNumId w:val="42"/>
  </w:num>
  <w:num w:numId="19">
    <w:abstractNumId w:val="18"/>
  </w:num>
  <w:num w:numId="20">
    <w:abstractNumId w:val="39"/>
  </w:num>
  <w:num w:numId="21">
    <w:abstractNumId w:val="26"/>
  </w:num>
  <w:num w:numId="22">
    <w:abstractNumId w:val="32"/>
  </w:num>
  <w:num w:numId="23">
    <w:abstractNumId w:val="0"/>
  </w:num>
  <w:num w:numId="24">
    <w:abstractNumId w:val="35"/>
  </w:num>
  <w:num w:numId="25">
    <w:abstractNumId w:val="23"/>
  </w:num>
  <w:num w:numId="26">
    <w:abstractNumId w:val="14"/>
  </w:num>
  <w:num w:numId="27">
    <w:abstractNumId w:val="21"/>
  </w:num>
  <w:num w:numId="28">
    <w:abstractNumId w:val="24"/>
  </w:num>
  <w:num w:numId="29">
    <w:abstractNumId w:val="41"/>
  </w:num>
  <w:num w:numId="30">
    <w:abstractNumId w:val="12"/>
  </w:num>
  <w:num w:numId="31">
    <w:abstractNumId w:val="11"/>
  </w:num>
  <w:num w:numId="32">
    <w:abstractNumId w:val="17"/>
  </w:num>
  <w:num w:numId="33">
    <w:abstractNumId w:val="5"/>
  </w:num>
  <w:num w:numId="34">
    <w:abstractNumId w:val="15"/>
  </w:num>
  <w:num w:numId="35">
    <w:abstractNumId w:val="33"/>
  </w:num>
  <w:num w:numId="36">
    <w:abstractNumId w:val="8"/>
  </w:num>
  <w:num w:numId="37">
    <w:abstractNumId w:val="29"/>
  </w:num>
  <w:num w:numId="38">
    <w:abstractNumId w:val="31"/>
  </w:num>
  <w:num w:numId="39">
    <w:abstractNumId w:val="25"/>
  </w:num>
  <w:num w:numId="40">
    <w:abstractNumId w:val="36"/>
  </w:num>
  <w:num w:numId="41">
    <w:abstractNumId w:val="40"/>
  </w:num>
  <w:num w:numId="42">
    <w:abstractNumId w:val="16"/>
  </w:num>
  <w:num w:numId="43">
    <w:abstractNumId w:val="28"/>
  </w:num>
  <w:num w:numId="4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
  <w:docVars>
    <w:docVar w:name="__Grammarly_42____i" w:val="H4sIAAAAAAAEAKtWckksSQxILCpxzi/NK1GyMqwFAAEhoTITAAAA"/>
    <w:docVar w:name="__Grammarly_42___1" w:val="H4sIAAAAAAAEAKtWcslP9kxRslIyNDYyMjY1NDIzNTMxtTQ3MTVX0lEKTi0uzszPAykwrAUA3IKFliwAAAA="/>
  </w:docVars>
  <w:rsids>
    <w:rsidRoot w:val="00D92048"/>
    <w:rsid w:val="00063C3C"/>
    <w:rsid w:val="000668D0"/>
    <w:rsid w:val="00076338"/>
    <w:rsid w:val="000A004D"/>
    <w:rsid w:val="000B2C58"/>
    <w:rsid w:val="000B3111"/>
    <w:rsid w:val="000C2A5D"/>
    <w:rsid w:val="000D330E"/>
    <w:rsid w:val="000E5E11"/>
    <w:rsid w:val="000F0DDC"/>
    <w:rsid w:val="00105FF7"/>
    <w:rsid w:val="0011049E"/>
    <w:rsid w:val="00126908"/>
    <w:rsid w:val="0015108D"/>
    <w:rsid w:val="00152AF8"/>
    <w:rsid w:val="00154723"/>
    <w:rsid w:val="001650FC"/>
    <w:rsid w:val="00167781"/>
    <w:rsid w:val="00170496"/>
    <w:rsid w:val="00171D29"/>
    <w:rsid w:val="001850D0"/>
    <w:rsid w:val="001A490E"/>
    <w:rsid w:val="001F474B"/>
    <w:rsid w:val="00213656"/>
    <w:rsid w:val="002147DB"/>
    <w:rsid w:val="00241338"/>
    <w:rsid w:val="00250211"/>
    <w:rsid w:val="00277805"/>
    <w:rsid w:val="0028526B"/>
    <w:rsid w:val="002B60EF"/>
    <w:rsid w:val="00356F4D"/>
    <w:rsid w:val="003609ED"/>
    <w:rsid w:val="00382593"/>
    <w:rsid w:val="00393481"/>
    <w:rsid w:val="003A6FDF"/>
    <w:rsid w:val="003B0269"/>
    <w:rsid w:val="003C2D08"/>
    <w:rsid w:val="003C5B57"/>
    <w:rsid w:val="003D6AD0"/>
    <w:rsid w:val="003E5402"/>
    <w:rsid w:val="004159E7"/>
    <w:rsid w:val="00417E99"/>
    <w:rsid w:val="004413B8"/>
    <w:rsid w:val="004430C8"/>
    <w:rsid w:val="00444BDD"/>
    <w:rsid w:val="00481A8F"/>
    <w:rsid w:val="004D09D3"/>
    <w:rsid w:val="004E3CCD"/>
    <w:rsid w:val="00515105"/>
    <w:rsid w:val="00530631"/>
    <w:rsid w:val="00542C47"/>
    <w:rsid w:val="0056721A"/>
    <w:rsid w:val="005833D9"/>
    <w:rsid w:val="00594BED"/>
    <w:rsid w:val="005A7437"/>
    <w:rsid w:val="005B2F27"/>
    <w:rsid w:val="005C63DE"/>
    <w:rsid w:val="005E2B74"/>
    <w:rsid w:val="005E37FD"/>
    <w:rsid w:val="0061560A"/>
    <w:rsid w:val="00622D92"/>
    <w:rsid w:val="006310E2"/>
    <w:rsid w:val="0063185A"/>
    <w:rsid w:val="0066215D"/>
    <w:rsid w:val="00677528"/>
    <w:rsid w:val="00690964"/>
    <w:rsid w:val="00693AD5"/>
    <w:rsid w:val="006963C6"/>
    <w:rsid w:val="006969B4"/>
    <w:rsid w:val="006A3CCB"/>
    <w:rsid w:val="006A63C8"/>
    <w:rsid w:val="006B026A"/>
    <w:rsid w:val="006D013A"/>
    <w:rsid w:val="006D3B6B"/>
    <w:rsid w:val="006D733E"/>
    <w:rsid w:val="006D7476"/>
    <w:rsid w:val="006D7DE1"/>
    <w:rsid w:val="006E006C"/>
    <w:rsid w:val="00700983"/>
    <w:rsid w:val="00740BE3"/>
    <w:rsid w:val="00742A67"/>
    <w:rsid w:val="00754AEB"/>
    <w:rsid w:val="00784BA2"/>
    <w:rsid w:val="0078769B"/>
    <w:rsid w:val="0079160B"/>
    <w:rsid w:val="007926B1"/>
    <w:rsid w:val="007A5A7F"/>
    <w:rsid w:val="007B3284"/>
    <w:rsid w:val="007C25E0"/>
    <w:rsid w:val="007E043F"/>
    <w:rsid w:val="00803220"/>
    <w:rsid w:val="00805DE0"/>
    <w:rsid w:val="00816CB4"/>
    <w:rsid w:val="0082777A"/>
    <w:rsid w:val="00831183"/>
    <w:rsid w:val="008353B3"/>
    <w:rsid w:val="0083585E"/>
    <w:rsid w:val="00837A8F"/>
    <w:rsid w:val="00875A95"/>
    <w:rsid w:val="008A57AE"/>
    <w:rsid w:val="008B34B9"/>
    <w:rsid w:val="008B6197"/>
    <w:rsid w:val="008C2816"/>
    <w:rsid w:val="008F5E7D"/>
    <w:rsid w:val="009233DF"/>
    <w:rsid w:val="009426D2"/>
    <w:rsid w:val="00953B3E"/>
    <w:rsid w:val="0097198C"/>
    <w:rsid w:val="009A7128"/>
    <w:rsid w:val="009B1644"/>
    <w:rsid w:val="009C4919"/>
    <w:rsid w:val="009C4CBB"/>
    <w:rsid w:val="009D4E1D"/>
    <w:rsid w:val="009D76CD"/>
    <w:rsid w:val="009E48A4"/>
    <w:rsid w:val="009F6AD2"/>
    <w:rsid w:val="009F6C86"/>
    <w:rsid w:val="00A024D5"/>
    <w:rsid w:val="00A23180"/>
    <w:rsid w:val="00A27742"/>
    <w:rsid w:val="00A346F3"/>
    <w:rsid w:val="00A436E7"/>
    <w:rsid w:val="00A5353F"/>
    <w:rsid w:val="00A619C1"/>
    <w:rsid w:val="00A63ED6"/>
    <w:rsid w:val="00A76086"/>
    <w:rsid w:val="00A82EE7"/>
    <w:rsid w:val="00A92D91"/>
    <w:rsid w:val="00AB1B22"/>
    <w:rsid w:val="00AC5F31"/>
    <w:rsid w:val="00AF6749"/>
    <w:rsid w:val="00AF680A"/>
    <w:rsid w:val="00B2275D"/>
    <w:rsid w:val="00B63DCC"/>
    <w:rsid w:val="00B94035"/>
    <w:rsid w:val="00BB70F0"/>
    <w:rsid w:val="00BC051A"/>
    <w:rsid w:val="00BC2EFF"/>
    <w:rsid w:val="00BF5EA2"/>
    <w:rsid w:val="00BF6A5F"/>
    <w:rsid w:val="00C011D5"/>
    <w:rsid w:val="00C0397C"/>
    <w:rsid w:val="00C055D3"/>
    <w:rsid w:val="00C209B9"/>
    <w:rsid w:val="00C776F7"/>
    <w:rsid w:val="00C8317B"/>
    <w:rsid w:val="00C840F2"/>
    <w:rsid w:val="00CA66D6"/>
    <w:rsid w:val="00CB03DE"/>
    <w:rsid w:val="00CB7C6F"/>
    <w:rsid w:val="00CD0958"/>
    <w:rsid w:val="00D109D0"/>
    <w:rsid w:val="00D10E76"/>
    <w:rsid w:val="00D24DD7"/>
    <w:rsid w:val="00D311CE"/>
    <w:rsid w:val="00D33B2D"/>
    <w:rsid w:val="00D3775E"/>
    <w:rsid w:val="00D44135"/>
    <w:rsid w:val="00D517BD"/>
    <w:rsid w:val="00D64581"/>
    <w:rsid w:val="00D74AD2"/>
    <w:rsid w:val="00D90DBB"/>
    <w:rsid w:val="00D92048"/>
    <w:rsid w:val="00D94199"/>
    <w:rsid w:val="00DA2699"/>
    <w:rsid w:val="00DA7321"/>
    <w:rsid w:val="00DB2CF3"/>
    <w:rsid w:val="00DC03FF"/>
    <w:rsid w:val="00DC6FCC"/>
    <w:rsid w:val="00DE6CAE"/>
    <w:rsid w:val="00E02903"/>
    <w:rsid w:val="00E03830"/>
    <w:rsid w:val="00E063A1"/>
    <w:rsid w:val="00E24F8C"/>
    <w:rsid w:val="00E5102A"/>
    <w:rsid w:val="00E60E76"/>
    <w:rsid w:val="00E90363"/>
    <w:rsid w:val="00E910BE"/>
    <w:rsid w:val="00E9288D"/>
    <w:rsid w:val="00EC712F"/>
    <w:rsid w:val="00ED0E9C"/>
    <w:rsid w:val="00ED6B65"/>
    <w:rsid w:val="00EE43D5"/>
    <w:rsid w:val="00EF1AC5"/>
    <w:rsid w:val="00EF5E3A"/>
    <w:rsid w:val="00F021BF"/>
    <w:rsid w:val="00F35C0F"/>
    <w:rsid w:val="00F4292C"/>
    <w:rsid w:val="00F53925"/>
    <w:rsid w:val="00F57281"/>
    <w:rsid w:val="00F62ED1"/>
    <w:rsid w:val="00FA10C2"/>
    <w:rsid w:val="00FE04EC"/>
    <w:rsid w:val="00FF1BBE"/>
    <w:rsid w:val="00FF4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83"/>
    <w:rPr>
      <w:rFonts w:ascii="Tahoma" w:hAnsi="Tahoma" w:cs="Tahoma"/>
      <w:sz w:val="16"/>
      <w:szCs w:val="16"/>
    </w:rPr>
  </w:style>
  <w:style w:type="character" w:customStyle="1" w:styleId="BalloonTextChar">
    <w:name w:val="Balloon Text Char"/>
    <w:basedOn w:val="DefaultParagraphFont"/>
    <w:link w:val="BalloonText"/>
    <w:uiPriority w:val="99"/>
    <w:semiHidden/>
    <w:rsid w:val="00700983"/>
    <w:rPr>
      <w:rFonts w:ascii="Tahoma" w:hAnsi="Tahoma" w:cs="Tahoma"/>
      <w:sz w:val="16"/>
      <w:szCs w:val="16"/>
    </w:rPr>
  </w:style>
  <w:style w:type="paragraph" w:styleId="Header">
    <w:name w:val="header"/>
    <w:basedOn w:val="Normal"/>
    <w:link w:val="HeaderChar"/>
    <w:uiPriority w:val="99"/>
    <w:semiHidden/>
    <w:unhideWhenUsed/>
    <w:rsid w:val="00700983"/>
    <w:pPr>
      <w:tabs>
        <w:tab w:val="center" w:pos="4680"/>
        <w:tab w:val="right" w:pos="9360"/>
      </w:tabs>
    </w:pPr>
  </w:style>
  <w:style w:type="character" w:customStyle="1" w:styleId="HeaderChar">
    <w:name w:val="Header Char"/>
    <w:basedOn w:val="DefaultParagraphFont"/>
    <w:link w:val="Header"/>
    <w:uiPriority w:val="99"/>
    <w:semiHidden/>
    <w:rsid w:val="00700983"/>
  </w:style>
  <w:style w:type="paragraph" w:styleId="Footer">
    <w:name w:val="footer"/>
    <w:basedOn w:val="Normal"/>
    <w:link w:val="FooterChar"/>
    <w:uiPriority w:val="99"/>
    <w:semiHidden/>
    <w:unhideWhenUsed/>
    <w:rsid w:val="00700983"/>
    <w:pPr>
      <w:tabs>
        <w:tab w:val="center" w:pos="4680"/>
        <w:tab w:val="right" w:pos="9360"/>
      </w:tabs>
    </w:pPr>
  </w:style>
  <w:style w:type="character" w:customStyle="1" w:styleId="FooterChar">
    <w:name w:val="Footer Char"/>
    <w:basedOn w:val="DefaultParagraphFont"/>
    <w:link w:val="Footer"/>
    <w:uiPriority w:val="99"/>
    <w:semiHidden/>
    <w:rsid w:val="00700983"/>
  </w:style>
  <w:style w:type="table" w:styleId="TableGrid">
    <w:name w:val="Table Grid"/>
    <w:basedOn w:val="TableNormal"/>
    <w:uiPriority w:val="59"/>
    <w:rsid w:val="00700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19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dss.cahwnet.gov/shd/pubintake/cdss-request.aspx" TargetMode="External"/><Relationship Id="rId3" Type="http://schemas.openxmlformats.org/officeDocument/2006/relationships/settings" Target="settings.xml"/><Relationship Id="rId7" Type="http://schemas.openxmlformats.org/officeDocument/2006/relationships/hyperlink" Target="mailto:qaoffice@acgov.org" TargetMode="External"/><Relationship Id="fId"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aoffice@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1698</TotalTime>
  <Pages>19</Pages>
  <Words>6858</Words>
  <Characters>39096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45863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Guzman</dc:creator>
  <cp:lastModifiedBy>Hugh</cp:lastModifiedBy>
  <cp:revision>114</cp:revision>
  <dcterms:created xsi:type="dcterms:W3CDTF">2020-01-20T20:15:00Z</dcterms:created>
  <dcterms:modified xsi:type="dcterms:W3CDTF">2020-01-24T16:18:00Z</dcterms:modified>
</cp:coreProperties>
</file>