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CC5A" w14:textId="61660796" w:rsidR="00517C3D" w:rsidRPr="00D2446E" w:rsidRDefault="00517C3D" w:rsidP="006F7A4F">
      <w:pPr>
        <w:spacing w:before="240" w:after="240"/>
        <w:jc w:val="center"/>
        <w:rPr>
          <w:rFonts w:ascii="Verdana" w:eastAsia="Times New Roman" w:hAnsi="Verdana" w:cstheme="majorHAnsi"/>
          <w:b/>
          <w:bCs/>
          <w:sz w:val="28"/>
          <w:szCs w:val="28"/>
          <w:lang w:val="es-AR"/>
        </w:rPr>
      </w:pPr>
      <w:r>
        <w:rPr>
          <w:rFonts w:ascii="Verdana" w:eastAsia="Times New Roman" w:hAnsi="Verdana" w:cstheme="majorHAnsi"/>
          <w:b/>
          <w:bCs/>
          <w:sz w:val="28"/>
          <w:szCs w:val="28"/>
          <w:lang w:val="es"/>
        </w:rPr>
        <w:t>Requisitos del consentimiento y formulario de consentimiento para el uso de telesalud de ACBH</w:t>
      </w:r>
    </w:p>
    <w:p w14:paraId="706ADF6D" w14:textId="77777777" w:rsidR="00821B5E" w:rsidRPr="00D2446E" w:rsidRDefault="00821B5E" w:rsidP="001B06CA">
      <w:pPr>
        <w:spacing w:after="0" w:line="240" w:lineRule="auto"/>
        <w:rPr>
          <w:rFonts w:ascii="Verdana" w:eastAsia="Times New Roman" w:hAnsi="Verdana" w:cstheme="majorHAnsi"/>
          <w:b/>
          <w:sz w:val="24"/>
          <w:szCs w:val="24"/>
          <w:lang w:val="es-AR"/>
        </w:rPr>
      </w:pPr>
    </w:p>
    <w:p w14:paraId="35AC644F" w14:textId="53900A69" w:rsidR="00D25D9B" w:rsidRPr="00D2446E" w:rsidRDefault="00D25D9B" w:rsidP="001B06CA">
      <w:pPr>
        <w:spacing w:after="0" w:line="240" w:lineRule="auto"/>
        <w:rPr>
          <w:rFonts w:ascii="Verdana" w:eastAsia="Times New Roman" w:hAnsi="Verdana" w:cstheme="majorHAnsi"/>
          <w:b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b/>
          <w:bCs/>
          <w:sz w:val="24"/>
          <w:szCs w:val="24"/>
          <w:lang w:val="es"/>
        </w:rPr>
        <w:t>Requisitos del DHCS</w:t>
      </w:r>
      <w:r>
        <w:rPr>
          <w:rStyle w:val="FootnoteReference"/>
          <w:rFonts w:ascii="Verdana" w:eastAsia="Times New Roman" w:hAnsi="Verdana" w:cstheme="majorHAnsi"/>
          <w:b/>
          <w:bCs/>
          <w:sz w:val="24"/>
          <w:szCs w:val="24"/>
          <w:lang w:val="es"/>
        </w:rPr>
        <w:footnoteReference w:id="1"/>
      </w:r>
    </w:p>
    <w:p w14:paraId="57EC36C9" w14:textId="77777777" w:rsidR="00821B5E" w:rsidRPr="00D2446E" w:rsidRDefault="00821B5E" w:rsidP="001B06CA">
      <w:pPr>
        <w:spacing w:after="0" w:line="240" w:lineRule="auto"/>
        <w:rPr>
          <w:rFonts w:ascii="Verdana" w:eastAsia="Times New Roman" w:hAnsi="Verdana" w:cstheme="majorHAnsi"/>
          <w:b/>
          <w:sz w:val="24"/>
          <w:szCs w:val="24"/>
          <w:lang w:val="es-AR"/>
        </w:rPr>
      </w:pPr>
    </w:p>
    <w:p w14:paraId="3ADD5BEF" w14:textId="27FF1CE8" w:rsidR="002238D9" w:rsidRPr="00D2446E" w:rsidRDefault="002238D9" w:rsidP="00AC5EFE">
      <w:pPr>
        <w:rPr>
          <w:rFonts w:ascii="Verdana" w:eastAsia="Times New Roman" w:hAnsi="Verdana" w:cstheme="majorHAnsi"/>
          <w:bCs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 xml:space="preserve">Según el Aviso de información de salud conductual </w:t>
      </w:r>
      <w:hyperlink r:id="rId8" w:history="1">
        <w:r>
          <w:rPr>
            <w:rStyle w:val="Hyperlink"/>
            <w:rFonts w:ascii="Verdana" w:eastAsia="Times New Roman" w:hAnsi="Verdana" w:cstheme="majorHAnsi"/>
            <w:sz w:val="24"/>
            <w:szCs w:val="24"/>
            <w:lang w:val="es"/>
          </w:rPr>
          <w:t>23-018</w:t>
        </w:r>
      </w:hyperlink>
      <w:r>
        <w:rPr>
          <w:rFonts w:ascii="Verdana" w:eastAsia="Times New Roman" w:hAnsi="Verdana" w:cstheme="majorHAnsi"/>
          <w:sz w:val="24"/>
          <w:szCs w:val="24"/>
          <w:lang w:val="es"/>
        </w:rPr>
        <w:t xml:space="preserve"> (</w:t>
      </w:r>
      <w:proofErr w:type="spellStart"/>
      <w:r>
        <w:rPr>
          <w:rFonts w:ascii="Verdana" w:eastAsia="Times New Roman" w:hAnsi="Verdana" w:cstheme="majorHAnsi"/>
          <w:sz w:val="24"/>
          <w:szCs w:val="24"/>
          <w:lang w:val="es"/>
        </w:rPr>
        <w:t>Behavioral</w:t>
      </w:r>
      <w:proofErr w:type="spellEnd"/>
      <w:r>
        <w:rPr>
          <w:rFonts w:ascii="Verdana" w:eastAsia="Times New Roman" w:hAnsi="Verdana" w:cstheme="majorHAnsi"/>
          <w:sz w:val="24"/>
          <w:szCs w:val="24"/>
          <w:lang w:val="es"/>
        </w:rPr>
        <w:t xml:space="preserve"> Health </w:t>
      </w:r>
      <w:proofErr w:type="spellStart"/>
      <w:r>
        <w:rPr>
          <w:rFonts w:ascii="Verdana" w:eastAsia="Times New Roman" w:hAnsi="Verdana" w:cstheme="majorHAnsi"/>
          <w:sz w:val="24"/>
          <w:szCs w:val="24"/>
          <w:lang w:val="es"/>
        </w:rPr>
        <w:t>Information</w:t>
      </w:r>
      <w:proofErr w:type="spellEnd"/>
      <w:r>
        <w:rPr>
          <w:rFonts w:ascii="Verdana" w:eastAsia="Times New Roman" w:hAnsi="Verdana" w:cstheme="majorHAnsi"/>
          <w:sz w:val="24"/>
          <w:szCs w:val="24"/>
          <w:lang w:val="es"/>
        </w:rPr>
        <w:t xml:space="preserve"> </w:t>
      </w:r>
      <w:proofErr w:type="spellStart"/>
      <w:r>
        <w:rPr>
          <w:rFonts w:ascii="Verdana" w:eastAsia="Times New Roman" w:hAnsi="Verdana" w:cstheme="majorHAnsi"/>
          <w:sz w:val="24"/>
          <w:szCs w:val="24"/>
          <w:lang w:val="es"/>
        </w:rPr>
        <w:t>Notice</w:t>
      </w:r>
      <w:proofErr w:type="spellEnd"/>
      <w:r>
        <w:rPr>
          <w:rFonts w:ascii="Verdana" w:eastAsia="Times New Roman" w:hAnsi="Verdana" w:cstheme="majorHAnsi"/>
          <w:sz w:val="24"/>
          <w:szCs w:val="24"/>
          <w:lang w:val="es"/>
        </w:rPr>
        <w:t xml:space="preserve">, BHIN), el Departamento de Servicios de Atención Médica (Department of Health Care Services, DHCS) exige que los proveedores hagan </w:t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>todo</w:t>
      </w:r>
      <w:r>
        <w:rPr>
          <w:rFonts w:ascii="Verdana" w:eastAsia="Times New Roman" w:hAnsi="Verdana" w:cstheme="majorHAnsi"/>
          <w:sz w:val="24"/>
          <w:szCs w:val="24"/>
          <w:lang w:val="es"/>
        </w:rPr>
        <w:t xml:space="preserve"> lo siguiente:</w:t>
      </w:r>
    </w:p>
    <w:p w14:paraId="4A6AAFFE" w14:textId="7FC316A4" w:rsidR="002238D9" w:rsidRPr="00D2446E" w:rsidRDefault="003772B9" w:rsidP="00821B5E">
      <w:pPr>
        <w:pStyle w:val="ListParagraph"/>
        <w:numPr>
          <w:ilvl w:val="0"/>
          <w:numId w:val="2"/>
        </w:numPr>
        <w:spacing w:after="360" w:line="240" w:lineRule="auto"/>
        <w:rPr>
          <w:rFonts w:ascii="Verdana" w:eastAsia="Times New Roman" w:hAnsi="Verdana" w:cstheme="majorHAnsi"/>
          <w:bCs/>
          <w:sz w:val="24"/>
          <w:szCs w:val="24"/>
          <w:lang w:val="es-AR"/>
        </w:rPr>
      </w:pPr>
      <w:r>
        <w:rPr>
          <w:rFonts w:ascii="Verdana" w:hAnsi="Verdana" w:cstheme="majorHAnsi"/>
          <w:sz w:val="24"/>
          <w:szCs w:val="24"/>
          <w:lang w:val="es"/>
        </w:rPr>
        <w:t xml:space="preserve">Obtener el consentimiento verbal o escrito para el uso de telesalud como un modo aceptable de brindar servicios </w:t>
      </w:r>
      <w:r>
        <w:rPr>
          <w:rFonts w:ascii="Verdana" w:hAnsi="Verdana" w:cstheme="majorHAnsi"/>
          <w:i/>
          <w:iCs/>
          <w:sz w:val="24"/>
          <w:szCs w:val="24"/>
          <w:lang w:val="es"/>
        </w:rPr>
        <w:t xml:space="preserve">antes de comenzar con la prestación de servicios cubiertos por telesalud </w:t>
      </w:r>
      <w:r>
        <w:rPr>
          <w:rFonts w:ascii="Verdana" w:hAnsi="Verdana" w:cstheme="majorHAnsi"/>
          <w:color w:val="000000" w:themeColor="text1"/>
          <w:sz w:val="24"/>
          <w:szCs w:val="24"/>
          <w:lang w:val="es"/>
        </w:rPr>
        <w:t>(audio</w:t>
      </w:r>
      <w:r>
        <w:rPr>
          <w:rFonts w:ascii="Verdana" w:hAnsi="Verdana" w:cstheme="majorHAnsi"/>
          <w:i/>
          <w:iCs/>
          <w:color w:val="000000" w:themeColor="text1"/>
          <w:sz w:val="24"/>
          <w:szCs w:val="24"/>
          <w:lang w:val="es"/>
        </w:rPr>
        <w:t xml:space="preserve"> y</w:t>
      </w:r>
      <w:r>
        <w:rPr>
          <w:rFonts w:ascii="Verdana" w:hAnsi="Verdana" w:cstheme="majorHAnsi"/>
          <w:color w:val="000000" w:themeColor="text1"/>
          <w:sz w:val="24"/>
          <w:szCs w:val="24"/>
          <w:lang w:val="es"/>
        </w:rPr>
        <w:t xml:space="preserve"> video) o por teléfono (audio únicamente).</w:t>
      </w:r>
    </w:p>
    <w:p w14:paraId="591872E2" w14:textId="77777777" w:rsidR="00821B5E" w:rsidRPr="00D2446E" w:rsidRDefault="00821B5E" w:rsidP="00821B5E">
      <w:pPr>
        <w:pStyle w:val="ListParagraph"/>
        <w:spacing w:after="360" w:line="240" w:lineRule="auto"/>
        <w:rPr>
          <w:rFonts w:ascii="Verdana" w:eastAsia="Times New Roman" w:hAnsi="Verdana" w:cstheme="majorHAnsi"/>
          <w:bCs/>
          <w:sz w:val="24"/>
          <w:szCs w:val="24"/>
          <w:lang w:val="es-AR"/>
        </w:rPr>
      </w:pPr>
    </w:p>
    <w:p w14:paraId="6A4DC5CC" w14:textId="79FD26B6" w:rsidR="003772B9" w:rsidRPr="00D2446E" w:rsidRDefault="003772B9" w:rsidP="003772B9">
      <w:pPr>
        <w:pStyle w:val="ListParagraph"/>
        <w:numPr>
          <w:ilvl w:val="0"/>
          <w:numId w:val="2"/>
        </w:numPr>
        <w:rPr>
          <w:rFonts w:ascii="Verdana" w:eastAsia="Times New Roman" w:hAnsi="Verdana" w:cstheme="majorHAnsi"/>
          <w:bCs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>Explicar a los beneficiarios la información específica sobre el uso de telesalud.</w:t>
      </w:r>
    </w:p>
    <w:p w14:paraId="035B9DC9" w14:textId="77777777" w:rsidR="00821B5E" w:rsidRPr="00D2446E" w:rsidRDefault="00821B5E" w:rsidP="00821B5E">
      <w:pPr>
        <w:pStyle w:val="ListParagraph"/>
        <w:rPr>
          <w:rFonts w:ascii="Verdana" w:eastAsia="Times New Roman" w:hAnsi="Verdana" w:cstheme="majorHAnsi"/>
          <w:bCs/>
          <w:sz w:val="24"/>
          <w:szCs w:val="24"/>
          <w:lang w:val="es-AR"/>
        </w:rPr>
      </w:pPr>
    </w:p>
    <w:p w14:paraId="3BAB0AC1" w14:textId="0A998972" w:rsidR="003772B9" w:rsidRPr="00D2446E" w:rsidRDefault="003772B9" w:rsidP="001E7E9E">
      <w:pPr>
        <w:pStyle w:val="ListParagraph"/>
        <w:numPr>
          <w:ilvl w:val="0"/>
          <w:numId w:val="2"/>
        </w:numPr>
        <w:spacing w:after="240"/>
        <w:rPr>
          <w:rFonts w:ascii="Verdana" w:eastAsia="Times New Roman" w:hAnsi="Verdana" w:cstheme="majorHAnsi"/>
          <w:bCs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 xml:space="preserve">Registrar en el expediente médico del beneficiario su consentimiento verbal o escrito para recibir servicios cubiertos por telesalud </w:t>
      </w:r>
      <w:r>
        <w:rPr>
          <w:rFonts w:ascii="Verdana" w:eastAsia="Times New Roman" w:hAnsi="Verdana" w:cstheme="majorHAnsi"/>
          <w:i/>
          <w:iCs/>
          <w:sz w:val="24"/>
          <w:szCs w:val="24"/>
          <w:lang w:val="es"/>
        </w:rPr>
        <w:t>antes de comenzar con la prestación de los servicios</w:t>
      </w:r>
      <w:r>
        <w:rPr>
          <w:rFonts w:ascii="Verdana" w:eastAsia="Times New Roman" w:hAnsi="Verdana" w:cstheme="majorHAnsi"/>
          <w:sz w:val="24"/>
          <w:szCs w:val="24"/>
          <w:lang w:val="es"/>
        </w:rPr>
        <w:t>.</w:t>
      </w:r>
    </w:p>
    <w:p w14:paraId="25B4E7E6" w14:textId="7A487B99" w:rsidR="00D25D9B" w:rsidRPr="00D2446E" w:rsidRDefault="00062C9E" w:rsidP="001B06CA">
      <w:pPr>
        <w:spacing w:after="0" w:line="240" w:lineRule="auto"/>
        <w:rPr>
          <w:rFonts w:ascii="Verdana" w:eastAsia="Times New Roman" w:hAnsi="Verdana" w:cstheme="majorHAnsi"/>
          <w:b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b/>
          <w:bCs/>
          <w:sz w:val="24"/>
          <w:szCs w:val="24"/>
          <w:lang w:val="es"/>
        </w:rPr>
        <w:t>Cómo obtener el consentimiento para el uso de telesalud</w:t>
      </w:r>
    </w:p>
    <w:p w14:paraId="49BA9DAF" w14:textId="77777777" w:rsidR="001E7E9E" w:rsidRPr="00D2446E" w:rsidRDefault="001E7E9E" w:rsidP="001B06CA">
      <w:pPr>
        <w:spacing w:after="0" w:line="240" w:lineRule="auto"/>
        <w:rPr>
          <w:rFonts w:ascii="Verdana" w:eastAsia="Times New Roman" w:hAnsi="Verdana" w:cstheme="majorHAnsi"/>
          <w:b/>
          <w:sz w:val="24"/>
          <w:szCs w:val="24"/>
          <w:lang w:val="es-AR"/>
        </w:rPr>
      </w:pPr>
    </w:p>
    <w:p w14:paraId="6C6D6788" w14:textId="2E6BE54C" w:rsidR="00D25D9B" w:rsidRPr="00D2446E" w:rsidRDefault="00D25D9B" w:rsidP="00D25D9B">
      <w:pPr>
        <w:spacing w:after="240"/>
        <w:rPr>
          <w:rFonts w:ascii="Verdana" w:eastAsia="Times New Roman" w:hAnsi="Verdana" w:cstheme="majorHAnsi"/>
          <w:bCs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 xml:space="preserve">ACBH ofrece dos opciones para obtener el consentimiento para el uso de telesalud antes de comenzar con dichos servicios. Los proveedores pueden elegir usar estas herramientas o pueden usar un acuerdo de consentimiento general que </w:t>
      </w:r>
      <w:r>
        <w:rPr>
          <w:rFonts w:ascii="Verdana" w:eastAsia="Times New Roman" w:hAnsi="Verdana" w:cstheme="majorHAnsi"/>
          <w:i/>
          <w:iCs/>
          <w:sz w:val="24"/>
          <w:szCs w:val="24"/>
          <w:lang w:val="es"/>
        </w:rPr>
        <w:t>contenga todos los requisitos anteriores.</w:t>
      </w:r>
    </w:p>
    <w:p w14:paraId="1A0F1610" w14:textId="1979AF20" w:rsidR="00C16EA6" w:rsidRPr="00D2446E" w:rsidRDefault="0021424F" w:rsidP="0021424F">
      <w:pPr>
        <w:spacing w:after="240"/>
        <w:rPr>
          <w:rFonts w:ascii="Verdana" w:eastAsia="Times New Roman" w:hAnsi="Verdana" w:cstheme="majorHAnsi"/>
          <w:bCs/>
          <w:iCs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>La documentación del consentimiento del beneficiario debe estar disponible para ACBH y el DHCS cuando la soliciten.</w:t>
      </w:r>
    </w:p>
    <w:p w14:paraId="6C401D30" w14:textId="77777777" w:rsidR="00C16EA6" w:rsidRPr="00D2446E" w:rsidRDefault="00C16EA6">
      <w:pPr>
        <w:rPr>
          <w:rFonts w:ascii="Verdana" w:eastAsia="Times New Roman" w:hAnsi="Verdana" w:cstheme="majorHAnsi"/>
          <w:bCs/>
          <w:iCs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br w:type="page"/>
      </w:r>
    </w:p>
    <w:p w14:paraId="64C17333" w14:textId="7DD04110" w:rsidR="00D25D9B" w:rsidRPr="00D2446E" w:rsidRDefault="005F03C5" w:rsidP="001E7E9E">
      <w:pPr>
        <w:spacing w:after="240"/>
        <w:rPr>
          <w:rFonts w:ascii="Verdana" w:eastAsia="Times New Roman" w:hAnsi="Verdana" w:cstheme="majorHAnsi"/>
          <w:b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b/>
          <w:bCs/>
          <w:sz w:val="24"/>
          <w:szCs w:val="24"/>
          <w:lang w:val="es"/>
        </w:rPr>
        <w:lastRenderedPageBreak/>
        <w:t>Instrucciones para el proveedor para obtener un consentimiento verbal para el uso de telesalud</w:t>
      </w:r>
    </w:p>
    <w:p w14:paraId="5A904674" w14:textId="5A66E0AE" w:rsidR="00D25D9B" w:rsidRPr="00D2446E" w:rsidRDefault="00D25D9B" w:rsidP="00D25D9B">
      <w:pPr>
        <w:rPr>
          <w:rFonts w:ascii="Verdana" w:eastAsia="Times New Roman" w:hAnsi="Verdana" w:cstheme="majorHAnsi"/>
          <w:bCs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>Si se obtiene un consentimiento verbal, lea el siguiente texto al beneficiario y luego copie/pegue la información en una nota de progreso en el expediente médico del beneficiario.</w:t>
      </w:r>
    </w:p>
    <w:p w14:paraId="32B2F515" w14:textId="77777777" w:rsidR="00821B5E" w:rsidRPr="00D2446E" w:rsidRDefault="00D25D9B" w:rsidP="0021424F">
      <w:pPr>
        <w:ind w:left="720"/>
        <w:rPr>
          <w:rFonts w:ascii="Verdana" w:hAnsi="Verdana" w:cstheme="majorHAnsi"/>
          <w:sz w:val="24"/>
          <w:szCs w:val="24"/>
          <w:lang w:val="es-AR"/>
        </w:rPr>
      </w:pPr>
      <w:r>
        <w:rPr>
          <w:rFonts w:ascii="Verdana" w:hAnsi="Verdana" w:cstheme="majorHAnsi"/>
          <w:sz w:val="24"/>
          <w:szCs w:val="24"/>
          <w:lang w:val="es"/>
        </w:rPr>
        <w:t xml:space="preserve">“A través de </w:t>
      </w:r>
      <w:proofErr w:type="spellStart"/>
      <w:r>
        <w:rPr>
          <w:rFonts w:ascii="Verdana" w:hAnsi="Verdana" w:cstheme="majorHAnsi"/>
          <w:sz w:val="24"/>
          <w:szCs w:val="24"/>
          <w:lang w:val="es"/>
        </w:rPr>
        <w:t>Medi</w:t>
      </w:r>
      <w:proofErr w:type="spellEnd"/>
      <w:r>
        <w:rPr>
          <w:rFonts w:ascii="Verdana" w:hAnsi="Verdana" w:cstheme="majorHAnsi"/>
          <w:sz w:val="24"/>
          <w:szCs w:val="24"/>
          <w:lang w:val="es"/>
        </w:rPr>
        <w:t xml:space="preserve">-Cal, usted tiene la opción de recibir servicios en persona en una visita presencial o por telesalud. Si tiene dificultades de transporte para acceder a citas presenciales, </w:t>
      </w:r>
      <w:proofErr w:type="spellStart"/>
      <w:r>
        <w:rPr>
          <w:rFonts w:ascii="Verdana" w:hAnsi="Verdana" w:cstheme="majorHAnsi"/>
          <w:sz w:val="24"/>
          <w:szCs w:val="24"/>
          <w:lang w:val="es"/>
        </w:rPr>
        <w:t>Medi</w:t>
      </w:r>
      <w:proofErr w:type="spellEnd"/>
      <w:r>
        <w:rPr>
          <w:rFonts w:ascii="Verdana" w:hAnsi="Verdana" w:cstheme="majorHAnsi"/>
          <w:sz w:val="24"/>
          <w:szCs w:val="24"/>
          <w:lang w:val="es"/>
        </w:rPr>
        <w:t>-Cal ofrece cobertura de transporte cuando se hayan agotado otros recursos de manera razonable. Es posible que haya limitaciones o riesgos relacionados con los servicios de telesalud, en comparación con los servicios presenciales. Por ejemplo, [agregar detalles]</w:t>
      </w:r>
    </w:p>
    <w:p w14:paraId="7ACFA4DD" w14:textId="77777777" w:rsidR="001E7E9E" w:rsidRPr="00D2446E" w:rsidRDefault="00821B5E" w:rsidP="001E7E9E">
      <w:pPr>
        <w:spacing w:before="240" w:after="240" w:line="360" w:lineRule="auto"/>
        <w:ind w:left="720"/>
        <w:rPr>
          <w:rFonts w:ascii="Verdana" w:hAnsi="Verdana" w:cstheme="majorHAnsi"/>
          <w:sz w:val="24"/>
          <w:szCs w:val="24"/>
          <w:lang w:val="es-AR"/>
        </w:rPr>
      </w:pPr>
      <w:r>
        <w:rPr>
          <w:rFonts w:ascii="Verdana" w:hAnsi="Verdana" w:cstheme="majorHAnsi"/>
          <w:sz w:val="24"/>
          <w:szCs w:val="24"/>
          <w:lang w:val="es"/>
        </w:rPr>
        <w:t>________________________________________________________________________________________________________________________________________________</w:t>
      </w:r>
    </w:p>
    <w:p w14:paraId="6BEBA87B" w14:textId="7AFDEF3B" w:rsidR="00D25D9B" w:rsidRPr="00D2446E" w:rsidRDefault="00D25D9B" w:rsidP="0021424F">
      <w:pPr>
        <w:ind w:left="720"/>
        <w:rPr>
          <w:rFonts w:ascii="Verdana" w:hAnsi="Verdana" w:cstheme="majorHAnsi"/>
          <w:sz w:val="24"/>
          <w:szCs w:val="24"/>
          <w:lang w:val="es-AR"/>
        </w:rPr>
      </w:pPr>
      <w:r>
        <w:rPr>
          <w:rFonts w:ascii="Verdana" w:hAnsi="Verdana" w:cstheme="majorHAnsi"/>
          <w:sz w:val="24"/>
          <w:szCs w:val="24"/>
          <w:lang w:val="es"/>
        </w:rPr>
        <w:t xml:space="preserve">Si elige recibir servicios por telesalud, puede cambiar de opinión en cualquier momento y hacérnoslo saber. Si cambia de opinión sobre el uso de telesalud, seguirá teniendo acceso a los servicios cubiertos por </w:t>
      </w:r>
      <w:proofErr w:type="spellStart"/>
      <w:r>
        <w:rPr>
          <w:rFonts w:ascii="Verdana" w:hAnsi="Verdana" w:cstheme="majorHAnsi"/>
          <w:sz w:val="24"/>
          <w:szCs w:val="24"/>
          <w:lang w:val="es"/>
        </w:rPr>
        <w:t>Medi</w:t>
      </w:r>
      <w:proofErr w:type="spellEnd"/>
      <w:r>
        <w:rPr>
          <w:rFonts w:ascii="Verdana" w:hAnsi="Verdana" w:cstheme="majorHAnsi"/>
          <w:sz w:val="24"/>
          <w:szCs w:val="24"/>
          <w:lang w:val="es"/>
        </w:rPr>
        <w:t>-Cal”.</w:t>
      </w:r>
    </w:p>
    <w:p w14:paraId="4AAB5671" w14:textId="6E23BAE9" w:rsidR="00D25D9B" w:rsidRPr="00D2446E" w:rsidRDefault="00D25D9B" w:rsidP="00AF2FA0">
      <w:pPr>
        <w:spacing w:after="240"/>
        <w:ind w:left="720"/>
        <w:rPr>
          <w:rFonts w:ascii="Verdana" w:hAnsi="Verdana" w:cstheme="majorHAnsi"/>
          <w:sz w:val="24"/>
          <w:szCs w:val="24"/>
          <w:lang w:val="es-AR"/>
        </w:rPr>
      </w:pPr>
      <w:r>
        <w:rPr>
          <w:rFonts w:ascii="Verdana" w:hAnsi="Verdana" w:cstheme="majorHAnsi"/>
          <w:sz w:val="24"/>
          <w:szCs w:val="24"/>
          <w:lang w:val="es"/>
        </w:rPr>
        <w:t>El proveedor de servicios revisó el formulario de consentimiento para el uso de telesalud de ACBH con el paciente. El paciente entiende y acepta las recomendaciones anteriores. El paciente ha dado su consentimiento verbal para recibir servicios por telesalud.</w:t>
      </w:r>
    </w:p>
    <w:p w14:paraId="3E6F1009" w14:textId="64B5FC50" w:rsidR="001E7E9E" w:rsidRPr="00D2446E" w:rsidRDefault="0021424F" w:rsidP="001E7E9E">
      <w:pPr>
        <w:spacing w:after="240" w:line="240" w:lineRule="auto"/>
        <w:rPr>
          <w:rFonts w:ascii="Verdana" w:eastAsia="Times New Roman" w:hAnsi="Verdana" w:cstheme="majorHAnsi"/>
          <w:bCs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b/>
          <w:bCs/>
          <w:sz w:val="24"/>
          <w:szCs w:val="24"/>
          <w:lang w:val="es"/>
        </w:rPr>
        <w:t>Instrucciones para el proveedor para obtener un consentimiento escrito para el uso de telesalud</w:t>
      </w:r>
    </w:p>
    <w:p w14:paraId="1C8F18F1" w14:textId="5227081D" w:rsidR="0021424F" w:rsidRPr="00D2446E" w:rsidRDefault="0021424F" w:rsidP="0021424F">
      <w:pPr>
        <w:rPr>
          <w:rFonts w:ascii="Verdana" w:eastAsia="Times New Roman" w:hAnsi="Verdana" w:cstheme="majorHAnsi"/>
          <w:bCs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>Complete el formulario de consentimiento para el uso de telesalud y guárdelo en el expediente médico del beneficiario.</w:t>
      </w:r>
    </w:p>
    <w:p w14:paraId="1974EEAC" w14:textId="77777777" w:rsidR="00D25D9B" w:rsidRPr="00D2446E" w:rsidRDefault="00D25D9B" w:rsidP="00886CE4">
      <w:pPr>
        <w:spacing w:after="240"/>
        <w:rPr>
          <w:rFonts w:ascii="Verdana" w:eastAsia="Times New Roman" w:hAnsi="Verdana" w:cstheme="majorHAnsi"/>
          <w:bCs/>
          <w:sz w:val="24"/>
          <w:szCs w:val="24"/>
          <w:lang w:val="es-AR"/>
        </w:rPr>
      </w:pPr>
    </w:p>
    <w:p w14:paraId="5BCF58B4" w14:textId="77777777" w:rsidR="00821B5E" w:rsidRPr="00D2446E" w:rsidRDefault="00821B5E">
      <w:pPr>
        <w:rPr>
          <w:rFonts w:ascii="Verdana" w:eastAsia="Times New Roman" w:hAnsi="Verdana" w:cstheme="majorHAnsi"/>
          <w:b/>
          <w:bCs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b/>
          <w:bCs/>
          <w:sz w:val="24"/>
          <w:szCs w:val="24"/>
          <w:lang w:val="es"/>
        </w:rPr>
        <w:br w:type="page"/>
      </w:r>
    </w:p>
    <w:p w14:paraId="3612F982" w14:textId="77777777" w:rsidR="001E7E9E" w:rsidRPr="00D2446E" w:rsidRDefault="001E7E9E" w:rsidP="00D25D9B">
      <w:pPr>
        <w:spacing w:after="240"/>
        <w:jc w:val="center"/>
        <w:rPr>
          <w:rFonts w:ascii="Verdana" w:eastAsia="Times New Roman" w:hAnsi="Verdana" w:cstheme="majorHAnsi"/>
          <w:b/>
          <w:bCs/>
          <w:sz w:val="24"/>
          <w:szCs w:val="24"/>
          <w:lang w:val="es-AR"/>
        </w:rPr>
      </w:pPr>
    </w:p>
    <w:p w14:paraId="385D7A5B" w14:textId="128C93E8" w:rsidR="00E42EF1" w:rsidRPr="00D2446E" w:rsidRDefault="00D25D9B" w:rsidP="00D25D9B">
      <w:pPr>
        <w:spacing w:after="240"/>
        <w:jc w:val="center"/>
        <w:rPr>
          <w:rFonts w:ascii="Verdana" w:eastAsia="Times New Roman" w:hAnsi="Verdana" w:cstheme="majorHAnsi"/>
          <w:b/>
          <w:bCs/>
          <w:sz w:val="28"/>
          <w:szCs w:val="28"/>
          <w:lang w:val="es-AR"/>
        </w:rPr>
      </w:pPr>
      <w:r>
        <w:rPr>
          <w:rFonts w:ascii="Verdana" w:eastAsia="Times New Roman" w:hAnsi="Verdana" w:cstheme="majorHAnsi"/>
          <w:b/>
          <w:bCs/>
          <w:sz w:val="28"/>
          <w:szCs w:val="28"/>
          <w:lang w:val="es"/>
        </w:rPr>
        <w:t>Consentimiento escrito para recibir servicios por telesalud</w:t>
      </w:r>
    </w:p>
    <w:p w14:paraId="0DDA7770" w14:textId="77777777" w:rsidR="0021424F" w:rsidRPr="00D2446E" w:rsidRDefault="0021424F" w:rsidP="0021424F">
      <w:pPr>
        <w:spacing w:after="120"/>
        <w:jc w:val="center"/>
        <w:rPr>
          <w:rFonts w:ascii="Verdana" w:eastAsia="Times New Roman" w:hAnsi="Verdana" w:cstheme="majorHAnsi"/>
          <w:b/>
          <w:bCs/>
          <w:sz w:val="24"/>
          <w:szCs w:val="24"/>
          <w:lang w:val="es-AR"/>
        </w:rPr>
      </w:pPr>
    </w:p>
    <w:p w14:paraId="4289B816" w14:textId="6B9EF191" w:rsidR="00BB4085" w:rsidRPr="00C16EA6" w:rsidRDefault="00BB4085" w:rsidP="001E7E9E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theme="majorHAnsi"/>
          <w:sz w:val="24"/>
          <w:szCs w:val="24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>Acepto recibir servicios de atención médica por telesalud con _______________________ [nombre del proveedor de servicios y licencia]. Entiendo lo siguiente:</w:t>
      </w:r>
    </w:p>
    <w:p w14:paraId="5B8A7F4B" w14:textId="77777777" w:rsidR="0021424F" w:rsidRPr="00C16EA6" w:rsidRDefault="0021424F" w:rsidP="001E7E9E">
      <w:pPr>
        <w:pStyle w:val="ListParagraph"/>
        <w:spacing w:after="0" w:line="240" w:lineRule="auto"/>
        <w:ind w:left="360"/>
        <w:rPr>
          <w:rFonts w:ascii="Verdana" w:eastAsia="Times New Roman" w:hAnsi="Verdana" w:cstheme="majorHAnsi"/>
          <w:sz w:val="24"/>
          <w:szCs w:val="24"/>
        </w:rPr>
      </w:pPr>
    </w:p>
    <w:p w14:paraId="2B61FDF6" w14:textId="31CC5B77" w:rsidR="00BB4085" w:rsidRPr="00D2446E" w:rsidRDefault="00BB4085" w:rsidP="001E7E9E">
      <w:pPr>
        <w:pStyle w:val="ListParagraph"/>
        <w:numPr>
          <w:ilvl w:val="1"/>
          <w:numId w:val="1"/>
        </w:numPr>
        <w:spacing w:after="120" w:line="240" w:lineRule="auto"/>
        <w:rPr>
          <w:rFonts w:ascii="Verdana" w:eastAsia="Times New Roman" w:hAnsi="Verdana" w:cstheme="majorHAnsi"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 xml:space="preserve">Tengo derecho a acceder a servicios cubiertos por </w:t>
      </w:r>
      <w:proofErr w:type="spellStart"/>
      <w:r>
        <w:rPr>
          <w:rFonts w:ascii="Verdana" w:eastAsia="Times New Roman" w:hAnsi="Verdana" w:cstheme="majorHAnsi"/>
          <w:sz w:val="24"/>
          <w:szCs w:val="24"/>
          <w:lang w:val="es"/>
        </w:rPr>
        <w:t>Medi</w:t>
      </w:r>
      <w:proofErr w:type="spellEnd"/>
      <w:r>
        <w:rPr>
          <w:rFonts w:ascii="Verdana" w:eastAsia="Times New Roman" w:hAnsi="Verdana" w:cstheme="majorHAnsi"/>
          <w:sz w:val="24"/>
          <w:szCs w:val="24"/>
          <w:lang w:val="es"/>
        </w:rPr>
        <w:t>-Cal en una visita presencial en persona o por telesalud.</w:t>
      </w:r>
    </w:p>
    <w:p w14:paraId="07DDC378" w14:textId="77777777" w:rsidR="001B06CA" w:rsidRPr="00D2446E" w:rsidRDefault="001B06CA" w:rsidP="001E7E9E">
      <w:pPr>
        <w:pStyle w:val="ListParagraph"/>
        <w:spacing w:after="120" w:line="240" w:lineRule="auto"/>
        <w:ind w:left="1080"/>
        <w:rPr>
          <w:rFonts w:ascii="Verdana" w:eastAsia="Times New Roman" w:hAnsi="Verdana" w:cstheme="majorHAnsi"/>
          <w:sz w:val="24"/>
          <w:szCs w:val="24"/>
          <w:lang w:val="es-AR"/>
        </w:rPr>
      </w:pPr>
    </w:p>
    <w:p w14:paraId="53895255" w14:textId="7FA449FC" w:rsidR="00BB4085" w:rsidRPr="00D2446E" w:rsidRDefault="00BB4085" w:rsidP="001E7E9E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theme="majorHAnsi"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>El uso de telesalud es voluntario. Puedo cancelar mi consentimiento o dejar de recibir servicios por telesalud en cualquier momento sin que esto afecte mi capacidad para acceder a servicios cubiertos en el futuro.</w:t>
      </w:r>
    </w:p>
    <w:p w14:paraId="284C908D" w14:textId="77777777" w:rsidR="001B06CA" w:rsidRPr="00D2446E" w:rsidRDefault="001B06CA" w:rsidP="001E7E9E">
      <w:pPr>
        <w:pStyle w:val="ListParagraph"/>
        <w:rPr>
          <w:rFonts w:ascii="Verdana" w:eastAsia="Times New Roman" w:hAnsi="Verdana" w:cstheme="majorHAnsi"/>
          <w:sz w:val="24"/>
          <w:szCs w:val="24"/>
          <w:lang w:val="es-AR"/>
        </w:rPr>
      </w:pPr>
    </w:p>
    <w:p w14:paraId="5C55679A" w14:textId="7E5655C4" w:rsidR="00BB4085" w:rsidRPr="00D2446E" w:rsidRDefault="00BB4085" w:rsidP="001E7E9E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theme="majorHAnsi"/>
          <w:sz w:val="24"/>
          <w:szCs w:val="24"/>
          <w:lang w:val="es-AR"/>
        </w:rPr>
      </w:pPr>
      <w:proofErr w:type="spellStart"/>
      <w:r>
        <w:rPr>
          <w:rFonts w:ascii="Verdana" w:eastAsia="Times New Roman" w:hAnsi="Verdana" w:cstheme="majorHAnsi"/>
          <w:sz w:val="24"/>
          <w:szCs w:val="24"/>
          <w:lang w:val="es"/>
        </w:rPr>
        <w:t>Medi</w:t>
      </w:r>
      <w:proofErr w:type="spellEnd"/>
      <w:r>
        <w:rPr>
          <w:rFonts w:ascii="Verdana" w:eastAsia="Times New Roman" w:hAnsi="Verdana" w:cstheme="majorHAnsi"/>
          <w:sz w:val="24"/>
          <w:szCs w:val="24"/>
          <w:lang w:val="es"/>
        </w:rPr>
        <w:t>-Cal ofrece cobertura de transporte para citas presenciales cuando se hayan agotado otros recursos de manera razonable.</w:t>
      </w:r>
    </w:p>
    <w:p w14:paraId="1CDCCAD7" w14:textId="77777777" w:rsidR="001B06CA" w:rsidRPr="00D2446E" w:rsidRDefault="001B06CA" w:rsidP="001E7E9E">
      <w:pPr>
        <w:pStyle w:val="ListParagraph"/>
        <w:rPr>
          <w:rFonts w:ascii="Verdana" w:eastAsia="Times New Roman" w:hAnsi="Verdana" w:cstheme="majorHAnsi"/>
          <w:sz w:val="24"/>
          <w:szCs w:val="24"/>
          <w:lang w:val="es-AR"/>
        </w:rPr>
      </w:pPr>
    </w:p>
    <w:p w14:paraId="6B4F91BC" w14:textId="08BAAD29" w:rsidR="00BB4085" w:rsidRPr="00D2446E" w:rsidRDefault="00BB4085" w:rsidP="001E7E9E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theme="majorHAnsi"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>Es posible que haya limitaciones o riesgos relacionados con los servicios por telesalud, en comparación con los servicios recibidos en una visita en persona, si corresponde.</w:t>
      </w:r>
    </w:p>
    <w:p w14:paraId="7C91A3E1" w14:textId="77777777" w:rsidR="0021424F" w:rsidRPr="00D2446E" w:rsidRDefault="0021424F" w:rsidP="001E7E9E">
      <w:pPr>
        <w:pStyle w:val="ListParagraph"/>
        <w:spacing w:after="0" w:line="240" w:lineRule="auto"/>
        <w:ind w:left="1080"/>
        <w:rPr>
          <w:rFonts w:ascii="Verdana" w:eastAsia="Times New Roman" w:hAnsi="Verdana" w:cstheme="majorHAnsi"/>
          <w:sz w:val="24"/>
          <w:szCs w:val="24"/>
          <w:lang w:val="es-AR"/>
        </w:rPr>
      </w:pPr>
    </w:p>
    <w:p w14:paraId="272991EB" w14:textId="588DD432" w:rsidR="00BB4085" w:rsidRPr="00D2446E" w:rsidRDefault="00BB4085" w:rsidP="001E7E9E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theme="majorHAnsi"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>He leído este documento atentamente, entiendo las posibles limitaciones y riesgos de recibir servicios por telesalud, y han respondido mis preguntas de manera satisfactoria.</w:t>
      </w:r>
    </w:p>
    <w:p w14:paraId="541257E2" w14:textId="5EC24B26" w:rsidR="001B06CA" w:rsidRPr="00D2446E" w:rsidRDefault="001B06CA" w:rsidP="001E7E9E">
      <w:pPr>
        <w:pStyle w:val="ListParagraph"/>
        <w:spacing w:after="0" w:line="240" w:lineRule="auto"/>
        <w:ind w:left="360"/>
        <w:rPr>
          <w:rFonts w:ascii="Verdana" w:eastAsia="Times New Roman" w:hAnsi="Verdana" w:cstheme="majorHAnsi"/>
          <w:sz w:val="24"/>
          <w:szCs w:val="24"/>
          <w:lang w:val="es-AR"/>
        </w:rPr>
      </w:pPr>
    </w:p>
    <w:p w14:paraId="6AF22555" w14:textId="7A05C1C1" w:rsidR="00E42EF1" w:rsidRPr="00D2446E" w:rsidRDefault="00E42EF1" w:rsidP="00E42EF1">
      <w:pPr>
        <w:spacing w:after="0" w:line="240" w:lineRule="auto"/>
        <w:jc w:val="both"/>
        <w:rPr>
          <w:rFonts w:ascii="Verdana" w:eastAsia="Times New Roman" w:hAnsi="Verdana" w:cstheme="majorHAnsi"/>
          <w:sz w:val="24"/>
          <w:szCs w:val="24"/>
          <w:lang w:val="es-AR"/>
        </w:rPr>
      </w:pPr>
    </w:p>
    <w:p w14:paraId="49E710A9" w14:textId="77777777" w:rsidR="001B06CA" w:rsidRPr="00D2446E" w:rsidRDefault="001B06CA" w:rsidP="00E42EF1">
      <w:pPr>
        <w:spacing w:after="0" w:line="240" w:lineRule="auto"/>
        <w:jc w:val="both"/>
        <w:rPr>
          <w:rFonts w:ascii="Verdana" w:eastAsia="Times New Roman" w:hAnsi="Verdana" w:cstheme="majorHAnsi"/>
          <w:sz w:val="24"/>
          <w:szCs w:val="24"/>
          <w:lang w:val="es-AR"/>
        </w:rPr>
      </w:pPr>
    </w:p>
    <w:p w14:paraId="75E3D421" w14:textId="77777777" w:rsidR="00E42EF1" w:rsidRPr="00D2446E" w:rsidRDefault="00E42EF1" w:rsidP="00E42EF1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u w:val="single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2446E" w14:paraId="562A0D05" w14:textId="77777777" w:rsidTr="00D2446E">
        <w:tc>
          <w:tcPr>
            <w:tcW w:w="4675" w:type="dxa"/>
          </w:tcPr>
          <w:p w14:paraId="72316838" w14:textId="18CB3216" w:rsidR="00D2446E" w:rsidRDefault="00D2446E" w:rsidP="00E42EF1">
            <w:pPr>
              <w:rPr>
                <w:rFonts w:ascii="Verdana" w:eastAsia="Times New Roman" w:hAnsi="Verdana" w:cstheme="majorHAnsi"/>
                <w:sz w:val="24"/>
                <w:szCs w:val="24"/>
                <w:lang w:val="es"/>
              </w:rPr>
            </w:pPr>
            <w:r>
              <w:rPr>
                <w:rFonts w:ascii="Verdana" w:eastAsia="Times New Roman" w:hAnsi="Verdana" w:cstheme="majorHAnsi"/>
                <w:sz w:val="24"/>
                <w:szCs w:val="24"/>
                <w:lang w:val="es"/>
              </w:rPr>
              <w:t xml:space="preserve">Nombre del beneficiario </w:t>
            </w:r>
            <w:r>
              <w:rPr>
                <w:rFonts w:ascii="Verdana" w:eastAsia="Times New Roman" w:hAnsi="Verdana" w:cstheme="majorHAnsi"/>
                <w:sz w:val="24"/>
                <w:szCs w:val="24"/>
                <w:lang w:val="es"/>
              </w:rPr>
              <w:br/>
              <w:t>en letra de imprenta</w:t>
            </w:r>
          </w:p>
        </w:tc>
        <w:tc>
          <w:tcPr>
            <w:tcW w:w="4675" w:type="dxa"/>
          </w:tcPr>
          <w:p w14:paraId="6C78177D" w14:textId="690B64DC" w:rsidR="00D2446E" w:rsidRDefault="00D2446E" w:rsidP="00E42EF1">
            <w:pPr>
              <w:rPr>
                <w:rFonts w:ascii="Verdana" w:eastAsia="Times New Roman" w:hAnsi="Verdana" w:cstheme="majorHAnsi"/>
                <w:sz w:val="24"/>
                <w:szCs w:val="24"/>
                <w:lang w:val="es"/>
              </w:rPr>
            </w:pPr>
            <w:r>
              <w:rPr>
                <w:rFonts w:ascii="Verdana" w:eastAsia="Times New Roman" w:hAnsi="Verdana" w:cstheme="majorHAnsi"/>
                <w:sz w:val="24"/>
                <w:szCs w:val="24"/>
                <w:lang w:val="es"/>
              </w:rPr>
              <w:t>Nombre del tutor en letra de imprenta (si corresponde)</w:t>
            </w:r>
            <w:r>
              <w:rPr>
                <w:rFonts w:ascii="Verdana" w:eastAsia="Times New Roman" w:hAnsi="Verdana" w:cstheme="majorHAnsi"/>
                <w:sz w:val="24"/>
                <w:szCs w:val="24"/>
                <w:lang w:val="es"/>
              </w:rPr>
              <w:tab/>
            </w:r>
          </w:p>
        </w:tc>
      </w:tr>
    </w:tbl>
    <w:p w14:paraId="404DEEFF" w14:textId="5C4F4B5F" w:rsidR="00E42EF1" w:rsidRPr="00D2446E" w:rsidRDefault="00D27667" w:rsidP="00E42EF1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ab/>
      </w:r>
    </w:p>
    <w:p w14:paraId="08D693F7" w14:textId="77777777" w:rsidR="00E42EF1" w:rsidRPr="00D2446E" w:rsidRDefault="00E42EF1" w:rsidP="00E42EF1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lang w:val="es-AR"/>
        </w:rPr>
      </w:pPr>
    </w:p>
    <w:p w14:paraId="1B4ACAF7" w14:textId="77777777" w:rsidR="001B06CA" w:rsidRPr="00D2446E" w:rsidRDefault="001B06CA" w:rsidP="00E42EF1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u w:val="single"/>
          <w:lang w:val="es-AR"/>
        </w:rPr>
      </w:pPr>
    </w:p>
    <w:p w14:paraId="39E0A424" w14:textId="77777777" w:rsidR="001B06CA" w:rsidRPr="00D2446E" w:rsidRDefault="001B06CA" w:rsidP="00E42EF1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u w:val="single"/>
          <w:lang w:val="es-AR"/>
        </w:rPr>
      </w:pPr>
    </w:p>
    <w:p w14:paraId="2AF730B7" w14:textId="1F5924AC" w:rsidR="00E42EF1" w:rsidRPr="00D2446E" w:rsidRDefault="00E42EF1" w:rsidP="00E42EF1">
      <w:pPr>
        <w:spacing w:after="0" w:line="240" w:lineRule="auto"/>
        <w:rPr>
          <w:rFonts w:ascii="Verdana" w:eastAsia="Times New Roman" w:hAnsi="Verdana" w:cstheme="majorHAnsi"/>
          <w:sz w:val="24"/>
          <w:szCs w:val="24"/>
          <w:u w:val="single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  <w:r>
        <w:rPr>
          <w:rFonts w:ascii="Verdana" w:eastAsia="Times New Roman" w:hAnsi="Verdana" w:cstheme="majorHAnsi"/>
          <w:sz w:val="24"/>
          <w:szCs w:val="24"/>
          <w:u w:val="single"/>
          <w:lang w:val="es"/>
        </w:rPr>
        <w:tab/>
      </w:r>
    </w:p>
    <w:p w14:paraId="6814A8FB" w14:textId="07FC08B4" w:rsidR="00E42EF1" w:rsidRPr="00D2446E" w:rsidRDefault="00D27667" w:rsidP="00E42EF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s-AR"/>
        </w:rPr>
      </w:pPr>
      <w:r>
        <w:rPr>
          <w:rFonts w:ascii="Verdana" w:eastAsia="Times New Roman" w:hAnsi="Verdana" w:cstheme="majorHAnsi"/>
          <w:sz w:val="24"/>
          <w:szCs w:val="24"/>
          <w:lang w:val="es"/>
        </w:rPr>
        <w:t xml:space="preserve">Firma del beneficiario </w:t>
      </w:r>
      <w:r w:rsidR="00D2446E">
        <w:rPr>
          <w:rFonts w:ascii="Verdana" w:eastAsia="Times New Roman" w:hAnsi="Verdana" w:cstheme="majorHAnsi"/>
          <w:sz w:val="24"/>
          <w:szCs w:val="24"/>
          <w:lang w:val="es"/>
        </w:rPr>
        <w:br/>
      </w:r>
      <w:r>
        <w:rPr>
          <w:rFonts w:ascii="Verdana" w:eastAsia="Times New Roman" w:hAnsi="Verdana" w:cstheme="majorHAnsi"/>
          <w:sz w:val="24"/>
          <w:szCs w:val="24"/>
          <w:lang w:val="es"/>
        </w:rPr>
        <w:t>(o del tutor, si corresponde)</w:t>
      </w:r>
      <w:r>
        <w:rPr>
          <w:rFonts w:asciiTheme="majorHAnsi" w:eastAsia="Times New Roman" w:hAnsiTheme="majorHAnsi" w:cstheme="majorHAnsi"/>
          <w:sz w:val="24"/>
          <w:szCs w:val="24"/>
          <w:lang w:val="es"/>
        </w:rPr>
        <w:tab/>
      </w:r>
      <w:r w:rsidR="00D2446E">
        <w:rPr>
          <w:rFonts w:asciiTheme="majorHAnsi" w:eastAsia="Times New Roman" w:hAnsiTheme="majorHAnsi" w:cstheme="majorHAnsi"/>
          <w:sz w:val="24"/>
          <w:szCs w:val="24"/>
          <w:lang w:val="es"/>
        </w:rPr>
        <w:tab/>
      </w:r>
      <w:r w:rsidR="00D2446E">
        <w:rPr>
          <w:rFonts w:asciiTheme="majorHAnsi" w:eastAsia="Times New Roman" w:hAnsiTheme="majorHAnsi" w:cstheme="majorHAnsi"/>
          <w:sz w:val="24"/>
          <w:szCs w:val="24"/>
          <w:lang w:val="es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val="es"/>
        </w:rPr>
        <w:t>Fecha</w:t>
      </w:r>
      <w:r>
        <w:rPr>
          <w:lang w:val="es"/>
        </w:rPr>
        <w:tab/>
      </w:r>
    </w:p>
    <w:sectPr w:rsidR="00E42EF1" w:rsidRPr="00D244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86A9" w14:textId="77777777" w:rsidR="009772A4" w:rsidRDefault="009772A4" w:rsidP="00E42EF1">
      <w:pPr>
        <w:spacing w:after="0" w:line="240" w:lineRule="auto"/>
      </w:pPr>
      <w:r>
        <w:separator/>
      </w:r>
    </w:p>
  </w:endnote>
  <w:endnote w:type="continuationSeparator" w:id="0">
    <w:p w14:paraId="6A34797B" w14:textId="77777777" w:rsidR="009772A4" w:rsidRDefault="009772A4" w:rsidP="00E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4F03" w14:textId="1FA664F4" w:rsidR="00322513" w:rsidRPr="001B06CA" w:rsidRDefault="001B06CA">
    <w:pPr>
      <w:pStyle w:val="Footer"/>
      <w:rPr>
        <w:sz w:val="20"/>
        <w:szCs w:val="20"/>
      </w:rPr>
    </w:pPr>
    <w:r>
      <w:rPr>
        <w:sz w:val="20"/>
        <w:szCs w:val="20"/>
        <w:lang w:val="es"/>
      </w:rPr>
      <w:t xml:space="preserve">ACBH QA / </w:t>
    </w:r>
    <w:proofErr w:type="gramStart"/>
    <w:r>
      <w:rPr>
        <w:sz w:val="20"/>
        <w:szCs w:val="20"/>
        <w:lang w:val="es"/>
      </w:rPr>
      <w:t>Mayo</w:t>
    </w:r>
    <w:proofErr w:type="gramEnd"/>
    <w:r>
      <w:rPr>
        <w:sz w:val="20"/>
        <w:szCs w:val="20"/>
        <w:lang w:val="es"/>
      </w:rPr>
      <w:t xml:space="preserve"> 2023</w:t>
    </w:r>
  </w:p>
  <w:p w14:paraId="475B8924" w14:textId="77777777" w:rsidR="00322513" w:rsidRDefault="0032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1946" w14:textId="77777777" w:rsidR="009772A4" w:rsidRDefault="009772A4" w:rsidP="00E42EF1">
      <w:pPr>
        <w:spacing w:after="0" w:line="240" w:lineRule="auto"/>
      </w:pPr>
      <w:r>
        <w:separator/>
      </w:r>
    </w:p>
  </w:footnote>
  <w:footnote w:type="continuationSeparator" w:id="0">
    <w:p w14:paraId="66EC0CAE" w14:textId="77777777" w:rsidR="009772A4" w:rsidRDefault="009772A4" w:rsidP="00E42EF1">
      <w:pPr>
        <w:spacing w:after="0" w:line="240" w:lineRule="auto"/>
      </w:pPr>
      <w:r>
        <w:continuationSeparator/>
      </w:r>
    </w:p>
  </w:footnote>
  <w:footnote w:id="1">
    <w:p w14:paraId="284A67BF" w14:textId="3A563BCC" w:rsidR="006F7A4F" w:rsidRPr="00D2446E" w:rsidRDefault="006F7A4F">
      <w:pPr>
        <w:pStyle w:val="FootnoteText"/>
        <w:rPr>
          <w:lang w:val="es-AR"/>
        </w:rPr>
      </w:pPr>
      <w:r>
        <w:rPr>
          <w:rStyle w:val="FootnoteReference"/>
          <w:lang w:val="es"/>
        </w:rPr>
        <w:footnoteRef/>
      </w:r>
      <w:r>
        <w:rPr>
          <w:lang w:val="es"/>
        </w:rPr>
        <w:t xml:space="preserve"> Los proveedores también deben revisar las guías de las juntas de otorgamiento de licencias correspondientes con relación a los requisitos de documentación para la telesalud.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CB4B" w14:textId="18EF578D" w:rsidR="00322513" w:rsidRDefault="00C16EA6" w:rsidP="00C16EA6">
    <w:pPr>
      <w:pStyle w:val="Header"/>
      <w:jc w:val="center"/>
    </w:pPr>
    <w:r>
      <w:rPr>
        <w:noProof/>
        <w:lang w:val="es"/>
      </w:rPr>
      <w:drawing>
        <wp:inline distT="0" distB="0" distL="0" distR="0" wp14:anchorId="30FE8BDF" wp14:editId="55FA7EA7">
          <wp:extent cx="2914650" cy="795924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BH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048" cy="808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0298A5" w14:textId="77777777" w:rsidR="00322513" w:rsidRDefault="0032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35508"/>
    <w:multiLevelType w:val="hybridMultilevel"/>
    <w:tmpl w:val="BDEC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6653"/>
    <w:multiLevelType w:val="hybridMultilevel"/>
    <w:tmpl w:val="81EC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F2598"/>
    <w:multiLevelType w:val="hybridMultilevel"/>
    <w:tmpl w:val="EBCA3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535627">
    <w:abstractNumId w:val="2"/>
  </w:num>
  <w:num w:numId="2" w16cid:durableId="319385715">
    <w:abstractNumId w:val="0"/>
  </w:num>
  <w:num w:numId="3" w16cid:durableId="178592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EF"/>
    <w:rsid w:val="00042C71"/>
    <w:rsid w:val="00062C9E"/>
    <w:rsid w:val="00131D4E"/>
    <w:rsid w:val="001415D3"/>
    <w:rsid w:val="00185EF8"/>
    <w:rsid w:val="001B06CA"/>
    <w:rsid w:val="001E7E9E"/>
    <w:rsid w:val="0021424F"/>
    <w:rsid w:val="002238D9"/>
    <w:rsid w:val="00243BBE"/>
    <w:rsid w:val="00262C25"/>
    <w:rsid w:val="00304474"/>
    <w:rsid w:val="00322513"/>
    <w:rsid w:val="003772B9"/>
    <w:rsid w:val="00397609"/>
    <w:rsid w:val="003B624B"/>
    <w:rsid w:val="003C07C3"/>
    <w:rsid w:val="004838E3"/>
    <w:rsid w:val="004D72AB"/>
    <w:rsid w:val="00513C4E"/>
    <w:rsid w:val="00517C3D"/>
    <w:rsid w:val="00552D4E"/>
    <w:rsid w:val="00565F64"/>
    <w:rsid w:val="005A6E6E"/>
    <w:rsid w:val="005D665A"/>
    <w:rsid w:val="005F03C5"/>
    <w:rsid w:val="00642A5F"/>
    <w:rsid w:val="00687AA9"/>
    <w:rsid w:val="0069143C"/>
    <w:rsid w:val="006D4CFD"/>
    <w:rsid w:val="006F7A4F"/>
    <w:rsid w:val="0071650F"/>
    <w:rsid w:val="00797B7E"/>
    <w:rsid w:val="007A4C4E"/>
    <w:rsid w:val="007C1EE0"/>
    <w:rsid w:val="00821B5E"/>
    <w:rsid w:val="00876438"/>
    <w:rsid w:val="00886CE4"/>
    <w:rsid w:val="00901F3D"/>
    <w:rsid w:val="00903707"/>
    <w:rsid w:val="00935924"/>
    <w:rsid w:val="0094410A"/>
    <w:rsid w:val="009772A4"/>
    <w:rsid w:val="0098612D"/>
    <w:rsid w:val="00AB6866"/>
    <w:rsid w:val="00AC5EFE"/>
    <w:rsid w:val="00AF2FA0"/>
    <w:rsid w:val="00B4215D"/>
    <w:rsid w:val="00B91BBE"/>
    <w:rsid w:val="00BB4085"/>
    <w:rsid w:val="00BD1029"/>
    <w:rsid w:val="00BE75D2"/>
    <w:rsid w:val="00BF4537"/>
    <w:rsid w:val="00C16EA6"/>
    <w:rsid w:val="00C63323"/>
    <w:rsid w:val="00CB3E0E"/>
    <w:rsid w:val="00CD5650"/>
    <w:rsid w:val="00D15EFE"/>
    <w:rsid w:val="00D2446E"/>
    <w:rsid w:val="00D25D9B"/>
    <w:rsid w:val="00D27667"/>
    <w:rsid w:val="00D744EF"/>
    <w:rsid w:val="00E42EF1"/>
    <w:rsid w:val="00E736D7"/>
    <w:rsid w:val="00EA456F"/>
    <w:rsid w:val="00ED5102"/>
    <w:rsid w:val="00EE4E47"/>
    <w:rsid w:val="00F336CA"/>
    <w:rsid w:val="00F96220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76C1A"/>
  <w15:chartTrackingRefBased/>
  <w15:docId w15:val="{F306D143-94A5-46D0-A2F3-74C7DA40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F1"/>
  </w:style>
  <w:style w:type="paragraph" w:styleId="Footer">
    <w:name w:val="footer"/>
    <w:basedOn w:val="Normal"/>
    <w:link w:val="Foot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F1"/>
  </w:style>
  <w:style w:type="paragraph" w:styleId="NoSpacing">
    <w:name w:val="No Spacing"/>
    <w:uiPriority w:val="1"/>
    <w:qFormat/>
    <w:rsid w:val="00E42E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4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6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6D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3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3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42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42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42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9622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cs.ca.gov/Documents/BHIN-23-018-Updated-Telehealth-Guidance-for-SMHS-and-SUD-Treatment-Servies-in-Medi-C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8502-CD8F-402C-8D23-CBF13505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- BHCS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Battaglia, Gina, ACBH</dc:creator>
  <cp:keywords/>
  <dc:description/>
  <cp:lastModifiedBy>Salmond, Margaret, ACBH</cp:lastModifiedBy>
  <cp:revision>2</cp:revision>
  <dcterms:created xsi:type="dcterms:W3CDTF">2023-07-11T16:19:00Z</dcterms:created>
  <dcterms:modified xsi:type="dcterms:W3CDTF">2023-07-11T16:19:00Z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e901fce00630a15acd0b9253af9c0503602ec6d39ae9deca795e3b579ded0ec1</vt:lpwstr>
  </property>
</Properties>
</file>