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EF2E" w14:textId="77777777" w:rsidR="00E71971" w:rsidRDefault="00E71971" w:rsidP="008F3C63">
      <w:pPr>
        <w:bidi/>
        <w:spacing w:before="240" w:after="240"/>
        <w:jc w:val="center"/>
        <w:rPr>
          <w:rFonts w:ascii="Times New Roman" w:eastAsia="Times New Roman" w:hAnsi="Times New Roman" w:cs="Times New Roman"/>
          <w:b/>
          <w:bCs/>
          <w:sz w:val="28"/>
          <w:szCs w:val="28"/>
          <w:lang w:bidi="ar"/>
        </w:rPr>
      </w:pPr>
    </w:p>
    <w:p w14:paraId="7D827646" w14:textId="7DE0B4FB" w:rsidR="008F3C63" w:rsidRPr="008F3C63" w:rsidRDefault="008F3C63" w:rsidP="00E71971">
      <w:pPr>
        <w:bidi/>
        <w:spacing w:before="240" w:after="24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tl/>
          <w:lang w:bidi="ar"/>
        </w:rPr>
        <w:t xml:space="preserve">متطلبات الموافقة على الرعاية الصحية عن بُعد، ونموذج الموافقة على خدمات </w:t>
      </w:r>
      <w:r>
        <w:rPr>
          <w:rFonts w:ascii="Times New Roman" w:eastAsia="Times New Roman" w:hAnsi="Times New Roman" w:cs="Times New Roman"/>
          <w:b/>
          <w:bCs/>
          <w:sz w:val="28"/>
          <w:szCs w:val="28"/>
        </w:rPr>
        <w:t>ACBH</w:t>
      </w:r>
      <w:r>
        <w:rPr>
          <w:rFonts w:ascii="Times New Roman" w:eastAsia="Times New Roman" w:hAnsi="Times New Roman" w:cs="Times New Roman"/>
          <w:b/>
          <w:bCs/>
          <w:sz w:val="28"/>
          <w:szCs w:val="28"/>
          <w:rtl/>
          <w:lang w:bidi="ar"/>
        </w:rPr>
        <w:t xml:space="preserve"> للرعاية الصحية عن بُعد</w:t>
      </w:r>
    </w:p>
    <w:p w14:paraId="1100563E" w14:textId="77777777" w:rsidR="008F3C63" w:rsidRPr="008F3C63" w:rsidRDefault="008F3C63" w:rsidP="008F3C63">
      <w:pPr>
        <w:spacing w:after="0" w:line="240" w:lineRule="auto"/>
        <w:rPr>
          <w:rFonts w:ascii="Times New Roman" w:eastAsia="Times New Roman" w:hAnsi="Times New Roman" w:cs="Times New Roman"/>
          <w:b/>
          <w:sz w:val="24"/>
          <w:szCs w:val="24"/>
        </w:rPr>
      </w:pPr>
    </w:p>
    <w:p w14:paraId="54F930E9" w14:textId="77777777" w:rsidR="008F3C63" w:rsidRPr="008F3C63" w:rsidRDefault="008F3C63" w:rsidP="008F3C63">
      <w:pPr>
        <w:bidi/>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tl/>
          <w:lang w:bidi="ar"/>
        </w:rPr>
        <w:t xml:space="preserve">متطلبات </w:t>
      </w:r>
      <w:r>
        <w:rPr>
          <w:rFonts w:ascii="Times New Roman" w:eastAsia="Times New Roman" w:hAnsi="Times New Roman" w:cs="Times New Roman"/>
          <w:b/>
          <w:bCs/>
          <w:sz w:val="24"/>
          <w:szCs w:val="24"/>
          <w:rtl/>
        </w:rPr>
        <w:t>DHCS</w:t>
      </w:r>
      <w:r>
        <w:rPr>
          <w:rStyle w:val="FootnoteReference"/>
          <w:rFonts w:ascii="Times New Roman" w:eastAsia="Times New Roman" w:hAnsi="Times New Roman" w:cs="Times New Roman"/>
          <w:b/>
          <w:bCs/>
          <w:sz w:val="24"/>
          <w:szCs w:val="24"/>
          <w:rtl/>
        </w:rPr>
        <w:footnoteReference w:id="1"/>
      </w:r>
    </w:p>
    <w:p w14:paraId="76D630CF" w14:textId="77777777" w:rsidR="008F3C63" w:rsidRPr="008F3C63" w:rsidRDefault="008F3C63" w:rsidP="008F3C63">
      <w:pPr>
        <w:spacing w:after="0" w:line="240" w:lineRule="auto"/>
        <w:rPr>
          <w:rFonts w:ascii="Times New Roman" w:eastAsia="Times New Roman" w:hAnsi="Times New Roman" w:cs="Times New Roman"/>
          <w:b/>
          <w:sz w:val="24"/>
          <w:szCs w:val="24"/>
        </w:rPr>
      </w:pPr>
    </w:p>
    <w:p w14:paraId="121B710F" w14:textId="77777777" w:rsidR="008F3C63" w:rsidRPr="008F3C63" w:rsidRDefault="008F3C63" w:rsidP="008F3C63">
      <w:pPr>
        <w:bidi/>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 xml:space="preserve">وفقًا للإشعار </w:t>
      </w:r>
      <w:r>
        <w:rPr>
          <w:rFonts w:ascii="Times New Roman" w:eastAsia="Times New Roman" w:hAnsi="Times New Roman" w:cs="Times New Roman"/>
          <w:sz w:val="24"/>
          <w:szCs w:val="24"/>
        </w:rPr>
        <w:t xml:space="preserve">BHIN </w:t>
      </w:r>
      <w:hyperlink r:id="rId8" w:history="1">
        <w:r>
          <w:rPr>
            <w:rStyle w:val="Hyperlink"/>
            <w:rFonts w:ascii="Times New Roman" w:eastAsia="Times New Roman" w:hAnsi="Times New Roman" w:cs="Times New Roman"/>
            <w:sz w:val="24"/>
            <w:szCs w:val="24"/>
          </w:rPr>
          <w:t>23-018</w:t>
        </w:r>
      </w:hyperlink>
      <w:r>
        <w:rPr>
          <w:rFonts w:ascii="Times New Roman" w:eastAsia="Times New Roman" w:hAnsi="Times New Roman" w:cs="Times New Roman"/>
          <w:sz w:val="24"/>
          <w:szCs w:val="24"/>
          <w:rtl/>
          <w:lang w:bidi="ar"/>
        </w:rPr>
        <w:t>، تتطلب إدارة خدمات الرعاية الصحية (</w:t>
      </w:r>
      <w:r>
        <w:rPr>
          <w:rFonts w:ascii="Times New Roman" w:eastAsia="Times New Roman" w:hAnsi="Times New Roman" w:cs="Times New Roman"/>
          <w:sz w:val="24"/>
          <w:szCs w:val="24"/>
        </w:rPr>
        <w:t>DHCS</w:t>
      </w:r>
      <w:r>
        <w:rPr>
          <w:rFonts w:ascii="Times New Roman" w:eastAsia="Times New Roman" w:hAnsi="Times New Roman" w:cs="Times New Roman"/>
          <w:sz w:val="24"/>
          <w:szCs w:val="24"/>
          <w:rtl/>
          <w:lang w:bidi="ar"/>
        </w:rPr>
        <w:t xml:space="preserve">) أن يقوم </w:t>
      </w:r>
      <w:r>
        <w:rPr>
          <w:rFonts w:ascii="Times New Roman" w:eastAsia="Times New Roman" w:hAnsi="Times New Roman" w:cs="Times New Roman"/>
          <w:sz w:val="24"/>
          <w:szCs w:val="24"/>
          <w:u w:val="single"/>
          <w:rtl/>
          <w:lang w:bidi="ar"/>
        </w:rPr>
        <w:t>كافة</w:t>
      </w:r>
      <w:r>
        <w:rPr>
          <w:rFonts w:ascii="Times New Roman" w:eastAsia="Times New Roman" w:hAnsi="Times New Roman" w:cs="Times New Roman"/>
          <w:sz w:val="24"/>
          <w:szCs w:val="24"/>
          <w:rtl/>
          <w:lang w:bidi="ar"/>
        </w:rPr>
        <w:t xml:space="preserve"> مقدمي الخدمات بما يلي:</w:t>
      </w:r>
    </w:p>
    <w:p w14:paraId="41CD09AA" w14:textId="77777777" w:rsidR="008F3C63" w:rsidRPr="008F3C63" w:rsidRDefault="008F3C63" w:rsidP="008F3C63">
      <w:pPr>
        <w:pStyle w:val="ListParagraph"/>
        <w:numPr>
          <w:ilvl w:val="0"/>
          <w:numId w:val="2"/>
        </w:numPr>
        <w:bidi/>
        <w:spacing w:after="36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تحصيل موافقة شفهية أو كتابية من أجل الاستعانة بالرعاية الصحية عن بُعد كوسيلة مقبولة لتقديم الخدمات</w:t>
      </w:r>
      <w:r>
        <w:rPr>
          <w:rFonts w:ascii="Times New Roman" w:eastAsia="Times New Roman" w:hAnsi="Times New Roman" w:cs="Times New Roman"/>
          <w:i/>
          <w:iCs/>
          <w:sz w:val="24"/>
          <w:szCs w:val="24"/>
          <w:rtl/>
          <w:lang w:bidi="ar"/>
        </w:rPr>
        <w:t xml:space="preserve"> قبل البدء بتقديم الخدمات المغطاة عبر الرعاية الصحية عن بعد</w:t>
      </w:r>
      <w:r>
        <w:rPr>
          <w:rFonts w:ascii="Times New Roman" w:eastAsia="Times New Roman" w:hAnsi="Times New Roman" w:cs="Times New Roman"/>
          <w:sz w:val="24"/>
          <w:szCs w:val="24"/>
          <w:rtl/>
          <w:lang w:bidi="ar"/>
        </w:rPr>
        <w:t xml:space="preserve"> (صوت وفيديو متزامنان) أو الهاتف (صوتي فقط).</w:t>
      </w:r>
    </w:p>
    <w:p w14:paraId="71F8A7F4" w14:textId="77777777" w:rsidR="008F3C63" w:rsidRPr="008F3C63" w:rsidRDefault="008F3C63" w:rsidP="008F3C63">
      <w:pPr>
        <w:pStyle w:val="ListParagraph"/>
        <w:spacing w:after="360" w:line="240" w:lineRule="auto"/>
        <w:rPr>
          <w:rFonts w:ascii="Times New Roman" w:eastAsia="Times New Roman" w:hAnsi="Times New Roman" w:cs="Times New Roman"/>
          <w:bCs/>
          <w:sz w:val="24"/>
          <w:szCs w:val="24"/>
        </w:rPr>
      </w:pPr>
    </w:p>
    <w:p w14:paraId="6B503CBD" w14:textId="77777777" w:rsidR="008F3C63" w:rsidRPr="008F3C63" w:rsidRDefault="008F3C63" w:rsidP="008F3C63">
      <w:pPr>
        <w:pStyle w:val="ListParagraph"/>
        <w:numPr>
          <w:ilvl w:val="0"/>
          <w:numId w:val="2"/>
        </w:numPr>
        <w:bidi/>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توضيح معلومات معينة للمنتفعين، حول الاستعانة بالرعاية الصحية عن بُعد.</w:t>
      </w:r>
    </w:p>
    <w:p w14:paraId="00371DAB" w14:textId="77777777" w:rsidR="008F3C63" w:rsidRPr="008F3C63" w:rsidRDefault="008F3C63" w:rsidP="008F3C63">
      <w:pPr>
        <w:pStyle w:val="ListParagraph"/>
        <w:rPr>
          <w:rFonts w:ascii="Times New Roman" w:eastAsia="Times New Roman" w:hAnsi="Times New Roman" w:cs="Times New Roman"/>
          <w:bCs/>
          <w:sz w:val="24"/>
          <w:szCs w:val="24"/>
        </w:rPr>
      </w:pPr>
    </w:p>
    <w:p w14:paraId="5D79D81A" w14:textId="77777777" w:rsidR="008F3C63" w:rsidRPr="008F3C63" w:rsidRDefault="008F3C63" w:rsidP="008F3C63">
      <w:pPr>
        <w:pStyle w:val="ListParagraph"/>
        <w:numPr>
          <w:ilvl w:val="0"/>
          <w:numId w:val="2"/>
        </w:numPr>
        <w:bidi/>
        <w:spacing w:after="240"/>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التوثيق في السجل الطبي للمستفيد موافقته الشفوية أو الخطية على تلقي الخدمات المغطاة عبر الرعاية الصحية عن بُعد قبل التسليم الأولي للخدمات.</w:t>
      </w:r>
    </w:p>
    <w:p w14:paraId="26643304" w14:textId="77777777" w:rsidR="008F3C63" w:rsidRPr="008F3C63" w:rsidRDefault="008F3C63" w:rsidP="008F3C63">
      <w:pPr>
        <w:bidi/>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tl/>
          <w:lang w:bidi="ar"/>
        </w:rPr>
        <w:t>تحصيل موافقة على الرعاية الصحية عن بُعد</w:t>
      </w:r>
    </w:p>
    <w:p w14:paraId="6D05F2F2" w14:textId="77777777" w:rsidR="008F3C63" w:rsidRPr="008F3C63" w:rsidRDefault="008F3C63" w:rsidP="008F3C63">
      <w:pPr>
        <w:spacing w:after="0" w:line="240" w:lineRule="auto"/>
        <w:rPr>
          <w:rFonts w:ascii="Times New Roman" w:eastAsia="Times New Roman" w:hAnsi="Times New Roman" w:cs="Times New Roman"/>
          <w:b/>
          <w:sz w:val="24"/>
          <w:szCs w:val="24"/>
        </w:rPr>
      </w:pPr>
    </w:p>
    <w:p w14:paraId="18462D98" w14:textId="77777777" w:rsidR="008F3C63" w:rsidRPr="008F3C63" w:rsidRDefault="008F3C63" w:rsidP="008F3C63">
      <w:pPr>
        <w:bidi/>
        <w:spacing w:after="240"/>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 xml:space="preserve">وفرت </w:t>
      </w:r>
      <w:r>
        <w:rPr>
          <w:rFonts w:ascii="Times New Roman" w:eastAsia="Times New Roman" w:hAnsi="Times New Roman" w:cs="Times New Roman"/>
          <w:sz w:val="24"/>
          <w:szCs w:val="24"/>
        </w:rPr>
        <w:t>ACBH</w:t>
      </w:r>
      <w:r>
        <w:rPr>
          <w:rFonts w:ascii="Times New Roman" w:eastAsia="Times New Roman" w:hAnsi="Times New Roman" w:cs="Times New Roman"/>
          <w:sz w:val="24"/>
          <w:szCs w:val="24"/>
          <w:rtl/>
          <w:lang w:bidi="ar"/>
        </w:rPr>
        <w:t xml:space="preserve"> خيارين اثنين لتحصيل موافقة على الرعاية الصحية عن بُعد قبل البدء بتقديم خدمات الرعاية الصحية عن بُعد. يمكن لمقدمي الخدمات أن يختاروا استخدام هذه الوسائل أو يمكنهم استخدام اتفاقية موافقة عامة </w:t>
      </w:r>
      <w:r>
        <w:rPr>
          <w:rFonts w:ascii="Times New Roman" w:eastAsia="Times New Roman" w:hAnsi="Times New Roman" w:cs="Times New Roman"/>
          <w:i/>
          <w:iCs/>
          <w:sz w:val="24"/>
          <w:szCs w:val="24"/>
          <w:rtl/>
          <w:lang w:bidi="ar"/>
        </w:rPr>
        <w:t>تحتوي على كافة المتطلبات المذكورة أعلاه</w:t>
      </w:r>
      <w:r>
        <w:rPr>
          <w:rFonts w:ascii="Times New Roman" w:eastAsia="Times New Roman" w:hAnsi="Times New Roman" w:cs="Times New Roman"/>
          <w:sz w:val="24"/>
          <w:szCs w:val="24"/>
          <w:rtl/>
          <w:lang w:bidi="ar"/>
        </w:rPr>
        <w:t>.</w:t>
      </w:r>
    </w:p>
    <w:p w14:paraId="574FE779" w14:textId="77777777" w:rsidR="008F3C63" w:rsidRPr="008F3C63" w:rsidRDefault="008F3C63" w:rsidP="008F3C63">
      <w:pPr>
        <w:bidi/>
        <w:spacing w:after="240"/>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 xml:space="preserve">يجب توفير الوثائق الخاصة بموافقة المنتفع لكل من </w:t>
      </w:r>
      <w:r>
        <w:rPr>
          <w:rFonts w:ascii="Times New Roman" w:eastAsia="Times New Roman" w:hAnsi="Times New Roman" w:cs="Times New Roman"/>
          <w:sz w:val="24"/>
          <w:szCs w:val="24"/>
        </w:rPr>
        <w:t>ACBH</w:t>
      </w:r>
      <w:r>
        <w:rPr>
          <w:rFonts w:ascii="Times New Roman" w:eastAsia="Times New Roman" w:hAnsi="Times New Roman" w:cs="Times New Roman"/>
          <w:sz w:val="24"/>
          <w:szCs w:val="24"/>
          <w:rtl/>
          <w:lang w:bidi="ar"/>
        </w:rPr>
        <w:t xml:space="preserve"> و </w:t>
      </w:r>
      <w:r>
        <w:rPr>
          <w:rFonts w:ascii="Times New Roman" w:eastAsia="Times New Roman" w:hAnsi="Times New Roman" w:cs="Times New Roman"/>
          <w:sz w:val="24"/>
          <w:szCs w:val="24"/>
        </w:rPr>
        <w:t>DHCS</w:t>
      </w:r>
      <w:r>
        <w:rPr>
          <w:rFonts w:ascii="Times New Roman" w:eastAsia="Times New Roman" w:hAnsi="Times New Roman" w:cs="Times New Roman"/>
          <w:sz w:val="24"/>
          <w:szCs w:val="24"/>
          <w:rtl/>
          <w:lang w:bidi="ar"/>
        </w:rPr>
        <w:t xml:space="preserve"> عند طلبها.</w:t>
      </w:r>
    </w:p>
    <w:p w14:paraId="2F700332" w14:textId="77777777" w:rsidR="008F3C63" w:rsidRPr="008F3C63" w:rsidRDefault="008F3C63" w:rsidP="008F3C63">
      <w:pPr>
        <w:bidi/>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br w:type="page"/>
      </w:r>
    </w:p>
    <w:p w14:paraId="2B808E52" w14:textId="77777777" w:rsidR="00E71971" w:rsidRDefault="00E71971" w:rsidP="008F3C63">
      <w:pPr>
        <w:bidi/>
        <w:spacing w:after="240"/>
        <w:rPr>
          <w:rFonts w:ascii="Times New Roman" w:eastAsia="Times New Roman" w:hAnsi="Times New Roman" w:cs="Times New Roman"/>
          <w:b/>
          <w:bCs/>
          <w:sz w:val="24"/>
          <w:szCs w:val="24"/>
          <w:lang w:bidi="ar"/>
        </w:rPr>
      </w:pPr>
    </w:p>
    <w:p w14:paraId="773760C3" w14:textId="17582498" w:rsidR="008F3C63" w:rsidRPr="008F3C63" w:rsidRDefault="008F3C63" w:rsidP="00E71971">
      <w:pPr>
        <w:bidi/>
        <w:spacing w:after="240"/>
        <w:rPr>
          <w:rFonts w:ascii="Times New Roman" w:eastAsia="Times New Roman" w:hAnsi="Times New Roman" w:cs="Times New Roman"/>
          <w:b/>
          <w:sz w:val="24"/>
          <w:szCs w:val="24"/>
        </w:rPr>
      </w:pPr>
      <w:r>
        <w:rPr>
          <w:rFonts w:ascii="Times New Roman" w:eastAsia="Times New Roman" w:hAnsi="Times New Roman" w:cs="Times New Roman"/>
          <w:b/>
          <w:bCs/>
          <w:sz w:val="24"/>
          <w:szCs w:val="24"/>
          <w:rtl/>
          <w:lang w:bidi="ar"/>
        </w:rPr>
        <w:t>تعليمات لمقدمي الخدمات حول تحصيل موافقة شفهية على الرعاية الصحية عن بُعد</w:t>
      </w:r>
    </w:p>
    <w:p w14:paraId="2288239C" w14:textId="77777777" w:rsidR="008F3C63" w:rsidRPr="008F3C63" w:rsidRDefault="008F3C63" w:rsidP="008F3C63">
      <w:pPr>
        <w:bidi/>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في حالة تحصيل موافقة شفهية، اقرأ الفقرة أدناه على مسمع المنتفع، ثم قم بنسخ ولصق المعلومات في مذكرة التقدم المتضمنة في السجل الطبي للمنتفع.</w:t>
      </w:r>
    </w:p>
    <w:p w14:paraId="5BCADA6E" w14:textId="77777777" w:rsidR="008F3C63" w:rsidRPr="008F3C63" w:rsidRDefault="008F3C63" w:rsidP="008F3C63">
      <w:pPr>
        <w:bidi/>
        <w:ind w:left="720"/>
        <w:rPr>
          <w:rFonts w:ascii="Times New Roman" w:hAnsi="Times New Roman" w:cs="Times New Roman"/>
          <w:sz w:val="24"/>
          <w:szCs w:val="24"/>
        </w:rPr>
      </w:pPr>
      <w:r>
        <w:rPr>
          <w:rFonts w:ascii="Times New Roman" w:hAnsi="Times New Roman" w:cs="Times New Roman"/>
          <w:sz w:val="24"/>
          <w:szCs w:val="24"/>
          <w:rtl/>
          <w:lang w:bidi="ar"/>
        </w:rPr>
        <w:t xml:space="preserve">"بموجب برنامج </w:t>
      </w:r>
      <w:r>
        <w:rPr>
          <w:rFonts w:ascii="Times New Roman" w:hAnsi="Times New Roman" w:cs="Times New Roman"/>
          <w:sz w:val="24"/>
          <w:szCs w:val="24"/>
        </w:rPr>
        <w:t>Medi-Cal</w:t>
      </w:r>
      <w:r>
        <w:rPr>
          <w:rFonts w:ascii="Times New Roman" w:hAnsi="Times New Roman" w:cs="Times New Roman"/>
          <w:sz w:val="24"/>
          <w:szCs w:val="24"/>
          <w:rtl/>
          <w:lang w:bidi="ar"/>
        </w:rPr>
        <w:t xml:space="preserve">، لديك الخيار في تلقّي الخدمات من خلال زيارة وجاهية شخصية أو عبر رعاية صحية عن بُعد. إذا واجهت مشكلة في الحصول على الخدمات وجاهيًا بسبب المواصلات، فإن برنامج </w:t>
      </w:r>
      <w:r>
        <w:rPr>
          <w:rFonts w:ascii="Times New Roman" w:hAnsi="Times New Roman" w:cs="Times New Roman"/>
          <w:sz w:val="24"/>
          <w:szCs w:val="24"/>
        </w:rPr>
        <w:t>Medi-Cal</w:t>
      </w:r>
      <w:r>
        <w:rPr>
          <w:rFonts w:ascii="Times New Roman" w:hAnsi="Times New Roman" w:cs="Times New Roman"/>
          <w:sz w:val="24"/>
          <w:szCs w:val="24"/>
          <w:rtl/>
          <w:lang w:bidi="ar"/>
        </w:rPr>
        <w:t xml:space="preserve"> يقدم تغطية لخدمات النقل والمواصلات عندما يتم استنفاد كافة الموارد الأخرى لذلك. قد تكون هناك قيود أو مخاطر متعلقة بتلقّي الخدمات عبر الرعاية الصحية عن بُعد أكثر منها عبر الزيارة الوجاهية. على سبيل المثال، [أضف تفاصيل]</w:t>
      </w:r>
    </w:p>
    <w:p w14:paraId="102AA819" w14:textId="77777777" w:rsidR="008F3C63" w:rsidRPr="008F3C63" w:rsidRDefault="008F3C63" w:rsidP="008F3C63">
      <w:pPr>
        <w:bidi/>
        <w:spacing w:before="240" w:after="240" w:line="360" w:lineRule="auto"/>
        <w:ind w:left="720"/>
        <w:rPr>
          <w:rFonts w:ascii="Times New Roman" w:hAnsi="Times New Roman" w:cs="Times New Roman"/>
          <w:sz w:val="24"/>
          <w:szCs w:val="24"/>
        </w:rPr>
      </w:pPr>
      <w:r>
        <w:rPr>
          <w:rFonts w:ascii="Times New Roman" w:hAnsi="Times New Roman" w:cs="Times New Roman"/>
          <w:sz w:val="24"/>
          <w:szCs w:val="24"/>
          <w:rtl/>
          <w:lang w:bidi="ar"/>
        </w:rPr>
        <w:t>________________________________________________________________________________________________________________________________________________</w:t>
      </w:r>
    </w:p>
    <w:p w14:paraId="4F7F7D68" w14:textId="77777777" w:rsidR="008F3C63" w:rsidRPr="008F3C63" w:rsidRDefault="008F3C63" w:rsidP="008F3C63">
      <w:pPr>
        <w:bidi/>
        <w:ind w:left="720"/>
        <w:rPr>
          <w:rFonts w:ascii="Times New Roman" w:hAnsi="Times New Roman" w:cs="Times New Roman"/>
          <w:sz w:val="24"/>
          <w:szCs w:val="24"/>
        </w:rPr>
      </w:pPr>
      <w:r>
        <w:rPr>
          <w:rFonts w:ascii="Times New Roman" w:hAnsi="Times New Roman" w:cs="Times New Roman"/>
          <w:sz w:val="24"/>
          <w:szCs w:val="24"/>
          <w:rtl/>
          <w:lang w:bidi="ar"/>
        </w:rPr>
        <w:t xml:space="preserve">إذا وافقت على تلقّي الخدمات عبر الرعاية الصحية عن بُعد، يمكنك أن تغيّر رأيك في أي وقت وإشعارنا بذلك. إذا غيّرت رأيك بشأن الاستعانة بخدمات الرعاية الصحية عن بُعد، سيظل بإمكانك الحصول على الخدمات المغطاة في برنامج </w:t>
      </w:r>
      <w:r>
        <w:rPr>
          <w:rFonts w:ascii="Times New Roman" w:hAnsi="Times New Roman" w:cs="Times New Roman"/>
          <w:sz w:val="24"/>
          <w:szCs w:val="24"/>
        </w:rPr>
        <w:t>Medi-Cal</w:t>
      </w:r>
      <w:r>
        <w:rPr>
          <w:rFonts w:ascii="Times New Roman" w:hAnsi="Times New Roman" w:cs="Times New Roman"/>
          <w:sz w:val="24"/>
          <w:szCs w:val="24"/>
          <w:rtl/>
          <w:lang w:bidi="ar"/>
        </w:rPr>
        <w:t xml:space="preserve"> ".</w:t>
      </w:r>
    </w:p>
    <w:p w14:paraId="68FACCB4" w14:textId="77777777" w:rsidR="008F3C63" w:rsidRPr="008F3C63" w:rsidRDefault="008F3C63" w:rsidP="008F3C63">
      <w:pPr>
        <w:bidi/>
        <w:spacing w:after="240"/>
        <w:ind w:left="720"/>
        <w:rPr>
          <w:rFonts w:ascii="Times New Roman" w:hAnsi="Times New Roman" w:cs="Times New Roman"/>
          <w:sz w:val="24"/>
          <w:szCs w:val="24"/>
        </w:rPr>
      </w:pPr>
      <w:r>
        <w:rPr>
          <w:rFonts w:ascii="Times New Roman" w:hAnsi="Times New Roman" w:cs="Times New Roman"/>
          <w:sz w:val="24"/>
          <w:szCs w:val="24"/>
          <w:rtl/>
          <w:lang w:bidi="ar"/>
        </w:rPr>
        <w:t xml:space="preserve">قام مقدم الخدمة بمراجعة نموذج الموافقة على خدمات </w:t>
      </w:r>
      <w:r>
        <w:rPr>
          <w:rFonts w:ascii="Times New Roman" w:hAnsi="Times New Roman" w:cs="Times New Roman"/>
          <w:sz w:val="24"/>
          <w:szCs w:val="24"/>
        </w:rPr>
        <w:t>ACBH</w:t>
      </w:r>
      <w:r>
        <w:rPr>
          <w:rFonts w:ascii="Times New Roman" w:hAnsi="Times New Roman" w:cs="Times New Roman"/>
          <w:sz w:val="24"/>
          <w:szCs w:val="24"/>
          <w:rtl/>
          <w:lang w:bidi="ar"/>
        </w:rPr>
        <w:t xml:space="preserve"> للرعاية الصحية عن بُعد مع المريض. يدرك المريض ويوافق على الاعتبارات أعلاه. وافق المريض شفهيًا على تلقّي خدمات الرعاية الصحية من مقدم لخدمات الرعاية الصحية عن بُعد.</w:t>
      </w:r>
    </w:p>
    <w:p w14:paraId="788C11FE" w14:textId="77777777" w:rsidR="008F3C63" w:rsidRPr="008F3C63" w:rsidRDefault="008F3C63" w:rsidP="008F3C63">
      <w:pPr>
        <w:bidi/>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tl/>
          <w:lang w:bidi="ar"/>
        </w:rPr>
        <w:t>تعليمات لمقدمي الخدمات حول تحصيل موافقة كتابية على الرعاية الصحية عن بُعد</w:t>
      </w:r>
    </w:p>
    <w:p w14:paraId="309B4019" w14:textId="77777777" w:rsidR="008F3C63" w:rsidRPr="008F3C63" w:rsidRDefault="008F3C63" w:rsidP="008F3C63">
      <w:pPr>
        <w:bidi/>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أكمل نموذج الموافقة على الرعاية الصحية عن بُعد، واحفظه في السجل الطبي للمنتفع.</w:t>
      </w:r>
    </w:p>
    <w:p w14:paraId="4EF6DE9D" w14:textId="77777777" w:rsidR="008F3C63" w:rsidRPr="008F3C63" w:rsidRDefault="008F3C63" w:rsidP="008F3C63">
      <w:pPr>
        <w:spacing w:after="240"/>
        <w:rPr>
          <w:rFonts w:ascii="Times New Roman" w:eastAsia="Times New Roman" w:hAnsi="Times New Roman" w:cs="Times New Roman"/>
          <w:bCs/>
          <w:sz w:val="24"/>
          <w:szCs w:val="24"/>
        </w:rPr>
      </w:pPr>
    </w:p>
    <w:p w14:paraId="6FC71D93" w14:textId="77777777" w:rsidR="008F3C63" w:rsidRPr="008F3C63" w:rsidRDefault="008F3C63" w:rsidP="008F3C63">
      <w:pPr>
        <w:bidi/>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C689DC" w14:textId="77777777" w:rsidR="008F3C63" w:rsidRPr="008F3C63" w:rsidRDefault="008F3C63" w:rsidP="008F3C63">
      <w:pPr>
        <w:spacing w:after="240"/>
        <w:jc w:val="center"/>
        <w:rPr>
          <w:rFonts w:ascii="Times New Roman" w:eastAsia="Times New Roman" w:hAnsi="Times New Roman" w:cs="Times New Roman"/>
          <w:b/>
          <w:bCs/>
          <w:sz w:val="24"/>
          <w:szCs w:val="24"/>
        </w:rPr>
      </w:pPr>
    </w:p>
    <w:p w14:paraId="0FA3A7B3" w14:textId="77777777" w:rsidR="008F3C63" w:rsidRPr="008F3C63" w:rsidRDefault="008F3C63" w:rsidP="008F3C63">
      <w:pPr>
        <w:bidi/>
        <w:spacing w:after="24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tl/>
          <w:lang w:bidi="ar"/>
        </w:rPr>
        <w:t>موافقة كتابية على تلقّي الخدمات عبر الرعاية الصحية عن بُعد</w:t>
      </w:r>
    </w:p>
    <w:p w14:paraId="14652B49" w14:textId="77777777" w:rsidR="008F3C63" w:rsidRPr="008F3C63" w:rsidRDefault="008F3C63" w:rsidP="008F3C63">
      <w:pPr>
        <w:spacing w:after="120"/>
        <w:jc w:val="center"/>
        <w:rPr>
          <w:rFonts w:ascii="Times New Roman" w:eastAsia="Times New Roman" w:hAnsi="Times New Roman" w:cs="Times New Roman"/>
          <w:b/>
          <w:bCs/>
          <w:sz w:val="24"/>
          <w:szCs w:val="24"/>
        </w:rPr>
      </w:pPr>
    </w:p>
    <w:p w14:paraId="083A5E46" w14:textId="732B53DD" w:rsidR="008F3C63" w:rsidRPr="008F3C63" w:rsidRDefault="008F3C63" w:rsidP="008F3C63">
      <w:pPr>
        <w:pStyle w:val="ListParagraph"/>
        <w:numPr>
          <w:ilvl w:val="0"/>
          <w:numId w:val="1"/>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 xml:space="preserve">أوافق على تلقّي الخدمات عبر الرعاية الصحية عن بُعد، المقدمة من _______________________ [اسم/ رخصة مقدم الخدمات]. أنا أدرك </w:t>
      </w:r>
      <w:r w:rsidR="00E71971">
        <w:rPr>
          <w:rFonts w:ascii="Times New Roman" w:eastAsia="Times New Roman" w:hAnsi="Times New Roman" w:cs="Times New Roman" w:hint="cs"/>
          <w:sz w:val="24"/>
          <w:szCs w:val="24"/>
          <w:rtl/>
          <w:lang w:bidi="ar"/>
        </w:rPr>
        <w:t>ما يلي</w:t>
      </w:r>
      <w:r>
        <w:rPr>
          <w:rFonts w:ascii="Times New Roman" w:eastAsia="Times New Roman" w:hAnsi="Times New Roman" w:cs="Times New Roman"/>
          <w:sz w:val="24"/>
          <w:szCs w:val="24"/>
          <w:rtl/>
          <w:lang w:bidi="ar"/>
        </w:rPr>
        <w:t>:</w:t>
      </w:r>
    </w:p>
    <w:p w14:paraId="423F533C" w14:textId="77777777" w:rsidR="008F3C63" w:rsidRPr="008F3C63" w:rsidRDefault="008F3C63" w:rsidP="008F3C63">
      <w:pPr>
        <w:pStyle w:val="ListParagraph"/>
        <w:spacing w:after="0" w:line="240" w:lineRule="auto"/>
        <w:ind w:left="360"/>
        <w:rPr>
          <w:rFonts w:ascii="Times New Roman" w:eastAsia="Times New Roman" w:hAnsi="Times New Roman" w:cs="Times New Roman"/>
          <w:sz w:val="24"/>
          <w:szCs w:val="24"/>
        </w:rPr>
      </w:pPr>
    </w:p>
    <w:p w14:paraId="1268FA4B" w14:textId="77777777" w:rsidR="008F3C63" w:rsidRPr="008F3C63" w:rsidRDefault="008F3C63" w:rsidP="008F3C63">
      <w:pPr>
        <w:pStyle w:val="ListParagraph"/>
        <w:numPr>
          <w:ilvl w:val="1"/>
          <w:numId w:val="1"/>
        </w:numPr>
        <w:bidi/>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 xml:space="preserve">لدي الحق في الحصول على الخدمات المغطاة في برنامج </w:t>
      </w:r>
      <w:r>
        <w:rPr>
          <w:rFonts w:ascii="Times New Roman" w:eastAsia="Times New Roman" w:hAnsi="Times New Roman" w:cs="Times New Roman"/>
          <w:sz w:val="24"/>
          <w:szCs w:val="24"/>
        </w:rPr>
        <w:t>Medi-Cal</w:t>
      </w:r>
      <w:r>
        <w:rPr>
          <w:rFonts w:ascii="Times New Roman" w:eastAsia="Times New Roman" w:hAnsi="Times New Roman" w:cs="Times New Roman"/>
          <w:sz w:val="24"/>
          <w:szCs w:val="24"/>
          <w:rtl/>
          <w:lang w:bidi="ar"/>
        </w:rPr>
        <w:t xml:space="preserve"> من خلال زيارة وجاهية شخصية أو عبر رعاية صحية عن بُعد.</w:t>
      </w:r>
    </w:p>
    <w:p w14:paraId="6056CC63" w14:textId="77777777" w:rsidR="008F3C63" w:rsidRPr="008F3C63" w:rsidRDefault="008F3C63" w:rsidP="008F3C63">
      <w:pPr>
        <w:pStyle w:val="ListParagraph"/>
        <w:spacing w:after="120" w:line="240" w:lineRule="auto"/>
        <w:ind w:left="1080"/>
        <w:rPr>
          <w:rFonts w:ascii="Times New Roman" w:eastAsia="Times New Roman" w:hAnsi="Times New Roman" w:cs="Times New Roman"/>
          <w:sz w:val="24"/>
          <w:szCs w:val="24"/>
        </w:rPr>
      </w:pPr>
    </w:p>
    <w:p w14:paraId="7CEBD431" w14:textId="77777777" w:rsidR="008F3C63" w:rsidRPr="008F3C63" w:rsidRDefault="008F3C63" w:rsidP="008F3C63">
      <w:pPr>
        <w:pStyle w:val="ListParagraph"/>
        <w:numPr>
          <w:ilvl w:val="1"/>
          <w:numId w:val="1"/>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الاستعانة بخدمات الرعاية الصحية عن بُعد أمر طوعي، وقد أسحب موافقتي أو أتوقف عن تلقي خدمات الرعاية الصحية عن بُعد في أي وقت بدون أن يؤثر ذلك على إمكانية حصولي على الخدمات المغطاة في المستقبل.</w:t>
      </w:r>
    </w:p>
    <w:p w14:paraId="7E386105" w14:textId="77777777" w:rsidR="008F3C63" w:rsidRPr="008F3C63" w:rsidRDefault="008F3C63" w:rsidP="008F3C63">
      <w:pPr>
        <w:pStyle w:val="ListParagraph"/>
        <w:rPr>
          <w:rFonts w:ascii="Times New Roman" w:eastAsia="Times New Roman" w:hAnsi="Times New Roman" w:cs="Times New Roman"/>
          <w:sz w:val="24"/>
          <w:szCs w:val="24"/>
        </w:rPr>
      </w:pPr>
    </w:p>
    <w:p w14:paraId="53EEFB85" w14:textId="77777777" w:rsidR="008F3C63" w:rsidRPr="008F3C63" w:rsidRDefault="008F3C63" w:rsidP="008F3C63">
      <w:pPr>
        <w:pStyle w:val="ListParagraph"/>
        <w:numPr>
          <w:ilvl w:val="1"/>
          <w:numId w:val="1"/>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 xml:space="preserve">يغطي برنامج </w:t>
      </w:r>
      <w:r>
        <w:rPr>
          <w:rFonts w:ascii="Times New Roman" w:eastAsia="Times New Roman" w:hAnsi="Times New Roman" w:cs="Times New Roman"/>
          <w:sz w:val="24"/>
          <w:szCs w:val="24"/>
        </w:rPr>
        <w:t>Medi-Cal</w:t>
      </w:r>
      <w:r>
        <w:rPr>
          <w:rFonts w:ascii="Times New Roman" w:eastAsia="Times New Roman" w:hAnsi="Times New Roman" w:cs="Times New Roman"/>
          <w:sz w:val="24"/>
          <w:szCs w:val="24"/>
          <w:rtl/>
          <w:lang w:bidi="ar"/>
        </w:rPr>
        <w:t xml:space="preserve"> خدمات النقل والمواصلات للوصول إلى الخدمات الوجاهية عندما يتم استنفاد كافة الموارد الأخرى لذلك.</w:t>
      </w:r>
    </w:p>
    <w:p w14:paraId="1233FD27" w14:textId="77777777" w:rsidR="008F3C63" w:rsidRPr="008F3C63" w:rsidRDefault="008F3C63" w:rsidP="008F3C63">
      <w:pPr>
        <w:pStyle w:val="ListParagraph"/>
        <w:rPr>
          <w:rFonts w:ascii="Times New Roman" w:eastAsia="Times New Roman" w:hAnsi="Times New Roman" w:cs="Times New Roman"/>
          <w:sz w:val="24"/>
          <w:szCs w:val="24"/>
        </w:rPr>
      </w:pPr>
    </w:p>
    <w:p w14:paraId="6F8380DB" w14:textId="77777777" w:rsidR="008F3C63" w:rsidRPr="008F3C63" w:rsidRDefault="008F3C63" w:rsidP="008F3C63">
      <w:pPr>
        <w:pStyle w:val="ListParagraph"/>
        <w:numPr>
          <w:ilvl w:val="1"/>
          <w:numId w:val="1"/>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قد تكون هناك قيود أو مخاطر متعلقة بتلقّي الخدمات عبر الرعاية الصحية عن بُعد، بالمقارنة مع الزيارة الوجاهية، إذا كان ذلك منطبقًا.</w:t>
      </w:r>
    </w:p>
    <w:p w14:paraId="22F33A89" w14:textId="77777777" w:rsidR="008F3C63" w:rsidRPr="008F3C63" w:rsidRDefault="008F3C63" w:rsidP="008F3C63">
      <w:pPr>
        <w:pStyle w:val="ListParagraph"/>
        <w:spacing w:after="0" w:line="240" w:lineRule="auto"/>
        <w:ind w:left="1080"/>
        <w:rPr>
          <w:rFonts w:ascii="Times New Roman" w:eastAsia="Times New Roman" w:hAnsi="Times New Roman" w:cs="Times New Roman"/>
          <w:sz w:val="24"/>
          <w:szCs w:val="24"/>
        </w:rPr>
      </w:pPr>
    </w:p>
    <w:p w14:paraId="68195FAD" w14:textId="77777777" w:rsidR="008F3C63" w:rsidRPr="008F3C63" w:rsidRDefault="008F3C63" w:rsidP="008F3C63">
      <w:pPr>
        <w:pStyle w:val="ListParagraph"/>
        <w:numPr>
          <w:ilvl w:val="0"/>
          <w:numId w:val="1"/>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
        </w:rPr>
        <w:t>لقد قرأت هذه الوثيقة بعناية، وفهمت القيود والمخاطر المحتملة المتعلقة بتلقّي خدمات عبر الرعاية الصحية عن بُعد، وتمت الإجابة عن جميع أسئلتي بشكل مرضي.</w:t>
      </w:r>
    </w:p>
    <w:p w14:paraId="30785BBF" w14:textId="77777777" w:rsidR="008F3C63" w:rsidRPr="008F3C63" w:rsidRDefault="008F3C63" w:rsidP="008F3C63">
      <w:pPr>
        <w:pStyle w:val="ListParagraph"/>
        <w:spacing w:after="0" w:line="240" w:lineRule="auto"/>
        <w:ind w:left="360"/>
        <w:rPr>
          <w:rFonts w:ascii="Times New Roman" w:eastAsia="Times New Roman" w:hAnsi="Times New Roman" w:cs="Times New Roman"/>
          <w:sz w:val="24"/>
          <w:szCs w:val="24"/>
        </w:rPr>
      </w:pPr>
    </w:p>
    <w:p w14:paraId="14647772" w14:textId="77777777" w:rsidR="008F3C63" w:rsidRPr="008F3C63" w:rsidRDefault="008F3C63" w:rsidP="008F3C63">
      <w:pPr>
        <w:pStyle w:val="ListParagraph"/>
        <w:spacing w:after="0" w:line="240" w:lineRule="auto"/>
        <w:ind w:left="360"/>
        <w:jc w:val="both"/>
        <w:rPr>
          <w:rFonts w:ascii="Times New Roman" w:eastAsia="Times New Roman" w:hAnsi="Times New Roman" w:cs="Times New Roman"/>
          <w:sz w:val="24"/>
          <w:szCs w:val="24"/>
        </w:rPr>
      </w:pPr>
    </w:p>
    <w:p w14:paraId="6D4707B5" w14:textId="77777777" w:rsidR="008F3C63" w:rsidRPr="008F3C63" w:rsidRDefault="008F3C63" w:rsidP="008F3C63">
      <w:pPr>
        <w:spacing w:after="0" w:line="240" w:lineRule="auto"/>
        <w:jc w:val="both"/>
        <w:rPr>
          <w:rFonts w:ascii="Times New Roman" w:eastAsia="Times New Roman" w:hAnsi="Times New Roman" w:cs="Times New Roman"/>
          <w:sz w:val="24"/>
          <w:szCs w:val="24"/>
        </w:rPr>
      </w:pPr>
    </w:p>
    <w:p w14:paraId="58FFACE7" w14:textId="77777777" w:rsidR="008F3C63" w:rsidRPr="008F3C63" w:rsidRDefault="008F3C63" w:rsidP="008F3C63">
      <w:pPr>
        <w:spacing w:after="0" w:line="240" w:lineRule="auto"/>
        <w:jc w:val="both"/>
        <w:rPr>
          <w:rFonts w:ascii="Times New Roman" w:eastAsia="Times New Roman" w:hAnsi="Times New Roman" w:cs="Times New Roman"/>
          <w:sz w:val="24"/>
          <w:szCs w:val="24"/>
        </w:rPr>
      </w:pPr>
    </w:p>
    <w:p w14:paraId="63990763" w14:textId="77777777" w:rsidR="008F3C63" w:rsidRPr="008F3C63" w:rsidRDefault="008F3C63" w:rsidP="008F3C63">
      <w:pPr>
        <w:bidi/>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BD4945" w14:textId="77777777" w:rsidR="008F3C63" w:rsidRPr="008F3C63" w:rsidRDefault="008F3C63" w:rsidP="008F3C63">
      <w:pPr>
        <w:bidi/>
        <w:spacing w:after="0" w:line="240" w:lineRule="auto"/>
        <w:rPr>
          <w:rFonts w:ascii="Times New Roman" w:eastAsia="Times New Roman" w:hAnsi="Times New Roman" w:cs="Times New Roman"/>
        </w:rPr>
      </w:pPr>
      <w:r>
        <w:rPr>
          <w:rFonts w:ascii="Times New Roman" w:eastAsia="Times New Roman" w:hAnsi="Times New Roman" w:cs="Times New Roman"/>
          <w:rtl/>
          <w:lang w:bidi="ar"/>
        </w:rPr>
        <w:t>اسم المنتفع بأحرف واضحة</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tl/>
          <w:lang w:bidi="ar"/>
        </w:rPr>
        <w:t>اسم الوصي بأحرف واضحة (إذا كان ذلك منطبقًا)</w:t>
      </w:r>
      <w:r>
        <w:rPr>
          <w:rFonts w:ascii="Times New Roman" w:eastAsia="Times New Roman" w:hAnsi="Times New Roman" w:cs="Times New Roman"/>
        </w:rPr>
        <w:tab/>
      </w:r>
    </w:p>
    <w:p w14:paraId="78B0898B" w14:textId="77777777" w:rsidR="008F3C63" w:rsidRPr="008F3C63" w:rsidRDefault="008F3C63" w:rsidP="008F3C63">
      <w:pPr>
        <w:spacing w:after="0" w:line="240" w:lineRule="auto"/>
        <w:rPr>
          <w:rFonts w:ascii="Times New Roman" w:eastAsia="Times New Roman" w:hAnsi="Times New Roman" w:cs="Times New Roman"/>
        </w:rPr>
      </w:pPr>
    </w:p>
    <w:p w14:paraId="2799A384" w14:textId="77777777" w:rsidR="008F3C63" w:rsidRPr="008F3C63" w:rsidRDefault="008F3C63" w:rsidP="008F3C63">
      <w:pPr>
        <w:spacing w:after="0" w:line="240" w:lineRule="auto"/>
        <w:rPr>
          <w:rFonts w:ascii="Times New Roman" w:eastAsia="Times New Roman" w:hAnsi="Times New Roman" w:cs="Times New Roman"/>
          <w:u w:val="single"/>
        </w:rPr>
      </w:pPr>
    </w:p>
    <w:p w14:paraId="4C22D44C" w14:textId="77777777" w:rsidR="008F3C63" w:rsidRPr="008F3C63" w:rsidRDefault="008F3C63" w:rsidP="008F3C63">
      <w:pPr>
        <w:spacing w:after="0" w:line="240" w:lineRule="auto"/>
        <w:rPr>
          <w:rFonts w:ascii="Times New Roman" w:eastAsia="Times New Roman" w:hAnsi="Times New Roman" w:cs="Times New Roman"/>
          <w:u w:val="single"/>
        </w:rPr>
      </w:pPr>
    </w:p>
    <w:p w14:paraId="6F373D2D" w14:textId="77777777" w:rsidR="008F3C63" w:rsidRPr="008F3C63" w:rsidRDefault="008F3C63" w:rsidP="008F3C63">
      <w:pPr>
        <w:bidi/>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6814A8FB" w14:textId="603D4A48" w:rsidR="00E42EF1" w:rsidRPr="008F3C63" w:rsidRDefault="008F3C63" w:rsidP="008F3C63">
      <w:pPr>
        <w:bidi/>
        <w:spacing w:after="0" w:line="240" w:lineRule="auto"/>
        <w:rPr>
          <w:rFonts w:ascii="Times New Roman" w:eastAsia="Times New Roman" w:hAnsi="Times New Roman" w:cs="Times New Roman"/>
        </w:rPr>
      </w:pPr>
      <w:r>
        <w:rPr>
          <w:rFonts w:ascii="Times New Roman" w:eastAsia="Times New Roman" w:hAnsi="Times New Roman" w:cs="Times New Roman"/>
          <w:rtl/>
          <w:lang w:bidi="ar"/>
        </w:rPr>
        <w:t>توقيع المنتفع (أو الوصي، إذا كان ذلك منطبقًا)</w:t>
      </w:r>
      <w:r>
        <w:rPr>
          <w:rFonts w:ascii="Times New Roman" w:eastAsia="Times New Roman" w:hAnsi="Times New Roman" w:cs="Times New Roman"/>
        </w:rPr>
        <w:tab/>
      </w:r>
      <w:r w:rsidR="00E71971">
        <w:rPr>
          <w:rFonts w:ascii="Times New Roman" w:eastAsia="Times New Roman" w:hAnsi="Times New Roman" w:cs="Times New Roman"/>
          <w:rtl/>
        </w:rPr>
        <w:tab/>
      </w:r>
      <w:r>
        <w:rPr>
          <w:rFonts w:ascii="Times New Roman" w:eastAsia="Times New Roman" w:hAnsi="Times New Roman" w:cs="Times New Roman"/>
          <w:rtl/>
          <w:lang w:bidi="ar"/>
        </w:rPr>
        <w:t>التاريخ</w:t>
      </w:r>
      <w:r>
        <w:rPr>
          <w:rFonts w:ascii="Times New Roman" w:eastAsia="Times New Roman" w:hAnsi="Times New Roman" w:cs="Times New Roman"/>
        </w:rPr>
        <w:tab/>
      </w:r>
    </w:p>
    <w:sectPr w:rsidR="00E42EF1" w:rsidRPr="008F3C6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EB03" w14:textId="77777777" w:rsidR="00923E7E" w:rsidRDefault="00923E7E" w:rsidP="00E42EF1">
      <w:pPr>
        <w:spacing w:after="0" w:line="240" w:lineRule="auto"/>
      </w:pPr>
      <w:r>
        <w:separator/>
      </w:r>
    </w:p>
  </w:endnote>
  <w:endnote w:type="continuationSeparator" w:id="0">
    <w:p w14:paraId="3F5C79EA" w14:textId="77777777" w:rsidR="00923E7E" w:rsidRDefault="00923E7E" w:rsidP="00E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4F03" w14:textId="1FA664F4" w:rsidR="00322513" w:rsidRPr="008F3C63" w:rsidRDefault="001B06CA" w:rsidP="008F3C63">
    <w:pPr>
      <w:pStyle w:val="Footer"/>
      <w:bidi/>
      <w:rPr>
        <w:sz w:val="20"/>
        <w:szCs w:val="20"/>
      </w:rPr>
    </w:pPr>
    <w:r>
      <w:rPr>
        <w:sz w:val="20"/>
        <w:szCs w:val="20"/>
      </w:rPr>
      <w:t>ACBH QA</w:t>
    </w:r>
    <w:r>
      <w:rPr>
        <w:sz w:val="20"/>
        <w:szCs w:val="20"/>
        <w:rtl/>
        <w:lang w:bidi="ar"/>
      </w:rPr>
      <w:t xml:space="preserve"> / مايو 2023</w:t>
    </w:r>
  </w:p>
  <w:p w14:paraId="475B8924" w14:textId="77777777" w:rsidR="00322513" w:rsidRPr="008F3C63" w:rsidRDefault="00322513" w:rsidP="008F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6369" w14:textId="77777777" w:rsidR="00923E7E" w:rsidRDefault="00923E7E" w:rsidP="00E71971">
      <w:pPr>
        <w:spacing w:after="0" w:line="240" w:lineRule="auto"/>
        <w:jc w:val="right"/>
      </w:pPr>
      <w:r>
        <w:separator/>
      </w:r>
    </w:p>
  </w:footnote>
  <w:footnote w:type="continuationSeparator" w:id="0">
    <w:p w14:paraId="054BE536" w14:textId="77777777" w:rsidR="00923E7E" w:rsidRDefault="00923E7E" w:rsidP="00E42EF1">
      <w:pPr>
        <w:spacing w:after="0" w:line="240" w:lineRule="auto"/>
      </w:pPr>
      <w:r>
        <w:continuationSeparator/>
      </w:r>
    </w:p>
  </w:footnote>
  <w:footnote w:id="1">
    <w:p w14:paraId="79A84379" w14:textId="77777777" w:rsidR="008F3C63" w:rsidRPr="008F3C63" w:rsidRDefault="008F3C63" w:rsidP="00E71971">
      <w:pPr>
        <w:pStyle w:val="FootnoteText"/>
        <w:bidi/>
        <w:rPr>
          <w:lang w:bidi="ar-JO"/>
        </w:rPr>
      </w:pPr>
      <w:r>
        <w:rPr>
          <w:rStyle w:val="FootnoteReference"/>
          <w:lang w:bidi="ar-JO"/>
        </w:rPr>
        <w:footnoteRef/>
      </w:r>
      <w:r>
        <w:rPr>
          <w:rtl/>
          <w:lang w:bidi="ar-JO"/>
        </w:rPr>
        <w:t xml:space="preserve"> ينبغي أيضًا أن يقوم مقدمو الخدمات بمراجعة التوجيهات الصادرة عن مجالس التراخيص المعنية لمعرفة المتطلبات المحددة لوثائق الرعاية الصحية عن بُعد.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CB4B" w14:textId="18EF578D" w:rsidR="00322513" w:rsidRPr="008F3C63" w:rsidRDefault="00C16EA6" w:rsidP="008F3C63">
    <w:pPr>
      <w:pStyle w:val="Header"/>
      <w:bidi/>
      <w:jc w:val="center"/>
    </w:pPr>
    <w:r>
      <w:rPr>
        <w:noProof/>
      </w:rPr>
      <w:drawing>
        <wp:inline distT="0" distB="0" distL="0" distR="0" wp14:anchorId="30FE8BDF" wp14:editId="55FA7EA7">
          <wp:extent cx="2914650" cy="7959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BH_full.png"/>
                  <pic:cNvPicPr/>
                </pic:nvPicPr>
                <pic:blipFill>
                  <a:blip r:embed="rId1">
                    <a:extLst>
                      <a:ext uri="{28A0092B-C50C-407E-A947-70E740481C1C}">
                        <a14:useLocalDpi xmlns:a14="http://schemas.microsoft.com/office/drawing/2010/main" val="0"/>
                      </a:ext>
                    </a:extLst>
                  </a:blip>
                  <a:stretch>
                    <a:fillRect/>
                  </a:stretch>
                </pic:blipFill>
                <pic:spPr>
                  <a:xfrm>
                    <a:off x="0" y="0"/>
                    <a:ext cx="2962048" cy="808867"/>
                  </a:xfrm>
                  <a:prstGeom prst="rect">
                    <a:avLst/>
                  </a:prstGeom>
                </pic:spPr>
              </pic:pic>
            </a:graphicData>
          </a:graphic>
        </wp:inline>
      </w:drawing>
    </w:r>
  </w:p>
  <w:p w14:paraId="280298A5" w14:textId="77777777" w:rsidR="00322513" w:rsidRPr="008F3C63" w:rsidRDefault="00322513" w:rsidP="008F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5508"/>
    <w:multiLevelType w:val="hybridMultilevel"/>
    <w:tmpl w:val="BD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B6653"/>
    <w:multiLevelType w:val="hybridMultilevel"/>
    <w:tmpl w:val="8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F2598"/>
    <w:multiLevelType w:val="hybridMultilevel"/>
    <w:tmpl w:val="7D0E21A2"/>
    <w:lvl w:ilvl="0" w:tplc="0409000F">
      <w:start w:val="1"/>
      <w:numFmt w:val="decimal"/>
      <w:lvlText w:val="%1."/>
      <w:lvlJc w:val="left"/>
      <w:pPr>
        <w:ind w:left="360" w:hanging="360"/>
      </w:pPr>
      <w:rPr>
        <w:rFonts w:hint="default"/>
      </w:rPr>
    </w:lvl>
    <w:lvl w:ilvl="1" w:tplc="BDF61876">
      <w:start w:val="1"/>
      <w:numFmt w:val="arabicAbjad"/>
      <w:lvlText w:val="%2."/>
      <w:lvlJc w:val="left"/>
      <w:pPr>
        <w:ind w:left="1080" w:hanging="360"/>
      </w:pPr>
      <w:rPr>
        <w:rFonts w:hint="default"/>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7535627">
    <w:abstractNumId w:val="2"/>
  </w:num>
  <w:num w:numId="2" w16cid:durableId="319385715">
    <w:abstractNumId w:val="0"/>
  </w:num>
  <w:num w:numId="3" w16cid:durableId="178592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EF"/>
    <w:rsid w:val="00042C71"/>
    <w:rsid w:val="00062C9E"/>
    <w:rsid w:val="00131D4E"/>
    <w:rsid w:val="00185EF8"/>
    <w:rsid w:val="001B06CA"/>
    <w:rsid w:val="001E7E9E"/>
    <w:rsid w:val="0021424F"/>
    <w:rsid w:val="002238D9"/>
    <w:rsid w:val="00243BBE"/>
    <w:rsid w:val="00262C25"/>
    <w:rsid w:val="00304474"/>
    <w:rsid w:val="00322513"/>
    <w:rsid w:val="003772B9"/>
    <w:rsid w:val="00397609"/>
    <w:rsid w:val="003B624B"/>
    <w:rsid w:val="003C07C3"/>
    <w:rsid w:val="004838E3"/>
    <w:rsid w:val="004D72AB"/>
    <w:rsid w:val="00513C4E"/>
    <w:rsid w:val="00517C3D"/>
    <w:rsid w:val="00552D4E"/>
    <w:rsid w:val="00565F64"/>
    <w:rsid w:val="005A6E6E"/>
    <w:rsid w:val="005D665A"/>
    <w:rsid w:val="005F03C5"/>
    <w:rsid w:val="00642A5F"/>
    <w:rsid w:val="00687AA9"/>
    <w:rsid w:val="0069143C"/>
    <w:rsid w:val="006D4CFD"/>
    <w:rsid w:val="006F7A4F"/>
    <w:rsid w:val="0071650F"/>
    <w:rsid w:val="00797B7E"/>
    <w:rsid w:val="007A4C4E"/>
    <w:rsid w:val="007C1EE0"/>
    <w:rsid w:val="00821B5E"/>
    <w:rsid w:val="00876438"/>
    <w:rsid w:val="00886CE4"/>
    <w:rsid w:val="008F3C63"/>
    <w:rsid w:val="00901F3D"/>
    <w:rsid w:val="00903707"/>
    <w:rsid w:val="00923E7E"/>
    <w:rsid w:val="009307EF"/>
    <w:rsid w:val="0094410A"/>
    <w:rsid w:val="0098612D"/>
    <w:rsid w:val="00AC5EFE"/>
    <w:rsid w:val="00AF2FA0"/>
    <w:rsid w:val="00B4215D"/>
    <w:rsid w:val="00B91BBE"/>
    <w:rsid w:val="00BA5219"/>
    <w:rsid w:val="00BB4085"/>
    <w:rsid w:val="00BD1029"/>
    <w:rsid w:val="00BE75D2"/>
    <w:rsid w:val="00BF4537"/>
    <w:rsid w:val="00C16EA6"/>
    <w:rsid w:val="00C63323"/>
    <w:rsid w:val="00CB3E0E"/>
    <w:rsid w:val="00CD5650"/>
    <w:rsid w:val="00D15EFE"/>
    <w:rsid w:val="00D25D9B"/>
    <w:rsid w:val="00D27667"/>
    <w:rsid w:val="00D744EF"/>
    <w:rsid w:val="00E42EF1"/>
    <w:rsid w:val="00E71971"/>
    <w:rsid w:val="00E736D7"/>
    <w:rsid w:val="00EA456F"/>
    <w:rsid w:val="00ED5102"/>
    <w:rsid w:val="00EE4E47"/>
    <w:rsid w:val="00F336CA"/>
    <w:rsid w:val="00F96220"/>
    <w:rsid w:val="00FB2B2D"/>
    <w:rsid w:val="00FB5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6C1A"/>
  <w15:chartTrackingRefBased/>
  <w15:docId w15:val="{F306D143-94A5-46D0-A2F3-74C7DA4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F1"/>
  </w:style>
  <w:style w:type="paragraph" w:styleId="Footer">
    <w:name w:val="footer"/>
    <w:basedOn w:val="Normal"/>
    <w:link w:val="FooterChar"/>
    <w:uiPriority w:val="99"/>
    <w:unhideWhenUsed/>
    <w:rsid w:val="00E4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F1"/>
  </w:style>
  <w:style w:type="paragraph" w:styleId="NoSpacing">
    <w:name w:val="No Spacing"/>
    <w:uiPriority w:val="1"/>
    <w:qFormat/>
    <w:rsid w:val="00E42EF1"/>
    <w:pPr>
      <w:spacing w:after="0" w:line="240" w:lineRule="auto"/>
    </w:pPr>
  </w:style>
  <w:style w:type="paragraph" w:styleId="ListParagraph">
    <w:name w:val="List Paragraph"/>
    <w:basedOn w:val="Normal"/>
    <w:uiPriority w:val="34"/>
    <w:qFormat/>
    <w:rsid w:val="00BB4085"/>
    <w:pPr>
      <w:ind w:left="720"/>
      <w:contextualSpacing/>
    </w:pPr>
  </w:style>
  <w:style w:type="character" w:styleId="Hyperlink">
    <w:name w:val="Hyperlink"/>
    <w:basedOn w:val="DefaultParagraphFont"/>
    <w:uiPriority w:val="99"/>
    <w:unhideWhenUsed/>
    <w:rsid w:val="00E736D7"/>
    <w:rPr>
      <w:color w:val="0563C1" w:themeColor="hyperlink"/>
      <w:u w:val="single"/>
    </w:rPr>
  </w:style>
  <w:style w:type="character" w:customStyle="1" w:styleId="UnresolvedMention1">
    <w:name w:val="Unresolved Mention1"/>
    <w:basedOn w:val="DefaultParagraphFont"/>
    <w:uiPriority w:val="99"/>
    <w:semiHidden/>
    <w:unhideWhenUsed/>
    <w:rsid w:val="00E736D7"/>
    <w:rPr>
      <w:color w:val="605E5C"/>
      <w:shd w:val="clear" w:color="auto" w:fill="E1DFDD"/>
    </w:rPr>
  </w:style>
  <w:style w:type="paragraph" w:styleId="FootnoteText">
    <w:name w:val="footnote text"/>
    <w:basedOn w:val="Normal"/>
    <w:link w:val="FootnoteTextChar"/>
    <w:uiPriority w:val="99"/>
    <w:semiHidden/>
    <w:unhideWhenUsed/>
    <w:rsid w:val="00C63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323"/>
    <w:rPr>
      <w:sz w:val="20"/>
      <w:szCs w:val="20"/>
    </w:rPr>
  </w:style>
  <w:style w:type="character" w:styleId="FootnoteReference">
    <w:name w:val="footnote reference"/>
    <w:basedOn w:val="DefaultParagraphFont"/>
    <w:uiPriority w:val="99"/>
    <w:semiHidden/>
    <w:unhideWhenUsed/>
    <w:rsid w:val="00C63323"/>
    <w:rPr>
      <w:vertAlign w:val="superscript"/>
    </w:rPr>
  </w:style>
  <w:style w:type="paragraph" w:styleId="EndnoteText">
    <w:name w:val="endnote text"/>
    <w:basedOn w:val="Normal"/>
    <w:link w:val="EndnoteTextChar"/>
    <w:uiPriority w:val="99"/>
    <w:semiHidden/>
    <w:unhideWhenUsed/>
    <w:rsid w:val="0021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24F"/>
    <w:rPr>
      <w:sz w:val="20"/>
      <w:szCs w:val="20"/>
    </w:rPr>
  </w:style>
  <w:style w:type="character" w:styleId="EndnoteReference">
    <w:name w:val="endnote reference"/>
    <w:basedOn w:val="DefaultParagraphFont"/>
    <w:uiPriority w:val="99"/>
    <w:semiHidden/>
    <w:unhideWhenUsed/>
    <w:rsid w:val="0021424F"/>
    <w:rPr>
      <w:vertAlign w:val="superscript"/>
    </w:rPr>
  </w:style>
  <w:style w:type="character" w:styleId="FollowedHyperlink">
    <w:name w:val="FollowedHyperlink"/>
    <w:basedOn w:val="DefaultParagraphFont"/>
    <w:uiPriority w:val="99"/>
    <w:semiHidden/>
    <w:unhideWhenUsed/>
    <w:rsid w:val="00F9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3-018-Updated-Telehealth-Guidance-for-SMHS-and-SUD-Treatment-Servies-in-Medi-C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8502-CD8F-402C-8D23-CBF13505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Battaglia, Gina, ACBH</dc:creator>
  <cp:keywords/>
  <dc:description/>
  <cp:lastModifiedBy>Support Account</cp:lastModifiedBy>
  <cp:revision>2</cp:revision>
  <dcterms:created xsi:type="dcterms:W3CDTF">2023-07-11T23:24:00Z</dcterms:created>
  <dcterms:modified xsi:type="dcterms:W3CDTF">2023-07-11T23:24:00Z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e901fce00630a15acd0b9253af9c0503602ec6d39ae9deca795e3b579ded0ec1</vt:lpwstr>
  </property>
</Properties>
</file>