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DC" w:rsidRDefault="001E04DC" w:rsidP="001E04DC">
      <w:pPr>
        <w:jc w:val="center"/>
      </w:pPr>
      <w:r>
        <w:rPr>
          <w:noProof/>
        </w:rPr>
        <w:drawing>
          <wp:inline distT="0" distB="0" distL="0" distR="0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DC" w:rsidRDefault="001E04DC">
      <w:pPr>
        <w:rPr>
          <w:b/>
          <w:sz w:val="28"/>
          <w:szCs w:val="28"/>
        </w:rPr>
      </w:pPr>
    </w:p>
    <w:p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</w:t>
      </w:r>
      <w:r w:rsidR="00202612">
        <w:rPr>
          <w:rFonts w:ascii="Times New Roman" w:hAnsi="Times New Roman" w:cs="Times New Roman"/>
          <w:b/>
          <w:i/>
          <w:sz w:val="28"/>
          <w:szCs w:val="28"/>
        </w:rPr>
        <w:t>Enclosures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5323">
        <w:rPr>
          <w:rFonts w:ascii="Times New Roman" w:hAnsi="Times New Roman" w:cs="Times New Roman"/>
          <w:b/>
          <w:i/>
          <w:sz w:val="28"/>
          <w:szCs w:val="28"/>
        </w:rPr>
        <w:t>Chinese Traditional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0E49" w:rsidRPr="00474EA5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A: </w:t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begin"/>
      </w:r>
      <w:r w:rsidR="00D456E9">
        <w:rPr>
          <w:rFonts w:ascii="Times New Roman" w:hAnsi="Times New Roman" w:cs="Times New Roman"/>
          <w:sz w:val="28"/>
          <w:szCs w:val="28"/>
        </w:rPr>
        <w:instrText>HYPERLINK "http://www.acbhcs.org/Providers/qa/noabd/Enclosures/Language%20Assistance%20Taglines.pdf"</w:instrText>
      </w:r>
      <w:r w:rsidR="00D456E9" w:rsidRPr="00474EA5">
        <w:rPr>
          <w:rFonts w:ascii="Times New Roman" w:hAnsi="Times New Roman" w:cs="Times New Roman"/>
          <w:sz w:val="28"/>
          <w:szCs w:val="28"/>
        </w:rPr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separate"/>
      </w:r>
      <w:r w:rsidR="00202612" w:rsidRPr="00474EA5">
        <w:rPr>
          <w:rStyle w:val="Hyperlink"/>
          <w:rFonts w:ascii="Times New Roman" w:hAnsi="Times New Roman" w:cs="Times New Roman"/>
          <w:sz w:val="28"/>
          <w:szCs w:val="28"/>
        </w:rPr>
        <w:t>Language Assistance Tag Lines</w:t>
      </w:r>
    </w:p>
    <w:p w:rsidR="00301DCB" w:rsidRPr="00474EA5" w:rsidRDefault="00202612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fldChar w:fldCharType="end"/>
      </w:r>
      <w:r w:rsidR="009B591A" w:rsidRPr="00474EA5">
        <w:rPr>
          <w:rFonts w:ascii="Times New Roman" w:hAnsi="Times New Roman" w:cs="Times New Roman"/>
          <w:sz w:val="28"/>
          <w:szCs w:val="28"/>
        </w:rPr>
        <w:t xml:space="preserve">Attachment B: </w:t>
      </w:r>
      <w:hyperlink r:id="rId8" w:history="1">
        <w:r w:rsidRPr="00474EA5">
          <w:rPr>
            <w:rStyle w:val="Hyperlink"/>
            <w:rFonts w:ascii="Times New Roman" w:hAnsi="Times New Roman" w:cs="Times New Roman"/>
            <w:sz w:val="28"/>
            <w:szCs w:val="28"/>
          </w:rPr>
          <w:t>Your Rights Under Medical</w:t>
        </w:r>
      </w:hyperlink>
    </w:p>
    <w:p w:rsidR="005865EC" w:rsidRPr="00FA357A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C: </w:t>
      </w:r>
      <w:r w:rsidR="00FA357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begin"/>
      </w:r>
      <w:r w:rsidR="00D456E9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HYPERLINK "http://www.acbhcs.org/Providers/qa/noabd/enclosures/Translated%20Beneficiary%20Enclosures/Chinese%20Traditional/Beneficiary_Non-Discrimination_Notice-TZH.doc"</w:instrText>
      </w:r>
      <w:r w:rsidR="00D456E9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r>
      <w:r w:rsidR="00FA357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separate"/>
      </w:r>
      <w:r w:rsidR="00202612" w:rsidRPr="00FA357A">
        <w:rPr>
          <w:rStyle w:val="Hyperlink"/>
          <w:rFonts w:ascii="Times New Roman" w:eastAsia="Calibri" w:hAnsi="Times New Roman" w:cs="Times New Roman"/>
          <w:sz w:val="28"/>
          <w:szCs w:val="28"/>
        </w:rPr>
        <w:t>Beneficiary Non-Discrimination Notice</w:t>
      </w:r>
    </w:p>
    <w:p w:rsidR="005865EC" w:rsidRPr="005865EC" w:rsidRDefault="00FA357A" w:rsidP="005865EC">
      <w:pPr>
        <w:pStyle w:val="ListParagraph"/>
        <w:spacing w:after="0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end"/>
      </w:r>
      <w:bookmarkStart w:id="0" w:name="_GoBack"/>
      <w:bookmarkEnd w:id="0"/>
    </w:p>
    <w:p w:rsidR="005865EC" w:rsidRDefault="005865EC" w:rsidP="005865EC">
      <w:pPr>
        <w:spacing w:after="0"/>
      </w:pPr>
    </w:p>
    <w:p w:rsidR="00216157" w:rsidRPr="00474EA5" w:rsidRDefault="00474EA5" w:rsidP="00216157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Note to Providers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The above notices shall be inserted in NOABD letters to beneficiaries.</w:t>
      </w:r>
    </w:p>
    <w:p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002" w:rsidRDefault="00C16002" w:rsidP="00AE55A8">
      <w:pPr>
        <w:spacing w:after="0" w:line="240" w:lineRule="auto"/>
      </w:pPr>
      <w:r>
        <w:separator/>
      </w:r>
    </w:p>
  </w:endnote>
  <w:endnote w:type="continuationSeparator" w:id="0">
    <w:p w:rsidR="00C16002" w:rsidRDefault="00C16002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002" w:rsidRDefault="00C16002" w:rsidP="00AE55A8">
      <w:pPr>
        <w:spacing w:after="0" w:line="240" w:lineRule="auto"/>
      </w:pPr>
      <w:r>
        <w:separator/>
      </w:r>
    </w:p>
  </w:footnote>
  <w:footnote w:type="continuationSeparator" w:id="0">
    <w:p w:rsidR="00C16002" w:rsidRDefault="00C16002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49"/>
    <w:rsid w:val="00000E49"/>
    <w:rsid w:val="001328FD"/>
    <w:rsid w:val="0018027B"/>
    <w:rsid w:val="00185D96"/>
    <w:rsid w:val="0019027B"/>
    <w:rsid w:val="001E04DC"/>
    <w:rsid w:val="00202612"/>
    <w:rsid w:val="00216157"/>
    <w:rsid w:val="00301DCB"/>
    <w:rsid w:val="003A21F1"/>
    <w:rsid w:val="003F4B24"/>
    <w:rsid w:val="00440DF9"/>
    <w:rsid w:val="00474EA5"/>
    <w:rsid w:val="004818B6"/>
    <w:rsid w:val="004A3B30"/>
    <w:rsid w:val="004C2EF8"/>
    <w:rsid w:val="005701A6"/>
    <w:rsid w:val="005865EC"/>
    <w:rsid w:val="00645323"/>
    <w:rsid w:val="00665F2C"/>
    <w:rsid w:val="006C01AF"/>
    <w:rsid w:val="006F2814"/>
    <w:rsid w:val="0076035E"/>
    <w:rsid w:val="007700FE"/>
    <w:rsid w:val="007724B2"/>
    <w:rsid w:val="007A0A96"/>
    <w:rsid w:val="009B591A"/>
    <w:rsid w:val="009B7438"/>
    <w:rsid w:val="00AB7E98"/>
    <w:rsid w:val="00AE55A8"/>
    <w:rsid w:val="00BA76BB"/>
    <w:rsid w:val="00BB4DCE"/>
    <w:rsid w:val="00BF653C"/>
    <w:rsid w:val="00C13AD6"/>
    <w:rsid w:val="00C16002"/>
    <w:rsid w:val="00CC02FB"/>
    <w:rsid w:val="00D456E9"/>
    <w:rsid w:val="00D50417"/>
    <w:rsid w:val="00D966B1"/>
    <w:rsid w:val="00E14021"/>
    <w:rsid w:val="00E83053"/>
    <w:rsid w:val="00EA3E44"/>
    <w:rsid w:val="00FA357A"/>
    <w:rsid w:val="00FA6613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bhcs.org/Providers/qa/noabd/enclosures/Translated%20Beneficiary%20Enclosures/Chinese%20Traditional/NOABD%20-%20Your%20Rights_Trad%20CH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Tucker Mayo</cp:lastModifiedBy>
  <cp:revision>4</cp:revision>
  <cp:lastPrinted>2020-11-10T00:24:00Z</cp:lastPrinted>
  <dcterms:created xsi:type="dcterms:W3CDTF">2020-09-15T17:33:00Z</dcterms:created>
  <dcterms:modified xsi:type="dcterms:W3CDTF">2020-11-10T00:24:00Z</dcterms:modified>
</cp:coreProperties>
</file>