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C660" w14:textId="77777777" w:rsidR="00E90E3C" w:rsidRPr="00B06C32" w:rsidRDefault="00B06C32">
      <w:pPr>
        <w:spacing w:line="273" w:lineRule="exact"/>
        <w:ind w:left="5" w:right="1"/>
        <w:jc w:val="center"/>
        <w:rPr>
          <w:rFonts w:ascii="Aptos" w:hAnsi="Aptos"/>
          <w:b/>
          <w:sz w:val="28"/>
          <w:szCs w:val="28"/>
        </w:rPr>
      </w:pPr>
      <w:bookmarkStart w:id="0" w:name="NOTICE_OF_ADVERSE_BENEFIT_DETERMINATION"/>
      <w:bookmarkEnd w:id="0"/>
      <w:r w:rsidRPr="00B06C32">
        <w:rPr>
          <w:rFonts w:ascii="Aptos" w:hAnsi="Aptos"/>
          <w:b/>
          <w:sz w:val="28"/>
          <w:szCs w:val="28"/>
        </w:rPr>
        <w:t>NOTICE</w:t>
      </w:r>
      <w:r w:rsidRPr="00B06C32">
        <w:rPr>
          <w:rFonts w:ascii="Aptos" w:hAnsi="Aptos"/>
          <w:b/>
          <w:spacing w:val="-7"/>
          <w:sz w:val="28"/>
          <w:szCs w:val="28"/>
        </w:rPr>
        <w:t xml:space="preserve"> </w:t>
      </w:r>
      <w:r w:rsidRPr="00B06C32">
        <w:rPr>
          <w:rFonts w:ascii="Aptos" w:hAnsi="Aptos"/>
          <w:b/>
          <w:sz w:val="28"/>
          <w:szCs w:val="28"/>
        </w:rPr>
        <w:t>OF</w:t>
      </w:r>
      <w:r w:rsidRPr="00B06C32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B06C32">
        <w:rPr>
          <w:rFonts w:ascii="Aptos" w:hAnsi="Aptos"/>
          <w:b/>
          <w:sz w:val="28"/>
          <w:szCs w:val="28"/>
        </w:rPr>
        <w:t>ADVERSE</w:t>
      </w:r>
      <w:r w:rsidRPr="00B06C32">
        <w:rPr>
          <w:rFonts w:ascii="Aptos" w:hAnsi="Aptos"/>
          <w:b/>
          <w:spacing w:val="-8"/>
          <w:sz w:val="28"/>
          <w:szCs w:val="28"/>
        </w:rPr>
        <w:t xml:space="preserve"> </w:t>
      </w:r>
      <w:r w:rsidRPr="00B06C32">
        <w:rPr>
          <w:rFonts w:ascii="Aptos" w:hAnsi="Aptos"/>
          <w:b/>
          <w:sz w:val="28"/>
          <w:szCs w:val="28"/>
        </w:rPr>
        <w:t>BENEFIT</w:t>
      </w:r>
      <w:r w:rsidRPr="00B06C32">
        <w:rPr>
          <w:rFonts w:ascii="Aptos" w:hAnsi="Aptos"/>
          <w:b/>
          <w:spacing w:val="-4"/>
          <w:sz w:val="28"/>
          <w:szCs w:val="28"/>
        </w:rPr>
        <w:t xml:space="preserve"> </w:t>
      </w:r>
      <w:r w:rsidRPr="00B06C32">
        <w:rPr>
          <w:rFonts w:ascii="Aptos" w:hAnsi="Aptos"/>
          <w:b/>
          <w:spacing w:val="-2"/>
          <w:sz w:val="28"/>
          <w:szCs w:val="28"/>
        </w:rPr>
        <w:t>DETERMINATION</w:t>
      </w:r>
    </w:p>
    <w:p w14:paraId="1874C661" w14:textId="77777777" w:rsidR="00E90E3C" w:rsidRPr="0003231A" w:rsidRDefault="00B06C32">
      <w:pPr>
        <w:spacing w:line="273" w:lineRule="exact"/>
        <w:ind w:left="4" w:right="5"/>
        <w:jc w:val="center"/>
        <w:rPr>
          <w:rFonts w:ascii="Aptos" w:hAnsi="Aptos"/>
          <w:b/>
          <w:sz w:val="28"/>
          <w:szCs w:val="28"/>
        </w:rPr>
      </w:pPr>
      <w:bookmarkStart w:id="1" w:name="About_Your_Financial_Liability"/>
      <w:bookmarkEnd w:id="1"/>
      <w:r w:rsidRPr="0003231A">
        <w:rPr>
          <w:rFonts w:ascii="Aptos" w:hAnsi="Aptos"/>
          <w:b/>
          <w:sz w:val="28"/>
          <w:szCs w:val="28"/>
        </w:rPr>
        <w:t>About</w:t>
      </w:r>
      <w:r w:rsidRPr="0003231A">
        <w:rPr>
          <w:rFonts w:ascii="Aptos" w:hAnsi="Aptos"/>
          <w:b/>
          <w:spacing w:val="-5"/>
          <w:sz w:val="28"/>
          <w:szCs w:val="28"/>
        </w:rPr>
        <w:t xml:space="preserve"> </w:t>
      </w:r>
      <w:r w:rsidRPr="0003231A">
        <w:rPr>
          <w:rFonts w:ascii="Aptos" w:hAnsi="Aptos"/>
          <w:b/>
          <w:sz w:val="28"/>
          <w:szCs w:val="28"/>
        </w:rPr>
        <w:t>Your</w:t>
      </w:r>
      <w:r w:rsidRPr="0003231A">
        <w:rPr>
          <w:rFonts w:ascii="Aptos" w:hAnsi="Aptos"/>
          <w:b/>
          <w:spacing w:val="-2"/>
          <w:sz w:val="28"/>
          <w:szCs w:val="28"/>
        </w:rPr>
        <w:t xml:space="preserve"> </w:t>
      </w:r>
      <w:r w:rsidRPr="0003231A">
        <w:rPr>
          <w:rFonts w:ascii="Aptos" w:hAnsi="Aptos"/>
          <w:b/>
          <w:sz w:val="28"/>
          <w:szCs w:val="28"/>
        </w:rPr>
        <w:t>Financial</w:t>
      </w:r>
      <w:r w:rsidRPr="0003231A">
        <w:rPr>
          <w:rFonts w:ascii="Aptos" w:hAnsi="Aptos"/>
          <w:b/>
          <w:spacing w:val="-6"/>
          <w:sz w:val="28"/>
          <w:szCs w:val="28"/>
        </w:rPr>
        <w:t xml:space="preserve"> </w:t>
      </w:r>
      <w:r w:rsidRPr="0003231A">
        <w:rPr>
          <w:rFonts w:ascii="Aptos" w:hAnsi="Aptos"/>
          <w:b/>
          <w:spacing w:val="-2"/>
          <w:sz w:val="28"/>
          <w:szCs w:val="28"/>
        </w:rPr>
        <w:t>Liability</w:t>
      </w:r>
    </w:p>
    <w:p w14:paraId="1874C662" w14:textId="77777777" w:rsidR="00E90E3C" w:rsidRPr="00B06C32" w:rsidRDefault="00E90E3C">
      <w:pPr>
        <w:pStyle w:val="BodyText"/>
        <w:spacing w:before="253"/>
        <w:rPr>
          <w:rFonts w:ascii="Aptos" w:hAnsi="Aptos"/>
          <w:b/>
        </w:rPr>
      </w:pPr>
    </w:p>
    <w:bookmarkStart w:id="2" w:name="[Date]" w:displacedByCustomXml="next"/>
    <w:bookmarkEnd w:id="2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193416709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874C663" w14:textId="358C39A7" w:rsidR="00E90E3C" w:rsidRPr="00B06C32" w:rsidRDefault="006E2092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1874C664" w14:textId="77777777" w:rsidR="00E90E3C" w:rsidRPr="00B06C32" w:rsidRDefault="00E90E3C">
      <w:pPr>
        <w:pStyle w:val="BodyText"/>
        <w:spacing w:before="253"/>
        <w:rPr>
          <w:rFonts w:ascii="Aptos" w:hAnsi="Aptos"/>
          <w:i/>
        </w:rPr>
      </w:pPr>
    </w:p>
    <w:bookmarkStart w:id="3" w:name="[Member’s_Name]_____[Treating_Provider’s"/>
    <w:bookmarkEnd w:id="3"/>
    <w:p w14:paraId="1874C665" w14:textId="248F3EF8" w:rsidR="00E90E3C" w:rsidRPr="00B06C32" w:rsidRDefault="006E2092">
      <w:pPr>
        <w:tabs>
          <w:tab w:val="left" w:pos="5042"/>
        </w:tabs>
        <w:spacing w:before="1" w:line="270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723102102"/>
          <w:placeholder>
            <w:docPart w:val="DefaultPlaceholder_-1854013440"/>
          </w:placeholder>
          <w:text/>
        </w:sdtPr>
        <w:sdtEndPr/>
        <w:sdtContent>
          <w:r w:rsidR="00B06C32" w:rsidRPr="0003231A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B06C32" w:rsidRPr="00B06C32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289631037"/>
          <w:placeholder>
            <w:docPart w:val="DefaultPlaceholder_-1854013440"/>
          </w:placeholder>
          <w:text/>
        </w:sdtPr>
        <w:sdtEndPr/>
        <w:sdtContent>
          <w:r w:rsidR="00B06C32" w:rsidRPr="005A23DA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1874C666" w14:textId="326BEF75" w:rsidR="00E90E3C" w:rsidRPr="00B06C32" w:rsidRDefault="006E2092">
      <w:pPr>
        <w:tabs>
          <w:tab w:val="left" w:pos="5042"/>
        </w:tabs>
        <w:spacing w:line="268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316422832"/>
          <w:placeholder>
            <w:docPart w:val="DefaultPlaceholder_-1854013440"/>
          </w:placeholder>
          <w:text/>
        </w:sdtPr>
        <w:sdtEndPr/>
        <w:sdtContent>
          <w:r w:rsidR="00B06C32" w:rsidRPr="00872590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B06C32" w:rsidRPr="00B06C32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476374739"/>
          <w:placeholder>
            <w:docPart w:val="DefaultPlaceholder_-1854013440"/>
          </w:placeholder>
          <w:text/>
        </w:sdtPr>
        <w:sdtEndPr/>
        <w:sdtContent>
          <w:r w:rsidR="00B06C32" w:rsidRPr="00436FAB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</w:p>
    <w:p w14:paraId="1874C667" w14:textId="2C85780D" w:rsidR="00E90E3C" w:rsidRPr="00B06C32" w:rsidRDefault="006E2092">
      <w:pPr>
        <w:tabs>
          <w:tab w:val="left" w:pos="5042"/>
        </w:tabs>
        <w:spacing w:line="273" w:lineRule="exact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392621667"/>
          <w:placeholder>
            <w:docPart w:val="DefaultPlaceholder_-1854013440"/>
          </w:placeholder>
          <w:text/>
        </w:sdtPr>
        <w:sdtEndPr/>
        <w:sdtContent>
          <w:r w:rsidR="00B06C32" w:rsidRPr="005A23DA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  <w:r w:rsidR="00B06C32" w:rsidRPr="00B06C32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783697788"/>
          <w:placeholder>
            <w:docPart w:val="DefaultPlaceholder_-1854013440"/>
          </w:placeholder>
          <w:text/>
        </w:sdtPr>
        <w:sdtEndPr/>
        <w:sdtContent>
          <w:r w:rsidR="00B06C32" w:rsidRPr="005A23DA">
            <w:rPr>
              <w:rFonts w:ascii="Aptos" w:hAnsi="Aptos"/>
              <w:i/>
              <w:sz w:val="24"/>
              <w:szCs w:val="24"/>
              <w:highlight w:val="lightGray"/>
            </w:rPr>
            <w:t>City, State Zip</w:t>
          </w:r>
        </w:sdtContent>
      </w:sdt>
    </w:p>
    <w:p w14:paraId="1874C668" w14:textId="77777777" w:rsidR="00E90E3C" w:rsidRPr="00B06C32" w:rsidRDefault="00E90E3C">
      <w:pPr>
        <w:pStyle w:val="BodyText"/>
        <w:spacing w:before="253"/>
        <w:rPr>
          <w:rFonts w:ascii="Aptos" w:hAnsi="Aptos"/>
          <w:i/>
        </w:rPr>
      </w:pPr>
    </w:p>
    <w:p w14:paraId="1874C669" w14:textId="3345CC77" w:rsidR="00E90E3C" w:rsidRPr="00B06C32" w:rsidRDefault="00B06C32">
      <w:pPr>
        <w:tabs>
          <w:tab w:val="left" w:pos="720"/>
        </w:tabs>
        <w:rPr>
          <w:rFonts w:ascii="Aptos" w:hAnsi="Aptos"/>
          <w:i/>
          <w:sz w:val="24"/>
          <w:szCs w:val="24"/>
        </w:rPr>
      </w:pPr>
      <w:bookmarkStart w:id="4" w:name="RE:_[Service_requested]"/>
      <w:bookmarkEnd w:id="4"/>
      <w:r w:rsidRPr="00B06C32">
        <w:rPr>
          <w:rFonts w:ascii="Aptos" w:hAnsi="Aptos"/>
          <w:b/>
          <w:spacing w:val="-5"/>
          <w:sz w:val="24"/>
          <w:szCs w:val="24"/>
        </w:rPr>
        <w:t>RE:</w:t>
      </w:r>
      <w:r w:rsidRPr="00B06C32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797178436"/>
          <w:placeholder>
            <w:docPart w:val="DefaultPlaceholder_-1854013440"/>
          </w:placeholder>
          <w:text/>
        </w:sdtPr>
        <w:sdtEndPr/>
        <w:sdtContent>
          <w:r w:rsidRPr="003A2491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1874C66A" w14:textId="70E8344F" w:rsidR="00E90E3C" w:rsidRPr="00B06C32" w:rsidRDefault="006E2092">
      <w:pPr>
        <w:spacing w:before="266" w:line="232" w:lineRule="auto"/>
        <w:ind w:right="21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409159594"/>
          <w:placeholder>
            <w:docPart w:val="DefaultPlaceholder_-1854013440"/>
          </w:placeholder>
          <w:text/>
        </w:sdtPr>
        <w:sdtEndPr/>
        <w:sdtContent>
          <w:r w:rsidR="00670188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="00B06C32" w:rsidRPr="00B06C32">
        <w:rPr>
          <w:rFonts w:ascii="Aptos" w:hAnsi="Aptos"/>
          <w:i/>
          <w:sz w:val="24"/>
          <w:szCs w:val="24"/>
        </w:rPr>
        <w:t xml:space="preserve"> </w:t>
      </w:r>
      <w:r w:rsidR="00B06C32" w:rsidRPr="00B06C32">
        <w:rPr>
          <w:rFonts w:ascii="Aptos" w:hAnsi="Aptos"/>
          <w:sz w:val="24"/>
          <w:szCs w:val="24"/>
        </w:rPr>
        <w:t xml:space="preserve">has denied your dispute of financial liability regarding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013362441"/>
          <w:placeholder>
            <w:docPart w:val="DefaultPlaceholder_-1854013440"/>
          </w:placeholder>
          <w:text/>
        </w:sdtPr>
        <w:sdtEndPr/>
        <w:sdtContent>
          <w:r w:rsidR="00B06C32" w:rsidRPr="00C93EF9">
            <w:rPr>
              <w:rFonts w:ascii="Aptos" w:hAnsi="Aptos"/>
              <w:i/>
              <w:sz w:val="24"/>
              <w:szCs w:val="24"/>
              <w:highlight w:val="lightGray"/>
            </w:rPr>
            <w:t>insert a description of the disputed financial liability</w:t>
          </w:r>
        </w:sdtContent>
      </w:sdt>
      <w:r w:rsidR="00B06C32" w:rsidRPr="00B06C32">
        <w:rPr>
          <w:rFonts w:ascii="Aptos" w:hAnsi="Aptos"/>
          <w:i/>
          <w:sz w:val="24"/>
          <w:szCs w:val="24"/>
        </w:rPr>
        <w:t xml:space="preserve"> (e.g., cost-sharing, co-insurance, other liabilities)</w:t>
      </w:r>
      <w:r w:rsidR="00B06C32" w:rsidRPr="00B06C32">
        <w:rPr>
          <w:rFonts w:ascii="Aptos" w:hAnsi="Aptos"/>
          <w:sz w:val="24"/>
          <w:szCs w:val="24"/>
        </w:rPr>
        <w:t>. This is because</w:t>
      </w:r>
      <w:r w:rsidR="00625861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69548422"/>
          <w:placeholder>
            <w:docPart w:val="DefaultPlaceholder_-1854013440"/>
          </w:placeholder>
          <w:text/>
        </w:sdtPr>
        <w:sdtEndPr/>
        <w:sdtContent>
          <w:r w:rsidR="00B06C32" w:rsidRPr="00625861">
            <w:rPr>
              <w:rFonts w:ascii="Aptos" w:hAnsi="Aptos"/>
              <w:i/>
              <w:sz w:val="24"/>
              <w:szCs w:val="24"/>
              <w:highlight w:val="lightGray"/>
            </w:rPr>
            <w:t>Using plain language, insert a clear and concise explanation of the reasons for the denial. If further information is needed, indicate what further information is needed and/or additional steps need be taken, if necessar</w:t>
          </w:r>
          <w:r w:rsidR="00625861">
            <w:rPr>
              <w:rFonts w:ascii="Aptos" w:hAnsi="Aptos"/>
              <w:i/>
              <w:sz w:val="24"/>
              <w:szCs w:val="24"/>
              <w:highlight w:val="lightGray"/>
            </w:rPr>
            <w:t>y</w:t>
          </w:r>
        </w:sdtContent>
      </w:sdt>
      <w:r w:rsidR="00B06C32" w:rsidRPr="00B06C32">
        <w:rPr>
          <w:rFonts w:ascii="Aptos" w:hAnsi="Aptos"/>
          <w:spacing w:val="-2"/>
          <w:sz w:val="24"/>
          <w:szCs w:val="24"/>
        </w:rPr>
        <w:t>.</w:t>
      </w:r>
    </w:p>
    <w:p w14:paraId="1874C66B" w14:textId="77777777" w:rsidR="00E90E3C" w:rsidRPr="00B06C32" w:rsidRDefault="00B06C32">
      <w:pPr>
        <w:pStyle w:val="BodyText"/>
        <w:spacing w:before="267" w:line="235" w:lineRule="auto"/>
        <w:rPr>
          <w:rFonts w:ascii="Aptos" w:hAnsi="Aptos"/>
        </w:rPr>
      </w:pPr>
      <w:r w:rsidRPr="00B06C32">
        <w:rPr>
          <w:rFonts w:ascii="Aptos" w:hAnsi="Aptos"/>
        </w:rPr>
        <w:t>You may appeal this decision if you think it is incorrect. The enclosed “Your Rights”</w:t>
      </w:r>
      <w:r w:rsidRPr="00B06C32">
        <w:rPr>
          <w:rFonts w:ascii="Aptos" w:hAnsi="Aptos"/>
          <w:spacing w:val="-1"/>
        </w:rPr>
        <w:t xml:space="preserve"> </w:t>
      </w:r>
      <w:r w:rsidRPr="00B06C32">
        <w:rPr>
          <w:rFonts w:ascii="Aptos" w:hAnsi="Aptos"/>
        </w:rPr>
        <w:t>information notice tells</w:t>
      </w:r>
      <w:r w:rsidRPr="00B06C32">
        <w:rPr>
          <w:rFonts w:ascii="Aptos" w:hAnsi="Aptos"/>
          <w:spacing w:val="-1"/>
        </w:rPr>
        <w:t xml:space="preserve"> </w:t>
      </w:r>
      <w:r w:rsidRPr="00B06C32">
        <w:rPr>
          <w:rFonts w:ascii="Aptos" w:hAnsi="Aptos"/>
        </w:rPr>
        <w:t>you how. It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also tells</w:t>
      </w:r>
      <w:r w:rsidRPr="00B06C32">
        <w:rPr>
          <w:rFonts w:ascii="Aptos" w:hAnsi="Aptos"/>
          <w:spacing w:val="-1"/>
        </w:rPr>
        <w:t xml:space="preserve"> </w:t>
      </w:r>
      <w:r w:rsidRPr="00B06C32">
        <w:rPr>
          <w:rFonts w:ascii="Aptos" w:hAnsi="Aptos"/>
        </w:rPr>
        <w:t>you where you can get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help with your appeal. This also means free legal help. You are encouraged to send with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your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appeal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any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information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or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documents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that</w:t>
      </w:r>
      <w:r w:rsidRPr="00B06C32">
        <w:rPr>
          <w:rFonts w:ascii="Aptos" w:hAnsi="Aptos"/>
          <w:spacing w:val="-6"/>
        </w:rPr>
        <w:t xml:space="preserve"> </w:t>
      </w:r>
      <w:r w:rsidRPr="00B06C32">
        <w:rPr>
          <w:rFonts w:ascii="Aptos" w:hAnsi="Aptos"/>
        </w:rPr>
        <w:t>could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help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your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appeal. The enclosed “Your Rights” information notice provides timelines you must follow when requesting an appeal.</w:t>
      </w:r>
    </w:p>
    <w:p w14:paraId="1874C66C" w14:textId="0A10892A" w:rsidR="00E90E3C" w:rsidRPr="00B06C32" w:rsidRDefault="00B06C32">
      <w:pPr>
        <w:pStyle w:val="BodyText"/>
        <w:spacing w:before="260" w:line="232" w:lineRule="auto"/>
        <w:ind w:right="357"/>
        <w:jc w:val="both"/>
        <w:rPr>
          <w:rFonts w:ascii="Aptos" w:hAnsi="Aptos"/>
        </w:rPr>
      </w:pPr>
      <w:r w:rsidRPr="00B06C32">
        <w:rPr>
          <w:rFonts w:ascii="Aptos" w:hAnsi="Aptos"/>
        </w:rPr>
        <w:t>You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may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ask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for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free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copies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of</w:t>
      </w:r>
      <w:r w:rsidRPr="00B06C32">
        <w:rPr>
          <w:rFonts w:ascii="Aptos" w:hAnsi="Aptos"/>
          <w:spacing w:val="-6"/>
        </w:rPr>
        <w:t xml:space="preserve"> </w:t>
      </w:r>
      <w:r w:rsidRPr="00B06C32">
        <w:rPr>
          <w:rFonts w:ascii="Aptos" w:hAnsi="Aptos"/>
        </w:rPr>
        <w:t>all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information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used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to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make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this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decision.</w:t>
      </w:r>
      <w:r w:rsidRPr="00B06C32">
        <w:rPr>
          <w:rFonts w:ascii="Aptos" w:hAnsi="Aptos"/>
          <w:spacing w:val="-6"/>
        </w:rPr>
        <w:t xml:space="preserve"> </w:t>
      </w:r>
      <w:r w:rsidRPr="00B06C32">
        <w:rPr>
          <w:rFonts w:ascii="Aptos" w:hAnsi="Aptos"/>
        </w:rPr>
        <w:t>This includes a copy of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 xml:space="preserve">the </w:t>
      </w:r>
      <w:r w:rsidR="00374285" w:rsidRPr="00B06C32">
        <w:rPr>
          <w:rFonts w:ascii="Aptos" w:hAnsi="Aptos"/>
        </w:rPr>
        <w:t>guidelines</w:t>
      </w:r>
      <w:r w:rsidRPr="00B06C32">
        <w:rPr>
          <w:rFonts w:ascii="Aptos" w:hAnsi="Aptos"/>
        </w:rPr>
        <w:t>,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protocol,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or criteria that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 xml:space="preserve">we used to make our decision. To ask for this, please call </w:t>
      </w:r>
      <w:sdt>
        <w:sdtPr>
          <w:rPr>
            <w:rFonts w:ascii="Aptos" w:hAnsi="Aptos"/>
            <w:i/>
            <w:highlight w:val="lightGray"/>
          </w:rPr>
          <w:id w:val="1949655832"/>
          <w:placeholder>
            <w:docPart w:val="DefaultPlaceholder_-1854013440"/>
          </w:placeholder>
          <w:text/>
        </w:sdtPr>
        <w:sdtEndPr/>
        <w:sdtContent>
          <w:r w:rsidR="00670188">
            <w:rPr>
              <w:rFonts w:ascii="Aptos" w:hAnsi="Aptos"/>
              <w:i/>
              <w:highlight w:val="lightGray"/>
            </w:rPr>
            <w:t>Provider Name</w:t>
          </w:r>
        </w:sdtContent>
      </w:sdt>
      <w:r w:rsidRPr="00B06C32">
        <w:rPr>
          <w:rFonts w:ascii="Aptos" w:hAnsi="Aptos"/>
          <w:i/>
        </w:rPr>
        <w:t xml:space="preserve"> </w:t>
      </w:r>
      <w:r w:rsidRPr="00B06C32">
        <w:rPr>
          <w:rFonts w:ascii="Aptos" w:hAnsi="Aptos"/>
        </w:rPr>
        <w:t xml:space="preserve">at </w:t>
      </w:r>
      <w:sdt>
        <w:sdtPr>
          <w:rPr>
            <w:rFonts w:ascii="Aptos" w:hAnsi="Aptos"/>
            <w:i/>
            <w:highlight w:val="lightGray"/>
          </w:rPr>
          <w:id w:val="753710752"/>
          <w:placeholder>
            <w:docPart w:val="DefaultPlaceholder_-1854013440"/>
          </w:placeholder>
          <w:text/>
        </w:sdtPr>
        <w:sdtEndPr/>
        <w:sdtContent>
          <w:r w:rsidRPr="00461083">
            <w:rPr>
              <w:rFonts w:ascii="Aptos" w:hAnsi="Aptos"/>
              <w:i/>
              <w:highlight w:val="lightGray"/>
            </w:rPr>
            <w:t>telephone number</w:t>
          </w:r>
        </w:sdtContent>
      </w:sdt>
      <w:r w:rsidRPr="00B06C32">
        <w:rPr>
          <w:rFonts w:ascii="Aptos" w:hAnsi="Aptos"/>
        </w:rPr>
        <w:t>.</w:t>
      </w:r>
    </w:p>
    <w:p w14:paraId="1874C66D" w14:textId="52A26AD1" w:rsidR="00E90E3C" w:rsidRPr="00B06C32" w:rsidRDefault="00B06C32">
      <w:pPr>
        <w:spacing w:before="267" w:line="232" w:lineRule="auto"/>
        <w:rPr>
          <w:rFonts w:ascii="Aptos" w:hAnsi="Aptos"/>
          <w:sz w:val="24"/>
          <w:szCs w:val="24"/>
        </w:rPr>
      </w:pPr>
      <w:r w:rsidRPr="00B06C32">
        <w:rPr>
          <w:rFonts w:ascii="Aptos" w:hAnsi="Aptos"/>
          <w:sz w:val="24"/>
          <w:szCs w:val="24"/>
        </w:rPr>
        <w:t>The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Plan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can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help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you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with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any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questions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you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have</w:t>
      </w:r>
      <w:r w:rsidRPr="00B06C32">
        <w:rPr>
          <w:rFonts w:ascii="Aptos" w:hAnsi="Aptos"/>
          <w:spacing w:val="-2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about</w:t>
      </w:r>
      <w:r w:rsidRPr="00B06C32">
        <w:rPr>
          <w:rFonts w:ascii="Aptos" w:hAnsi="Aptos"/>
          <w:spacing w:val="-5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this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notice.</w:t>
      </w:r>
      <w:r w:rsidRPr="00B06C32">
        <w:rPr>
          <w:rFonts w:ascii="Aptos" w:hAnsi="Aptos"/>
          <w:spacing w:val="-5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For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 xml:space="preserve">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512764895"/>
          <w:placeholder>
            <w:docPart w:val="DefaultPlaceholder_-1854013440"/>
          </w:placeholder>
          <w:text/>
        </w:sdtPr>
        <w:sdtEndPr/>
        <w:sdtContent>
          <w:r w:rsidR="00670188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Pr="00B06C32">
        <w:rPr>
          <w:rFonts w:ascii="Aptos" w:hAnsi="Aptos"/>
          <w:i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914283844"/>
          <w:placeholder>
            <w:docPart w:val="DefaultPlaceholder_-1854013440"/>
          </w:placeholder>
          <w:text/>
        </w:sdtPr>
        <w:sdtEndPr/>
        <w:sdtContent>
          <w:r w:rsidRPr="00BE1DDC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B06C32">
        <w:rPr>
          <w:rFonts w:ascii="Aptos" w:hAnsi="Aptos"/>
          <w:i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 xml:space="preserve">at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608011220"/>
          <w:placeholder>
            <w:docPart w:val="DefaultPlaceholder_-1854013440"/>
          </w:placeholder>
          <w:text/>
        </w:sdtPr>
        <w:sdtEndPr/>
        <w:sdtContent>
          <w:r w:rsidR="00670188">
            <w:rPr>
              <w:rFonts w:ascii="Aptos" w:hAnsi="Aptos"/>
              <w:i/>
              <w:sz w:val="24"/>
              <w:szCs w:val="24"/>
              <w:highlight w:val="lightGray"/>
            </w:rPr>
            <w:t>Provider Name’s</w:t>
          </w:r>
          <w:r w:rsidRPr="00461083">
            <w:rPr>
              <w:rFonts w:ascii="Aptos" w:hAnsi="Aptos"/>
              <w:i/>
              <w:sz w:val="24"/>
              <w:szCs w:val="24"/>
              <w:highlight w:val="lightGray"/>
            </w:rPr>
            <w:t xml:space="preserve"> Member Services telephone number</w:t>
          </w:r>
        </w:sdtContent>
      </w:sdt>
      <w:r w:rsidRPr="00B06C32">
        <w:rPr>
          <w:rFonts w:ascii="Aptos" w:hAnsi="Aptos"/>
          <w:sz w:val="24"/>
          <w:szCs w:val="24"/>
        </w:rPr>
        <w:t>.</w:t>
      </w:r>
      <w:r w:rsidRPr="00B06C32">
        <w:rPr>
          <w:rFonts w:ascii="Aptos" w:hAnsi="Aptos"/>
          <w:spacing w:val="-6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If</w:t>
      </w:r>
      <w:r w:rsidRPr="00B06C32">
        <w:rPr>
          <w:rFonts w:ascii="Aptos" w:hAnsi="Aptos"/>
          <w:spacing w:val="-6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you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have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trouble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speaking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or</w:t>
      </w:r>
      <w:r w:rsidRPr="00B06C32">
        <w:rPr>
          <w:rFonts w:ascii="Aptos" w:hAnsi="Aptos"/>
          <w:spacing w:val="-4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hearing,</w:t>
      </w:r>
      <w:r w:rsidRPr="00B06C32">
        <w:rPr>
          <w:rFonts w:ascii="Aptos" w:hAnsi="Aptos"/>
          <w:spacing w:val="-6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please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call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TTY/TTD</w:t>
      </w:r>
      <w:r w:rsidRPr="00B06C32">
        <w:rPr>
          <w:rFonts w:ascii="Aptos" w:hAnsi="Aptos"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 xml:space="preserve">number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191724877"/>
          <w:placeholder>
            <w:docPart w:val="DefaultPlaceholder_-1854013440"/>
          </w:placeholder>
          <w:text/>
        </w:sdtPr>
        <w:sdtEndPr/>
        <w:sdtContent>
          <w:r w:rsidRPr="00301565">
            <w:rPr>
              <w:rFonts w:ascii="Aptos" w:hAnsi="Aptos"/>
              <w:i/>
              <w:sz w:val="24"/>
              <w:szCs w:val="24"/>
              <w:highlight w:val="lightGray"/>
            </w:rPr>
            <w:t>TTY/TTD number</w:t>
          </w:r>
        </w:sdtContent>
      </w:sdt>
      <w:r w:rsidRPr="00B06C32">
        <w:rPr>
          <w:rFonts w:ascii="Aptos" w:hAnsi="Aptos"/>
          <w:sz w:val="24"/>
          <w:szCs w:val="24"/>
        </w:rPr>
        <w:t xml:space="preserve">, between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538051724"/>
          <w:placeholder>
            <w:docPart w:val="DefaultPlaceholder_-1854013440"/>
          </w:placeholder>
          <w:text/>
        </w:sdtPr>
        <w:sdtEndPr/>
        <w:sdtContent>
          <w:r w:rsidRPr="00301565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B06C32">
        <w:rPr>
          <w:rFonts w:ascii="Aptos" w:hAnsi="Aptos"/>
          <w:i/>
          <w:sz w:val="24"/>
          <w:szCs w:val="24"/>
        </w:rPr>
        <w:t xml:space="preserve"> </w:t>
      </w:r>
      <w:r w:rsidRPr="00B06C32">
        <w:rPr>
          <w:rFonts w:ascii="Aptos" w:hAnsi="Aptos"/>
          <w:sz w:val="24"/>
          <w:szCs w:val="24"/>
        </w:rPr>
        <w:t>for help.</w:t>
      </w:r>
    </w:p>
    <w:p w14:paraId="55540722" w14:textId="4EA72DDC" w:rsidR="00547E99" w:rsidRPr="00B06C32" w:rsidRDefault="00B06C32" w:rsidP="00547E99">
      <w:pPr>
        <w:spacing w:before="78" w:line="409" w:lineRule="exact"/>
        <w:rPr>
          <w:rFonts w:ascii="Aptos" w:hAnsi="Aptos"/>
          <w:sz w:val="40"/>
          <w:szCs w:val="40"/>
        </w:rPr>
      </w:pPr>
      <w:r w:rsidRPr="00B06C32">
        <w:rPr>
          <w:rFonts w:ascii="Aptos" w:hAnsi="Aptos"/>
          <w:sz w:val="40"/>
          <w:szCs w:val="40"/>
        </w:rPr>
        <w:t xml:space="preserve">If you need this notice and/or other documents from the </w:t>
      </w:r>
      <w:sdt>
        <w:sdtPr>
          <w:rPr>
            <w:rFonts w:ascii="Aptos" w:hAnsi="Aptos"/>
            <w:sz w:val="40"/>
            <w:szCs w:val="40"/>
            <w:highlight w:val="lightGray"/>
          </w:rPr>
          <w:id w:val="-923181318"/>
          <w:placeholder>
            <w:docPart w:val="DefaultPlaceholder_-1854013440"/>
          </w:placeholder>
          <w:text/>
        </w:sdtPr>
        <w:sdtEndPr/>
        <w:sdtContent>
          <w:r w:rsidR="00670188" w:rsidRPr="00670188">
            <w:rPr>
              <w:rFonts w:ascii="Aptos" w:hAnsi="Aptos"/>
              <w:sz w:val="40"/>
              <w:szCs w:val="40"/>
              <w:highlight w:val="lightGray"/>
            </w:rPr>
            <w:t>Provider Name</w:t>
          </w:r>
        </w:sdtContent>
      </w:sdt>
      <w:r w:rsidRPr="00B06C32">
        <w:rPr>
          <w:rFonts w:ascii="Aptos" w:hAnsi="Aptos"/>
          <w:sz w:val="40"/>
          <w:szCs w:val="40"/>
        </w:rPr>
        <w:t xml:space="preserve"> in an alternative communication format such as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large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font,</w:t>
      </w:r>
      <w:r w:rsidRPr="00B06C32">
        <w:rPr>
          <w:rFonts w:ascii="Aptos" w:hAnsi="Aptos"/>
          <w:spacing w:val="-6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Braille,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or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an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electronic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format,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or,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if</w:t>
      </w:r>
      <w:r w:rsidRPr="00B06C32">
        <w:rPr>
          <w:rFonts w:ascii="Aptos" w:hAnsi="Aptos"/>
          <w:spacing w:val="-4"/>
          <w:sz w:val="40"/>
          <w:szCs w:val="40"/>
        </w:rPr>
        <w:t xml:space="preserve"> </w:t>
      </w:r>
      <w:r w:rsidRPr="00B06C32">
        <w:rPr>
          <w:rFonts w:ascii="Aptos" w:hAnsi="Aptos"/>
          <w:sz w:val="40"/>
          <w:szCs w:val="40"/>
        </w:rPr>
        <w:t>yo</w:t>
      </w:r>
      <w:r w:rsidR="00BC0997">
        <w:rPr>
          <w:rFonts w:ascii="Aptos" w:hAnsi="Aptos"/>
          <w:sz w:val="40"/>
          <w:szCs w:val="40"/>
        </w:rPr>
        <w:t>u</w:t>
      </w:r>
      <w:r w:rsidR="00547E99">
        <w:rPr>
          <w:rFonts w:ascii="Aptos" w:hAnsi="Aptos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would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like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help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lastRenderedPageBreak/>
        <w:t>reading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the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material</w:t>
      </w:r>
      <w:r w:rsidR="00547E99">
        <w:rPr>
          <w:rFonts w:ascii="Aptos" w:hAnsi="Aptos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please</w:t>
      </w:r>
      <w:r w:rsidR="00547E99" w:rsidRPr="00B06C32">
        <w:rPr>
          <w:rFonts w:ascii="Aptos" w:hAnsi="Aptos"/>
          <w:spacing w:val="-3"/>
          <w:sz w:val="40"/>
          <w:szCs w:val="40"/>
        </w:rPr>
        <w:t xml:space="preserve"> </w:t>
      </w:r>
      <w:r w:rsidR="00547E99" w:rsidRPr="00B06C32">
        <w:rPr>
          <w:rFonts w:ascii="Aptos" w:hAnsi="Aptos"/>
          <w:spacing w:val="-2"/>
          <w:sz w:val="40"/>
          <w:szCs w:val="40"/>
        </w:rPr>
        <w:t>contact</w:t>
      </w:r>
      <w:r w:rsidR="00547E99">
        <w:rPr>
          <w:rFonts w:ascii="Aptos" w:hAnsi="Aptos"/>
          <w:sz w:val="40"/>
          <w:szCs w:val="40"/>
        </w:rPr>
        <w:t xml:space="preserve">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-47378646"/>
          <w:placeholder>
            <w:docPart w:val="DefaultPlaceholder_-1854013440"/>
          </w:placeholder>
          <w:text/>
        </w:sdtPr>
        <w:sdtEndPr/>
        <w:sdtContent>
          <w:r w:rsidR="00670188" w:rsidRPr="00C41C1D">
            <w:rPr>
              <w:rFonts w:ascii="Aptos" w:hAnsi="Aptos"/>
              <w:i/>
              <w:sz w:val="40"/>
              <w:szCs w:val="40"/>
              <w:highlight w:val="lightGray"/>
            </w:rPr>
            <w:t>Provider Name</w:t>
          </w:r>
        </w:sdtContent>
      </w:sdt>
      <w:r w:rsidR="00547E99" w:rsidRPr="00B06C32">
        <w:rPr>
          <w:rFonts w:ascii="Aptos" w:hAnsi="Aptos"/>
          <w:i/>
          <w:spacing w:val="-8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by</w:t>
      </w:r>
      <w:r w:rsidR="00547E99" w:rsidRPr="00B06C32">
        <w:rPr>
          <w:rFonts w:ascii="Aptos" w:hAnsi="Aptos"/>
          <w:spacing w:val="-5"/>
          <w:sz w:val="40"/>
          <w:szCs w:val="40"/>
        </w:rPr>
        <w:t xml:space="preserve"> </w:t>
      </w:r>
      <w:r w:rsidR="00547E99" w:rsidRPr="00B06C32">
        <w:rPr>
          <w:rFonts w:ascii="Aptos" w:hAnsi="Aptos"/>
          <w:sz w:val="40"/>
          <w:szCs w:val="40"/>
        </w:rPr>
        <w:t>calling</w:t>
      </w:r>
      <w:r w:rsidR="00547E99" w:rsidRPr="00B06C32">
        <w:rPr>
          <w:rFonts w:ascii="Aptos" w:hAnsi="Aptos"/>
          <w:spacing w:val="-5"/>
          <w:sz w:val="40"/>
          <w:szCs w:val="40"/>
        </w:rPr>
        <w:t xml:space="preserve">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-980310746"/>
          <w:placeholder>
            <w:docPart w:val="DefaultPlaceholder_-1854013440"/>
          </w:placeholder>
          <w:text/>
        </w:sdtPr>
        <w:sdtEndPr/>
        <w:sdtContent>
          <w:r w:rsidR="00547E99" w:rsidRPr="00F60086">
            <w:rPr>
              <w:rFonts w:ascii="Aptos" w:hAnsi="Aptos"/>
              <w:i/>
              <w:sz w:val="40"/>
              <w:szCs w:val="40"/>
              <w:highlight w:val="lightGray"/>
            </w:rPr>
            <w:t>telephone number.</w:t>
          </w:r>
        </w:sdtContent>
      </w:sdt>
    </w:p>
    <w:p w14:paraId="13A29159" w14:textId="77777777" w:rsidR="00547E99" w:rsidRPr="00B06C32" w:rsidRDefault="00547E99" w:rsidP="00547E99">
      <w:pPr>
        <w:pStyle w:val="BodyText"/>
        <w:spacing w:before="266" w:line="232" w:lineRule="auto"/>
        <w:rPr>
          <w:rFonts w:ascii="Aptos" w:hAnsi="Aptos"/>
        </w:rPr>
      </w:pPr>
      <w:r w:rsidRPr="00B06C32">
        <w:rPr>
          <w:rFonts w:ascii="Aptos" w:hAnsi="Aptos"/>
        </w:rPr>
        <w:t>If</w:t>
      </w:r>
      <w:r w:rsidRPr="00B06C32">
        <w:rPr>
          <w:rFonts w:ascii="Aptos" w:hAnsi="Aptos"/>
          <w:spacing w:val="-5"/>
        </w:rPr>
        <w:t xml:space="preserve"> </w:t>
      </w:r>
      <w:r w:rsidRPr="00B06C32">
        <w:rPr>
          <w:rFonts w:ascii="Aptos" w:hAnsi="Aptos"/>
        </w:rPr>
        <w:t>the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Plan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does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not</w:t>
      </w:r>
      <w:r w:rsidRPr="00B06C32">
        <w:rPr>
          <w:rFonts w:ascii="Aptos" w:hAnsi="Aptos"/>
          <w:spacing w:val="-5"/>
        </w:rPr>
        <w:t xml:space="preserve"> </w:t>
      </w:r>
      <w:r w:rsidRPr="00B06C32">
        <w:rPr>
          <w:rFonts w:ascii="Aptos" w:hAnsi="Aptos"/>
        </w:rPr>
        <w:t>help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you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to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your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satisfaction</w:t>
      </w:r>
      <w:r w:rsidRPr="00B06C32">
        <w:rPr>
          <w:rFonts w:ascii="Aptos" w:hAnsi="Aptos"/>
          <w:spacing w:val="-7"/>
        </w:rPr>
        <w:t xml:space="preserve"> </w:t>
      </w:r>
      <w:r w:rsidRPr="00B06C32">
        <w:rPr>
          <w:rFonts w:ascii="Aptos" w:hAnsi="Aptos"/>
        </w:rPr>
        <w:t>and/or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you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need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additional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help, the State Medi-Cal Managed Care Ombudsman Office can help you with any questions. You may call them Monday through Friday, 8am to 5pm PST, excluding holidays, at 1-888-452-8609.</w:t>
      </w:r>
    </w:p>
    <w:p w14:paraId="5EAECFAF" w14:textId="77777777" w:rsidR="00547E99" w:rsidRPr="00B06C32" w:rsidRDefault="00547E99" w:rsidP="00547E99">
      <w:pPr>
        <w:pStyle w:val="BodyText"/>
        <w:spacing w:before="263"/>
        <w:rPr>
          <w:rFonts w:ascii="Aptos" w:hAnsi="Aptos"/>
        </w:rPr>
      </w:pPr>
      <w:r w:rsidRPr="00B06C32">
        <w:rPr>
          <w:rFonts w:ascii="Aptos" w:hAnsi="Aptos"/>
        </w:rPr>
        <w:t>This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notice does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>not</w:t>
      </w:r>
      <w:r w:rsidRPr="00B06C32">
        <w:rPr>
          <w:rFonts w:ascii="Aptos" w:hAnsi="Aptos"/>
          <w:spacing w:val="-3"/>
        </w:rPr>
        <w:t xml:space="preserve"> </w:t>
      </w:r>
      <w:r w:rsidRPr="00B06C32">
        <w:rPr>
          <w:rFonts w:ascii="Aptos" w:hAnsi="Aptos"/>
        </w:rPr>
        <w:t>affect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any</w:t>
      </w:r>
      <w:r w:rsidRPr="00B06C32">
        <w:rPr>
          <w:rFonts w:ascii="Aptos" w:hAnsi="Aptos"/>
          <w:spacing w:val="-1"/>
        </w:rPr>
        <w:t xml:space="preserve"> </w:t>
      </w:r>
      <w:r w:rsidRPr="00B06C32">
        <w:rPr>
          <w:rFonts w:ascii="Aptos" w:hAnsi="Aptos"/>
        </w:rPr>
        <w:t>of</w:t>
      </w:r>
      <w:r w:rsidRPr="00B06C32">
        <w:rPr>
          <w:rFonts w:ascii="Aptos" w:hAnsi="Aptos"/>
          <w:spacing w:val="-4"/>
        </w:rPr>
        <w:t xml:space="preserve"> </w:t>
      </w:r>
      <w:r w:rsidRPr="00B06C32">
        <w:rPr>
          <w:rFonts w:ascii="Aptos" w:hAnsi="Aptos"/>
        </w:rPr>
        <w:t>your</w:t>
      </w:r>
      <w:r w:rsidRPr="00B06C32">
        <w:rPr>
          <w:rFonts w:ascii="Aptos" w:hAnsi="Aptos"/>
          <w:spacing w:val="-1"/>
        </w:rPr>
        <w:t xml:space="preserve"> </w:t>
      </w:r>
      <w:r w:rsidRPr="00B06C32">
        <w:rPr>
          <w:rFonts w:ascii="Aptos" w:hAnsi="Aptos"/>
        </w:rPr>
        <w:t>other</w:t>
      </w:r>
      <w:r w:rsidRPr="00B06C32">
        <w:rPr>
          <w:rFonts w:ascii="Aptos" w:hAnsi="Aptos"/>
          <w:spacing w:val="-2"/>
        </w:rPr>
        <w:t xml:space="preserve"> </w:t>
      </w:r>
      <w:r w:rsidRPr="00B06C32">
        <w:rPr>
          <w:rFonts w:ascii="Aptos" w:hAnsi="Aptos"/>
        </w:rPr>
        <w:t xml:space="preserve">Medi-Cal </w:t>
      </w:r>
      <w:r w:rsidRPr="00B06C32">
        <w:rPr>
          <w:rFonts w:ascii="Aptos" w:hAnsi="Aptos"/>
          <w:spacing w:val="-2"/>
        </w:rPr>
        <w:t>services.</w:t>
      </w:r>
    </w:p>
    <w:sdt>
      <w:sdtPr>
        <w:rPr>
          <w:rFonts w:ascii="Aptos" w:hAnsi="Aptos"/>
          <w:i/>
          <w:sz w:val="24"/>
          <w:szCs w:val="24"/>
          <w:highlight w:val="lightGray"/>
        </w:rPr>
        <w:id w:val="-1822878136"/>
        <w:placeholder>
          <w:docPart w:val="DefaultPlaceholder_-1854013440"/>
        </w:placeholder>
        <w:text/>
      </w:sdtPr>
      <w:sdtEndPr/>
      <w:sdtContent>
        <w:p w14:paraId="736249EF" w14:textId="54A008D6" w:rsidR="00547E99" w:rsidRPr="00B06C32" w:rsidRDefault="00670188" w:rsidP="00547E99">
          <w:pPr>
            <w:spacing w:before="264"/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z w:val="24"/>
              <w:szCs w:val="24"/>
              <w:highlight w:val="lightGray"/>
            </w:rPr>
            <w:t>Provider Agency Salutation</w:t>
          </w:r>
        </w:p>
      </w:sdtContent>
    </w:sdt>
    <w:p w14:paraId="1CBB3C1B" w14:textId="2F9E0A68" w:rsidR="00547E99" w:rsidRPr="00B06C32" w:rsidRDefault="00547E99" w:rsidP="00547E99">
      <w:pPr>
        <w:spacing w:before="259" w:line="270" w:lineRule="exact"/>
        <w:rPr>
          <w:rFonts w:ascii="Aptos" w:hAnsi="Aptos"/>
          <w:i/>
          <w:sz w:val="24"/>
          <w:szCs w:val="24"/>
        </w:rPr>
      </w:pPr>
      <w:r w:rsidRPr="00B06C32">
        <w:rPr>
          <w:rFonts w:ascii="Aptos" w:hAnsi="Aptos"/>
          <w:sz w:val="24"/>
          <w:szCs w:val="24"/>
        </w:rPr>
        <w:t>Enclosed</w:t>
      </w:r>
      <w:r w:rsidRPr="00B06C32">
        <w:rPr>
          <w:rFonts w:ascii="Aptos" w:hAnsi="Aptos"/>
          <w:i/>
          <w:sz w:val="24"/>
          <w:szCs w:val="24"/>
        </w:rPr>
        <w:t>:</w:t>
      </w:r>
      <w:r w:rsidRPr="00B06C32">
        <w:rPr>
          <w:rFonts w:ascii="Aptos" w:hAnsi="Aptos"/>
          <w:i/>
          <w:spacing w:val="-6"/>
          <w:sz w:val="24"/>
          <w:szCs w:val="24"/>
        </w:rPr>
        <w:t xml:space="preserve"> </w:t>
      </w:r>
      <w:r w:rsidRPr="00B06C32">
        <w:rPr>
          <w:rFonts w:ascii="Aptos" w:hAnsi="Aptos"/>
          <w:i/>
          <w:sz w:val="24"/>
          <w:szCs w:val="24"/>
        </w:rPr>
        <w:t>Your</w:t>
      </w:r>
      <w:r w:rsidRPr="00B06C32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B06C32">
        <w:rPr>
          <w:rFonts w:ascii="Aptos" w:hAnsi="Aptos"/>
          <w:i/>
          <w:sz w:val="24"/>
          <w:szCs w:val="24"/>
        </w:rPr>
        <w:t>Rights</w:t>
      </w:r>
      <w:r w:rsidRPr="00B06C32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i/>
          <w:sz w:val="24"/>
          <w:szCs w:val="24"/>
        </w:rPr>
        <w:t>under</w:t>
      </w:r>
      <w:r w:rsidRPr="00B06C32">
        <w:rPr>
          <w:rFonts w:ascii="Aptos" w:hAnsi="Aptos"/>
          <w:i/>
          <w:spacing w:val="-4"/>
          <w:sz w:val="24"/>
          <w:szCs w:val="24"/>
        </w:rPr>
        <w:t xml:space="preserve"> </w:t>
      </w:r>
      <w:r w:rsidRPr="00B06C32">
        <w:rPr>
          <w:rFonts w:ascii="Aptos" w:hAnsi="Aptos"/>
          <w:i/>
          <w:sz w:val="24"/>
          <w:szCs w:val="24"/>
        </w:rPr>
        <w:t>Medi-Cal</w:t>
      </w:r>
      <w:r w:rsidRPr="00B06C32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B06C32">
        <w:rPr>
          <w:rFonts w:ascii="Aptos" w:hAnsi="Aptos"/>
          <w:i/>
          <w:sz w:val="24"/>
          <w:szCs w:val="24"/>
        </w:rPr>
        <w:t>Managed</w:t>
      </w:r>
      <w:r w:rsidRPr="00B06C32">
        <w:rPr>
          <w:rFonts w:ascii="Aptos" w:hAnsi="Aptos"/>
          <w:i/>
          <w:spacing w:val="-2"/>
          <w:sz w:val="24"/>
          <w:szCs w:val="24"/>
        </w:rPr>
        <w:t xml:space="preserve"> Care</w:t>
      </w:r>
    </w:p>
    <w:p w14:paraId="52A306C9" w14:textId="24A466ED" w:rsidR="00E90E3C" w:rsidRDefault="003E085E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  <w:r>
        <w:rPr>
          <w:rFonts w:ascii="Aptos" w:hAnsi="Aptos"/>
        </w:rPr>
        <w:t>Notice of Availability</w:t>
      </w:r>
      <w:r w:rsidR="00547E99" w:rsidRPr="00B06C32">
        <w:rPr>
          <w:rFonts w:ascii="Aptos" w:hAnsi="Aptos"/>
          <w:spacing w:val="-2"/>
        </w:rPr>
        <w:t xml:space="preserve"> </w:t>
      </w:r>
      <w:r w:rsidR="005A3D9B">
        <w:rPr>
          <w:rFonts w:ascii="Aptos" w:hAnsi="Aptos"/>
          <w:spacing w:val="-2"/>
        </w:rPr>
        <w:t>Language</w:t>
      </w:r>
      <w:r w:rsidR="005A3D9B" w:rsidRPr="00B06C32">
        <w:rPr>
          <w:rFonts w:ascii="Aptos" w:hAnsi="Aptos"/>
          <w:spacing w:val="-2"/>
        </w:rPr>
        <w:t xml:space="preserve"> Tagli</w:t>
      </w:r>
      <w:r w:rsidR="005A3D9B">
        <w:rPr>
          <w:rFonts w:ascii="Aptos" w:hAnsi="Aptos"/>
          <w:spacing w:val="-2"/>
        </w:rPr>
        <w:t>nes</w:t>
      </w:r>
    </w:p>
    <w:p w14:paraId="2A65362D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227CEAA0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4EAF3973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86B7A7A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D119B08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7648C560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5CA51BA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675E7CDD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422F6DA9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6F3B2A45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40C6F6D9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00E67E99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2504C3AE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50FF695D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6F764E44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6FE21349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6D1F9018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4EDA3A58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E909552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29D989A" w14:textId="77777777" w:rsidR="00642711" w:rsidRDefault="00642711" w:rsidP="001A5DF6">
      <w:pPr>
        <w:pStyle w:val="BodyText"/>
        <w:spacing w:line="270" w:lineRule="exact"/>
        <w:ind w:left="1131"/>
        <w:rPr>
          <w:rFonts w:ascii="Aptos" w:hAnsi="Aptos"/>
          <w:spacing w:val="-2"/>
        </w:rPr>
      </w:pPr>
    </w:p>
    <w:p w14:paraId="1874C677" w14:textId="6185D010" w:rsidR="00E90E3C" w:rsidRPr="00B06C32" w:rsidRDefault="00E90E3C" w:rsidP="00642711">
      <w:pPr>
        <w:spacing w:before="78" w:line="409" w:lineRule="exact"/>
        <w:rPr>
          <w:rFonts w:ascii="Aptos" w:hAnsi="Aptos"/>
          <w:i/>
          <w:sz w:val="24"/>
          <w:szCs w:val="24"/>
        </w:rPr>
      </w:pPr>
    </w:p>
    <w:sectPr w:rsidR="00E90E3C" w:rsidRPr="00B06C32" w:rsidSect="00B60C44">
      <w:headerReference w:type="default" r:id="rId6"/>
      <w:footerReference w:type="default" r:id="rId7"/>
      <w:headerReference w:type="first" r:id="rId8"/>
      <w:pgSz w:w="12240" w:h="15840"/>
      <w:pgMar w:top="1400" w:right="1800" w:bottom="920" w:left="1800" w:header="861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C67E" w14:textId="77777777" w:rsidR="00B06C32" w:rsidRDefault="00B06C32">
      <w:r>
        <w:separator/>
      </w:r>
    </w:p>
  </w:endnote>
  <w:endnote w:type="continuationSeparator" w:id="0">
    <w:p w14:paraId="1874C680" w14:textId="77777777" w:rsidR="00B06C32" w:rsidRDefault="00B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C679" w14:textId="77777777" w:rsidR="00E90E3C" w:rsidRDefault="00B06C3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874C67E" wp14:editId="1874C67F">
              <wp:simplePos x="0" y="0"/>
              <wp:positionH relativeFrom="page">
                <wp:posOffset>1130935</wp:posOffset>
              </wp:positionH>
              <wp:positionV relativeFrom="page">
                <wp:posOffset>9449928</wp:posOffset>
              </wp:positionV>
              <wp:extent cx="306324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4C680" w14:textId="77777777" w:rsidR="00E90E3C" w:rsidRDefault="00B06C3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Financial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Liability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 (Revised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4C67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9.05pt;margin-top:744.1pt;width:241.2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" filled="f" stroked="f">
              <v:textbox inset="0,0,0,0">
                <w:txbxContent>
                  <w:p w14:paraId="1874C680" w14:textId="77777777" w:rsidR="00E90E3C" w:rsidRDefault="00B06C32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Financial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Liability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 (Revised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</w:rPr>
                      <w:t>2025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C67A" w14:textId="77777777" w:rsidR="00B06C32" w:rsidRDefault="00B06C32">
      <w:r>
        <w:separator/>
      </w:r>
    </w:p>
  </w:footnote>
  <w:footnote w:type="continuationSeparator" w:id="0">
    <w:p w14:paraId="1874C67C" w14:textId="77777777" w:rsidR="00B06C32" w:rsidRDefault="00B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C678" w14:textId="2585CA36" w:rsidR="00E90E3C" w:rsidRDefault="00625BC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8AB4466" wp14:editId="7D4B9CF6">
          <wp:simplePos x="0" y="0"/>
          <wp:positionH relativeFrom="column">
            <wp:posOffset>5006340</wp:posOffset>
          </wp:positionH>
          <wp:positionV relativeFrom="paragraph">
            <wp:posOffset>-388620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1FB8" w14:textId="77777777" w:rsidR="0003231A" w:rsidRDefault="0003231A" w:rsidP="00861356">
    <w:pPr>
      <w:pStyle w:val="Header"/>
    </w:pPr>
    <w:r>
      <w:rPr>
        <w:noProof/>
      </w:rPr>
      <w:drawing>
        <wp:inline distT="0" distB="0" distL="0" distR="0" wp14:anchorId="1EDD6103" wp14:editId="2DDF84C3">
          <wp:extent cx="1953714" cy="490507"/>
          <wp:effectExtent l="0" t="0" r="0" b="5080"/>
          <wp:docPr id="903409102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2115276708"/>
      <w:lock w:val="contentLocked"/>
      <w:placeholder>
        <w:docPart w:val="0418225BDE5B4558B9354435F362133F"/>
      </w:placeholder>
      <w15:appearance w15:val="hidden"/>
    </w:sdtPr>
    <w:sdtEndPr/>
    <w:sdtContent>
      <w:p w14:paraId="71EFD9A4" w14:textId="77777777" w:rsidR="0003231A" w:rsidRPr="00673959" w:rsidRDefault="0003231A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197D55E7" w14:textId="77777777" w:rsidR="0003231A" w:rsidRDefault="0003231A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785532FD" w14:textId="77777777" w:rsidR="0003231A" w:rsidRDefault="0003231A" w:rsidP="00861356"/>
      <w:p w14:paraId="77921D53" w14:textId="77777777" w:rsidR="0003231A" w:rsidRPr="008E64AF" w:rsidRDefault="0003231A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F4EA0E" wp14:editId="38C4044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1296073225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904C51A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0C92BDDB" w14:textId="68A24522" w:rsidR="0003231A" w:rsidRDefault="006E2092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E3C"/>
    <w:rsid w:val="0003231A"/>
    <w:rsid w:val="001A5DF6"/>
    <w:rsid w:val="001B2E88"/>
    <w:rsid w:val="002B24A9"/>
    <w:rsid w:val="00301565"/>
    <w:rsid w:val="00374285"/>
    <w:rsid w:val="003938B0"/>
    <w:rsid w:val="003A2491"/>
    <w:rsid w:val="003E085E"/>
    <w:rsid w:val="00413C5C"/>
    <w:rsid w:val="00436FAB"/>
    <w:rsid w:val="00461083"/>
    <w:rsid w:val="00547E99"/>
    <w:rsid w:val="005A23DA"/>
    <w:rsid w:val="005A3D9B"/>
    <w:rsid w:val="00625861"/>
    <w:rsid w:val="00625BCC"/>
    <w:rsid w:val="00642711"/>
    <w:rsid w:val="00670188"/>
    <w:rsid w:val="006D7516"/>
    <w:rsid w:val="006E2092"/>
    <w:rsid w:val="007572B0"/>
    <w:rsid w:val="00872590"/>
    <w:rsid w:val="00AE48FF"/>
    <w:rsid w:val="00B06C32"/>
    <w:rsid w:val="00B60C44"/>
    <w:rsid w:val="00BA6A47"/>
    <w:rsid w:val="00BC0997"/>
    <w:rsid w:val="00BE1DDC"/>
    <w:rsid w:val="00C22BC4"/>
    <w:rsid w:val="00C41C1D"/>
    <w:rsid w:val="00C517AB"/>
    <w:rsid w:val="00C93EF9"/>
    <w:rsid w:val="00CB4E7E"/>
    <w:rsid w:val="00D53DDD"/>
    <w:rsid w:val="00E02CC7"/>
    <w:rsid w:val="00E90E3C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C65D"/>
  <w15:docId w15:val="{6DC56ADA-8831-477C-9E51-AD82A7D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C4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bidi="pa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31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2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E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E88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31A"/>
    <w:rPr>
      <w:rFonts w:eastAsiaTheme="majorEastAsia" w:cstheme="majorBidi"/>
      <w:i/>
      <w:iCs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03231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03231A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60C4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18225BDE5B4558B9354435F362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FF05-37DA-4BB9-B113-4FBD64014497}"/>
      </w:docPartPr>
      <w:docPartBody>
        <w:p w:rsidR="00A84201" w:rsidRDefault="00A84201" w:rsidP="00A84201">
          <w:pPr>
            <w:pStyle w:val="0418225BDE5B4558B9354435F362133F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FDFB-0A38-424B-A5E6-350FE93B8BBA}"/>
      </w:docPartPr>
      <w:docPartBody>
        <w:p w:rsidR="00A84201" w:rsidRDefault="00A84201">
          <w:r w:rsidRPr="00DC35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C4AE-D738-4AF1-BF28-E92687EFD45E}"/>
      </w:docPartPr>
      <w:docPartBody>
        <w:p w:rsidR="00A84201" w:rsidRDefault="00A84201">
          <w:r w:rsidRPr="00DC35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1"/>
    <w:rsid w:val="00413C5C"/>
    <w:rsid w:val="006D7516"/>
    <w:rsid w:val="007572B0"/>
    <w:rsid w:val="00A84201"/>
    <w:rsid w:val="00AE48FF"/>
    <w:rsid w:val="00C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01"/>
    <w:rPr>
      <w:color w:val="666666"/>
    </w:rPr>
  </w:style>
  <w:style w:type="paragraph" w:customStyle="1" w:styleId="0418225BDE5B4558B9354435F362133F">
    <w:name w:val="0418225BDE5B4558B9354435F362133F"/>
    <w:rsid w:val="00A84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Liability Notice</dc:title>
  <dc:creator>Behavorial Health Oversight and Monitoring Division</dc:creator>
  <cp:keywords>WCAG 2.0</cp:keywords>
  <cp:lastModifiedBy>Adams-Dykes, Sandy, ACBH</cp:lastModifiedBy>
  <cp:revision>32</cp:revision>
  <dcterms:created xsi:type="dcterms:W3CDTF">2025-05-08T19:46:00Z</dcterms:created>
  <dcterms:modified xsi:type="dcterms:W3CDTF">2025-07-17T20:10:00Z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