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B1033" w14:textId="77777777" w:rsidR="00945BB9" w:rsidRPr="00A26E44" w:rsidRDefault="00A4643A">
      <w:pPr>
        <w:bidi/>
        <w:spacing w:line="270" w:lineRule="exact"/>
        <w:ind w:left="4"/>
        <w:jc w:val="center"/>
        <w:rPr>
          <w:rFonts w:ascii="Aptos" w:hAnsi="Aptos"/>
          <w:b/>
          <w:sz w:val="28"/>
          <w:szCs w:val="28"/>
        </w:rPr>
      </w:pPr>
      <w:bookmarkStart w:id="0" w:name="NOTICE_OF_ADVERSE_BENEFIT_DETERMINATION"/>
      <w:bookmarkEnd w:id="0"/>
      <w:r w:rsidRPr="00A26E44">
        <w:rPr>
          <w:b/>
          <w:bCs/>
          <w:sz w:val="28"/>
          <w:szCs w:val="28"/>
          <w:rtl/>
          <w:lang w:eastAsia="ar" w:bidi="ar-MA"/>
        </w:rPr>
        <w:t>إشعار تحديد رفض الاستحقاق</w:t>
      </w:r>
    </w:p>
    <w:p w14:paraId="0B2B1034" w14:textId="245F19C3" w:rsidR="00945BB9" w:rsidRPr="00A26E44" w:rsidRDefault="00A4643A">
      <w:pPr>
        <w:bidi/>
        <w:spacing w:line="270" w:lineRule="exact"/>
        <w:ind w:left="4" w:right="3"/>
        <w:jc w:val="center"/>
        <w:rPr>
          <w:rFonts w:ascii="Aptos" w:hAnsi="Aptos"/>
          <w:b/>
          <w:sz w:val="28"/>
          <w:szCs w:val="28"/>
        </w:rPr>
      </w:pPr>
      <w:bookmarkStart w:id="1" w:name="About_Your_Treatment_Request"/>
      <w:bookmarkEnd w:id="1"/>
      <w:r w:rsidRPr="00A26E44">
        <w:rPr>
          <w:b/>
          <w:bCs/>
          <w:sz w:val="28"/>
          <w:szCs w:val="28"/>
          <w:rtl/>
          <w:lang w:eastAsia="ar" w:bidi="ar-MA"/>
        </w:rPr>
        <w:t>حول إشعار نظام طلب العلاج والتسليم الخاص بك</w:t>
      </w:r>
    </w:p>
    <w:p w14:paraId="0B2B1035" w14:textId="77777777" w:rsidR="00945BB9" w:rsidRPr="00A26E44" w:rsidRDefault="00945BB9">
      <w:pPr>
        <w:pStyle w:val="BodyText"/>
        <w:bidi/>
        <w:spacing w:before="253"/>
        <w:rPr>
          <w:rFonts w:ascii="Aptos" w:hAnsi="Aptos"/>
          <w:b/>
        </w:rPr>
      </w:pPr>
    </w:p>
    <w:bookmarkStart w:id="2" w:name="[Date]" w:displacedByCustomXml="next"/>
    <w:bookmarkEnd w:id="2" w:displacedByCustomXml="next"/>
    <w:sdt>
      <w:sdtPr>
        <w:rPr>
          <w:rFonts w:ascii="Aptos" w:hAnsi="Aptos"/>
          <w:i/>
          <w:spacing w:val="-2"/>
          <w:sz w:val="24"/>
          <w:szCs w:val="24"/>
          <w:highlight w:val="lightGray"/>
          <w:rtl/>
        </w:rPr>
        <w:id w:val="-179358823"/>
        <w:placeholder>
          <w:docPart w:val="DefaultPlaceholder_-1854013437"/>
        </w:placeholder>
        <w:date>
          <w:dateFormat w:val="M/d/yyyy"/>
          <w:lid w:val="en-US"/>
          <w:storeMappedDataAs w:val="dateTime"/>
          <w:calendar w:val="gregorian"/>
        </w:date>
      </w:sdtPr>
      <w:sdtContent>
        <w:p w14:paraId="0B2B1036" w14:textId="0DC64D0B" w:rsidR="00945BB9" w:rsidRPr="00A26E44" w:rsidRDefault="00266725">
          <w:pPr>
            <w:bidi/>
            <w:rPr>
              <w:rFonts w:ascii="Aptos" w:hAnsi="Aptos"/>
              <w:i/>
              <w:sz w:val="24"/>
              <w:szCs w:val="24"/>
            </w:rPr>
          </w:pPr>
          <w:r>
            <w:rPr>
              <w:i/>
              <w:iCs/>
              <w:spacing w:val="-2"/>
              <w:sz w:val="24"/>
              <w:szCs w:val="24"/>
              <w:highlight w:val="lightGray"/>
              <w:rtl/>
              <w:lang w:eastAsia="ar" w:bidi="ar-MA"/>
            </w:rPr>
            <w:t>التاريخ</w:t>
          </w:r>
        </w:p>
      </w:sdtContent>
    </w:sdt>
    <w:p w14:paraId="0B2B1037" w14:textId="77777777" w:rsidR="00945BB9" w:rsidRPr="00A26E44" w:rsidRDefault="00945BB9">
      <w:pPr>
        <w:pStyle w:val="BodyText"/>
        <w:bidi/>
        <w:spacing w:before="254"/>
        <w:rPr>
          <w:rFonts w:ascii="Aptos" w:hAnsi="Aptos"/>
          <w:i/>
        </w:rPr>
      </w:pPr>
    </w:p>
    <w:bookmarkStart w:id="3" w:name="[Member’s_Name]_____[Treating_Provider’s"/>
    <w:bookmarkEnd w:id="3"/>
    <w:p w14:paraId="0B2B1038" w14:textId="1F3A6E86" w:rsidR="00945BB9" w:rsidRPr="00A26E44" w:rsidRDefault="00000000">
      <w:pPr>
        <w:tabs>
          <w:tab w:val="left" w:pos="5042"/>
        </w:tabs>
        <w:bidi/>
        <w:spacing w:line="273" w:lineRule="exact"/>
        <w:rPr>
          <w:rFonts w:ascii="Aptos" w:hAnsi="Aptos"/>
          <w:i/>
          <w:sz w:val="24"/>
          <w:szCs w:val="24"/>
        </w:rPr>
      </w:pPr>
      <w:sdt>
        <w:sdtPr>
          <w:rPr>
            <w:rFonts w:ascii="Aptos" w:hAnsi="Aptos"/>
            <w:i/>
            <w:sz w:val="24"/>
            <w:szCs w:val="24"/>
            <w:highlight w:val="lightGray"/>
            <w:rtl/>
          </w:rPr>
          <w:id w:val="170002728"/>
          <w:placeholder>
            <w:docPart w:val="DefaultPlaceholder_-1854013440"/>
          </w:placeholder>
          <w:text/>
        </w:sdtPr>
        <w:sdtContent>
          <w:r w:rsidR="00A4643A" w:rsidRPr="00533BED">
            <w:rPr>
              <w:i/>
              <w:iCs/>
              <w:sz w:val="24"/>
              <w:szCs w:val="24"/>
              <w:highlight w:val="lightGray"/>
              <w:rtl/>
              <w:lang w:eastAsia="ar" w:bidi="ar-MA"/>
            </w:rPr>
            <w:t>اسم العضو</w:t>
          </w:r>
        </w:sdtContent>
      </w:sdt>
      <w:r w:rsidR="00A4643A" w:rsidRPr="00A26E44">
        <w:rPr>
          <w:i/>
          <w:iCs/>
          <w:sz w:val="24"/>
          <w:szCs w:val="24"/>
          <w:rtl/>
          <w:lang w:eastAsia="ar" w:bidi="ar-MA"/>
        </w:rPr>
        <w:tab/>
      </w:r>
      <w:sdt>
        <w:sdtPr>
          <w:rPr>
            <w:rFonts w:ascii="Aptos" w:hAnsi="Aptos"/>
            <w:i/>
            <w:sz w:val="24"/>
            <w:szCs w:val="24"/>
            <w:highlight w:val="lightGray"/>
            <w:rtl/>
          </w:rPr>
          <w:id w:val="1063068770"/>
          <w:placeholder>
            <w:docPart w:val="DefaultPlaceholder_-1854013440"/>
          </w:placeholder>
          <w:text/>
        </w:sdtPr>
        <w:sdtContent>
          <w:r w:rsidR="00A4643A" w:rsidRPr="00533BED">
            <w:rPr>
              <w:i/>
              <w:iCs/>
              <w:sz w:val="24"/>
              <w:szCs w:val="24"/>
              <w:highlight w:val="lightGray"/>
              <w:rtl/>
              <w:lang w:eastAsia="ar" w:bidi="ar-MA"/>
            </w:rPr>
            <w:t>اسم مقدم العلاج</w:t>
          </w:r>
        </w:sdtContent>
      </w:sdt>
    </w:p>
    <w:p w14:paraId="0B2B1039" w14:textId="22C09C15" w:rsidR="00945BB9" w:rsidRPr="00A26E44" w:rsidRDefault="00000000">
      <w:pPr>
        <w:tabs>
          <w:tab w:val="left" w:pos="5042"/>
        </w:tabs>
        <w:bidi/>
        <w:spacing w:line="268" w:lineRule="exact"/>
        <w:rPr>
          <w:rFonts w:ascii="Aptos" w:hAnsi="Aptos"/>
          <w:i/>
          <w:sz w:val="24"/>
          <w:szCs w:val="24"/>
        </w:rPr>
      </w:pPr>
      <w:sdt>
        <w:sdtPr>
          <w:rPr>
            <w:rFonts w:ascii="Aptos" w:hAnsi="Aptos"/>
            <w:i/>
            <w:spacing w:val="-2"/>
            <w:sz w:val="24"/>
            <w:szCs w:val="24"/>
            <w:highlight w:val="lightGray"/>
            <w:rtl/>
          </w:rPr>
          <w:id w:val="-1962259465"/>
          <w:placeholder>
            <w:docPart w:val="DefaultPlaceholder_-1854013440"/>
          </w:placeholder>
          <w:text/>
        </w:sdtPr>
        <w:sdtContent>
          <w:r w:rsidR="00A4643A" w:rsidRPr="00533BED">
            <w:rPr>
              <w:i/>
              <w:iCs/>
              <w:spacing w:val="-2"/>
              <w:sz w:val="24"/>
              <w:szCs w:val="24"/>
              <w:highlight w:val="lightGray"/>
              <w:rtl/>
              <w:lang w:eastAsia="ar" w:bidi="ar-MA"/>
            </w:rPr>
            <w:t>العنوان</w:t>
          </w:r>
        </w:sdtContent>
      </w:sdt>
      <w:r w:rsidR="00A4643A" w:rsidRPr="00A26E44">
        <w:rPr>
          <w:i/>
          <w:iCs/>
          <w:sz w:val="24"/>
          <w:szCs w:val="24"/>
          <w:rtl/>
          <w:lang w:eastAsia="ar" w:bidi="ar-MA"/>
        </w:rPr>
        <w:tab/>
      </w:r>
      <w:sdt>
        <w:sdtPr>
          <w:rPr>
            <w:rFonts w:ascii="Aptos" w:hAnsi="Aptos"/>
            <w:i/>
            <w:spacing w:val="-2"/>
            <w:sz w:val="24"/>
            <w:szCs w:val="24"/>
            <w:highlight w:val="lightGray"/>
            <w:rtl/>
          </w:rPr>
          <w:id w:val="-1537189305"/>
          <w:placeholder>
            <w:docPart w:val="DefaultPlaceholder_-1854013440"/>
          </w:placeholder>
          <w:text/>
        </w:sdtPr>
        <w:sdtContent>
          <w:r w:rsidR="00A4643A" w:rsidRPr="00533BED">
            <w:rPr>
              <w:i/>
              <w:iCs/>
              <w:spacing w:val="-2"/>
              <w:sz w:val="24"/>
              <w:szCs w:val="24"/>
              <w:highlight w:val="lightGray"/>
              <w:rtl/>
              <w:lang w:eastAsia="ar" w:bidi="ar-MA"/>
            </w:rPr>
            <w:t>العنوان</w:t>
          </w:r>
        </w:sdtContent>
      </w:sdt>
    </w:p>
    <w:p w14:paraId="0B2B103A" w14:textId="11A5FF75" w:rsidR="00945BB9" w:rsidRPr="00A26E44" w:rsidRDefault="00000000">
      <w:pPr>
        <w:tabs>
          <w:tab w:val="left" w:pos="5042"/>
        </w:tabs>
        <w:bidi/>
        <w:spacing w:line="270" w:lineRule="exact"/>
        <w:rPr>
          <w:rFonts w:ascii="Aptos" w:hAnsi="Aptos"/>
          <w:i/>
          <w:sz w:val="24"/>
          <w:szCs w:val="24"/>
        </w:rPr>
      </w:pPr>
      <w:sdt>
        <w:sdtPr>
          <w:rPr>
            <w:rFonts w:ascii="Aptos" w:hAnsi="Aptos"/>
            <w:i/>
            <w:sz w:val="24"/>
            <w:szCs w:val="24"/>
            <w:highlight w:val="lightGray"/>
            <w:rtl/>
          </w:rPr>
          <w:id w:val="-1379010787"/>
          <w:placeholder>
            <w:docPart w:val="DefaultPlaceholder_-1854013440"/>
          </w:placeholder>
          <w:text/>
        </w:sdtPr>
        <w:sdtContent>
          <w:r w:rsidR="00A4643A" w:rsidRPr="00533BED">
            <w:rPr>
              <w:i/>
              <w:iCs/>
              <w:sz w:val="24"/>
              <w:szCs w:val="24"/>
              <w:highlight w:val="lightGray"/>
              <w:rtl/>
              <w:lang w:eastAsia="ar" w:bidi="ar-MA"/>
            </w:rPr>
            <w:t>الرمز البريدي للمدينة والولاية</w:t>
          </w:r>
        </w:sdtContent>
      </w:sdt>
      <w:r w:rsidR="00A4643A" w:rsidRPr="00A26E44">
        <w:rPr>
          <w:i/>
          <w:iCs/>
          <w:sz w:val="24"/>
          <w:szCs w:val="24"/>
          <w:rtl/>
          <w:lang w:eastAsia="ar" w:bidi="ar-MA"/>
        </w:rPr>
        <w:tab/>
      </w:r>
      <w:sdt>
        <w:sdtPr>
          <w:rPr>
            <w:rFonts w:ascii="Aptos" w:hAnsi="Aptos"/>
            <w:i/>
            <w:sz w:val="24"/>
            <w:szCs w:val="24"/>
            <w:highlight w:val="lightGray"/>
            <w:rtl/>
          </w:rPr>
          <w:id w:val="1351300736"/>
          <w:placeholder>
            <w:docPart w:val="DefaultPlaceholder_-1854013440"/>
          </w:placeholder>
          <w:text/>
        </w:sdtPr>
        <w:sdtContent>
          <w:r w:rsidR="00A4643A" w:rsidRPr="00533BED">
            <w:rPr>
              <w:i/>
              <w:iCs/>
              <w:sz w:val="24"/>
              <w:szCs w:val="24"/>
              <w:highlight w:val="lightGray"/>
              <w:rtl/>
              <w:lang w:eastAsia="ar" w:bidi="ar-MA"/>
            </w:rPr>
            <w:t>الرمز البريدي للمدينة والولاية</w:t>
          </w:r>
        </w:sdtContent>
      </w:sdt>
    </w:p>
    <w:p w14:paraId="0B2B103B" w14:textId="77777777" w:rsidR="00945BB9" w:rsidRPr="00A26E44" w:rsidRDefault="00945BB9" w:rsidP="00E639A5">
      <w:pPr>
        <w:pStyle w:val="BodyText"/>
        <w:bidi/>
        <w:spacing w:before="200"/>
        <w:rPr>
          <w:rFonts w:ascii="Aptos" w:hAnsi="Aptos"/>
          <w:i/>
        </w:rPr>
      </w:pPr>
    </w:p>
    <w:p w14:paraId="0B2B103C" w14:textId="45B24E6D" w:rsidR="00945BB9" w:rsidRPr="00A26E44" w:rsidRDefault="00A4643A" w:rsidP="00157BB5">
      <w:pPr>
        <w:tabs>
          <w:tab w:val="left" w:pos="810"/>
        </w:tabs>
        <w:bidi/>
        <w:rPr>
          <w:rFonts w:ascii="Aptos" w:hAnsi="Aptos"/>
          <w:i/>
          <w:sz w:val="24"/>
          <w:szCs w:val="24"/>
        </w:rPr>
      </w:pPr>
      <w:bookmarkStart w:id="4" w:name="RE:_[Service_requested]"/>
      <w:bookmarkEnd w:id="4"/>
      <w:r w:rsidRPr="00A26E44">
        <w:rPr>
          <w:b/>
          <w:bCs/>
          <w:spacing w:val="-5"/>
          <w:sz w:val="24"/>
          <w:szCs w:val="24"/>
          <w:rtl/>
          <w:lang w:eastAsia="ar" w:bidi="ar-MA"/>
        </w:rPr>
        <w:t>رد على:</w:t>
      </w:r>
      <w:r w:rsidRPr="00A26E44">
        <w:rPr>
          <w:b/>
          <w:bCs/>
          <w:spacing w:val="-5"/>
          <w:sz w:val="24"/>
          <w:szCs w:val="24"/>
          <w:rtl/>
          <w:lang w:eastAsia="ar" w:bidi="ar-MA"/>
        </w:rPr>
        <w:tab/>
      </w:r>
      <w:sdt>
        <w:sdtPr>
          <w:rPr>
            <w:rFonts w:ascii="Aptos" w:hAnsi="Aptos"/>
            <w:i/>
            <w:sz w:val="24"/>
            <w:szCs w:val="24"/>
            <w:highlight w:val="lightGray"/>
            <w:rtl/>
          </w:rPr>
          <w:id w:val="-923881975"/>
          <w:placeholder>
            <w:docPart w:val="DefaultPlaceholder_-1854013440"/>
          </w:placeholder>
          <w:text/>
        </w:sdtPr>
        <w:sdtContent>
          <w:r w:rsidRPr="00970EBA">
            <w:rPr>
              <w:i/>
              <w:iCs/>
              <w:sz w:val="24"/>
              <w:szCs w:val="24"/>
              <w:highlight w:val="lightGray"/>
              <w:rtl/>
              <w:lang w:eastAsia="ar" w:bidi="ar-MA"/>
            </w:rPr>
            <w:t>الخدمة المطلوبة</w:t>
          </w:r>
        </w:sdtContent>
      </w:sdt>
    </w:p>
    <w:p w14:paraId="0B2B103D" w14:textId="3B571BF7" w:rsidR="00945BB9" w:rsidRPr="00A26E44" w:rsidRDefault="00A4643A">
      <w:pPr>
        <w:bidi/>
        <w:spacing w:before="266" w:line="232" w:lineRule="auto"/>
        <w:ind w:right="109"/>
        <w:rPr>
          <w:rFonts w:ascii="Aptos" w:hAnsi="Aptos"/>
          <w:i/>
          <w:sz w:val="24"/>
          <w:szCs w:val="24"/>
        </w:rPr>
      </w:pPr>
      <w:r w:rsidRPr="00A26E44">
        <w:rPr>
          <w:sz w:val="24"/>
          <w:szCs w:val="24"/>
          <w:rtl/>
          <w:lang w:eastAsia="ar" w:bidi="ar-MA"/>
        </w:rPr>
        <w:t xml:space="preserve">يُعلمك هذا الإشعار بأن </w:t>
      </w:r>
      <w:sdt>
        <w:sdtPr>
          <w:rPr>
            <w:rFonts w:ascii="Aptos" w:hAnsi="Aptos"/>
            <w:i/>
            <w:sz w:val="24"/>
            <w:szCs w:val="24"/>
            <w:highlight w:val="lightGray"/>
            <w:rtl/>
          </w:rPr>
          <w:id w:val="-1542360404"/>
          <w:placeholder>
            <w:docPart w:val="DefaultPlaceholder_-1854013440"/>
          </w:placeholder>
          <w:text/>
        </w:sdtPr>
        <w:sdtContent>
          <w:r w:rsidRPr="00970EBA">
            <w:rPr>
              <w:i/>
              <w:iCs/>
              <w:sz w:val="24"/>
              <w:szCs w:val="24"/>
              <w:highlight w:val="lightGray"/>
              <w:rtl/>
              <w:lang w:eastAsia="ar" w:bidi="ar-MA"/>
            </w:rPr>
            <w:t>خطة</w:t>
          </w:r>
        </w:sdtContent>
      </w:sdt>
      <w:r w:rsidRPr="00A26E44">
        <w:rPr>
          <w:sz w:val="24"/>
          <w:szCs w:val="24"/>
          <w:rtl/>
          <w:lang w:eastAsia="ar" w:bidi="ar-MA"/>
        </w:rPr>
        <w:t xml:space="preserve"> التأمين قد قررت أن حالتك المتعلقة بالصحة النفسية أو اضطراب تعاطي المخدرات لا تستوفي معايير الضرورة الطبية لتكون مؤهلاً للحصول على خدمات الصحة النفسية المتخصصة أو خدمات اضطراب تعاطي المخدرات.</w:t>
      </w:r>
    </w:p>
    <w:p w14:paraId="0B2B103E" w14:textId="49FC5E7C" w:rsidR="00945BB9" w:rsidRPr="00A26E44" w:rsidRDefault="00000000">
      <w:pPr>
        <w:pStyle w:val="ListParagraph"/>
        <w:numPr>
          <w:ilvl w:val="0"/>
          <w:numId w:val="1"/>
        </w:numPr>
        <w:tabs>
          <w:tab w:val="left" w:pos="263"/>
        </w:tabs>
        <w:bidi/>
        <w:spacing w:before="5" w:line="232" w:lineRule="auto"/>
        <w:ind w:left="0" w:right="132" w:firstLine="0"/>
        <w:rPr>
          <w:rFonts w:ascii="Aptos" w:hAnsi="Aptos"/>
          <w:i/>
          <w:sz w:val="24"/>
          <w:szCs w:val="24"/>
        </w:rPr>
      </w:pPr>
      <w:sdt>
        <w:sdtPr>
          <w:rPr>
            <w:rFonts w:ascii="Aptos" w:hAnsi="Aptos"/>
            <w:i/>
            <w:sz w:val="24"/>
            <w:szCs w:val="24"/>
            <w:highlight w:val="lightGray"/>
            <w:rtl/>
          </w:rPr>
          <w:id w:val="-477996372"/>
          <w:placeholder>
            <w:docPart w:val="DefaultPlaceholder_-1854013440"/>
          </w:placeholder>
          <w:text/>
        </w:sdtPr>
        <w:sdtContent>
          <w:r w:rsidR="00A4643A" w:rsidRPr="00E639A5">
            <w:rPr>
              <w:rFonts w:ascii="Aptos" w:hAnsi="Aptos"/>
              <w:i/>
              <w:iCs/>
              <w:sz w:val="24"/>
              <w:szCs w:val="24"/>
              <w:highlight w:val="lightGray"/>
              <w:rtl/>
              <w:lang w:eastAsia="ar" w:bidi="ar-MA"/>
            </w:rPr>
            <w:t>وصف للمعايير أو الإرشادات المستخدمة، متضمنًا إشارة إلى اللوائح المحددة وإجراءات تفويض المقاطعة التي تدعم هذا القرار؛</w:t>
          </w:r>
        </w:sdtContent>
      </w:sdt>
      <w:r w:rsidR="00A4643A" w:rsidRPr="00A26E44">
        <w:rPr>
          <w:i/>
          <w:iCs/>
          <w:sz w:val="24"/>
          <w:szCs w:val="24"/>
          <w:rtl/>
          <w:lang w:eastAsia="ar" w:bidi="ar-MA"/>
        </w:rPr>
        <w:t xml:space="preserve"> و،</w:t>
      </w:r>
    </w:p>
    <w:p w14:paraId="0B2B103F" w14:textId="40A32202" w:rsidR="00945BB9" w:rsidRPr="00A26E44" w:rsidRDefault="00000000">
      <w:pPr>
        <w:pStyle w:val="ListParagraph"/>
        <w:numPr>
          <w:ilvl w:val="0"/>
          <w:numId w:val="1"/>
        </w:numPr>
        <w:tabs>
          <w:tab w:val="left" w:pos="263"/>
        </w:tabs>
        <w:bidi/>
        <w:spacing w:line="271" w:lineRule="exact"/>
        <w:ind w:left="263" w:hanging="263"/>
        <w:rPr>
          <w:rFonts w:ascii="Aptos" w:hAnsi="Aptos"/>
          <w:sz w:val="24"/>
          <w:szCs w:val="24"/>
        </w:rPr>
      </w:pPr>
      <w:sdt>
        <w:sdtPr>
          <w:rPr>
            <w:rFonts w:ascii="Aptos" w:hAnsi="Aptos"/>
            <w:i/>
            <w:sz w:val="24"/>
            <w:szCs w:val="24"/>
            <w:highlight w:val="lightGray"/>
            <w:rtl/>
          </w:rPr>
          <w:id w:val="-1699160607"/>
          <w:placeholder>
            <w:docPart w:val="DefaultPlaceholder_-1854013440"/>
          </w:placeholder>
          <w:text/>
        </w:sdtPr>
        <w:sdtContent>
          <w:r w:rsidR="00A4643A" w:rsidRPr="00970EBA">
            <w:rPr>
              <w:i/>
              <w:iCs/>
              <w:sz w:val="24"/>
              <w:szCs w:val="24"/>
              <w:highlight w:val="lightGray"/>
              <w:rtl/>
              <w:lang w:eastAsia="ar" w:bidi="ar-MA"/>
            </w:rPr>
            <w:t>الأسباب السريرية للقرار فيما يتعلق بالضرورة الطبية.</w:t>
          </w:r>
        </w:sdtContent>
      </w:sdt>
    </w:p>
    <w:p w14:paraId="0B2B1040" w14:textId="384CE258" w:rsidR="00945BB9" w:rsidRPr="00A26E44" w:rsidRDefault="00A4643A">
      <w:pPr>
        <w:bidi/>
        <w:spacing w:before="266" w:line="232" w:lineRule="auto"/>
        <w:ind w:right="48"/>
        <w:rPr>
          <w:rFonts w:ascii="Aptos" w:hAnsi="Aptos"/>
          <w:i/>
          <w:sz w:val="24"/>
          <w:szCs w:val="24"/>
        </w:rPr>
      </w:pPr>
      <w:r w:rsidRPr="00A26E44">
        <w:rPr>
          <w:sz w:val="24"/>
          <w:szCs w:val="24"/>
          <w:rtl/>
          <w:lang w:eastAsia="ar" w:bidi="ar-MA"/>
        </w:rPr>
        <w:t xml:space="preserve">على الرغم من أنك لا تستوفي شروط الحصول على خدمات الصحة النفسية المتخصصة أو خدمات اضطراب تعاطي المخدرات، فقد تتمكن من تلقي خدمات الصحة النفسية غير المتخصصة من </w:t>
      </w:r>
      <w:sdt>
        <w:sdtPr>
          <w:rPr>
            <w:rFonts w:ascii="Aptos" w:hAnsi="Aptos"/>
            <w:i/>
            <w:sz w:val="24"/>
            <w:szCs w:val="24"/>
            <w:highlight w:val="lightGray"/>
            <w:rtl/>
          </w:rPr>
          <w:id w:val="24923199"/>
          <w:placeholder>
            <w:docPart w:val="DefaultPlaceholder_-1854013440"/>
          </w:placeholder>
          <w:text/>
        </w:sdtPr>
        <w:sdtContent>
          <w:r w:rsidRPr="00FE6609">
            <w:rPr>
              <w:i/>
              <w:iCs/>
              <w:sz w:val="24"/>
              <w:szCs w:val="24"/>
              <w:highlight w:val="lightGray"/>
              <w:rtl/>
              <w:lang w:eastAsia="ar" w:bidi="ar-MA"/>
            </w:rPr>
            <w:t>الجهة المسؤولة عن خدمات الصحة النفسية أو خدمات اضطراب تعاطي المخدرات في المقاطعة الصحية، مثل مقدم الرعاية الصحية الجسدية.</w:t>
          </w:r>
        </w:sdtContent>
      </w:sdt>
      <w:r w:rsidRPr="00A26E44">
        <w:rPr>
          <w:sz w:val="24"/>
          <w:szCs w:val="24"/>
          <w:rtl/>
          <w:lang w:eastAsia="ar" w:bidi="ar-MA"/>
        </w:rPr>
        <w:t xml:space="preserve"> يمكنك التواصل معهم عبر </w:t>
      </w:r>
      <w:sdt>
        <w:sdtPr>
          <w:rPr>
            <w:rFonts w:ascii="Aptos" w:hAnsi="Aptos"/>
            <w:i/>
            <w:sz w:val="24"/>
            <w:szCs w:val="24"/>
            <w:highlight w:val="lightGray"/>
            <w:rtl/>
          </w:rPr>
          <w:id w:val="1137998010"/>
          <w:placeholder>
            <w:docPart w:val="DefaultPlaceholder_-1854013440"/>
          </w:placeholder>
          <w:text/>
        </w:sdtPr>
        <w:sdtContent>
          <w:r w:rsidRPr="00FE6609">
            <w:rPr>
              <w:i/>
              <w:iCs/>
              <w:sz w:val="24"/>
              <w:szCs w:val="24"/>
              <w:highlight w:val="lightGray"/>
              <w:rtl/>
              <w:lang w:eastAsia="ar" w:bidi="ar-MA"/>
            </w:rPr>
            <w:t>رقم الهاتف</w:t>
          </w:r>
        </w:sdtContent>
      </w:sdt>
      <w:r w:rsidRPr="00A26E44">
        <w:rPr>
          <w:sz w:val="24"/>
          <w:szCs w:val="24"/>
          <w:rtl/>
          <w:lang w:eastAsia="ar" w:bidi="ar-MA"/>
        </w:rPr>
        <w:t>.</w:t>
      </w:r>
      <w:r w:rsidRPr="00A26E44">
        <w:rPr>
          <w:b/>
          <w:bCs/>
          <w:sz w:val="24"/>
          <w:szCs w:val="24"/>
          <w:rtl/>
          <w:lang w:eastAsia="ar" w:bidi="ar-MA"/>
        </w:rPr>
        <w:t xml:space="preserve"> </w:t>
      </w:r>
      <w:r w:rsidRPr="00A26E44">
        <w:rPr>
          <w:b/>
          <w:bCs/>
          <w:i/>
          <w:iCs/>
          <w:sz w:val="24"/>
          <w:szCs w:val="24"/>
          <w:rtl/>
          <w:lang w:eastAsia="ar" w:bidi="ar-MA"/>
        </w:rPr>
        <w:t>[</w:t>
      </w:r>
      <w:sdt>
        <w:sdtPr>
          <w:rPr>
            <w:rFonts w:ascii="Aptos" w:hAnsi="Aptos"/>
            <w:b/>
            <w:i/>
            <w:sz w:val="24"/>
            <w:szCs w:val="24"/>
            <w:highlight w:val="lightGray"/>
            <w:rtl/>
          </w:rPr>
          <w:id w:val="-249051308"/>
          <w:placeholder>
            <w:docPart w:val="DefaultPlaceholder_-1854013440"/>
          </w:placeholder>
          <w:text/>
        </w:sdtPr>
        <w:sdtContent>
          <w:r w:rsidRPr="00113FB8">
            <w:rPr>
              <w:b/>
              <w:bCs/>
              <w:i/>
              <w:iCs/>
              <w:sz w:val="24"/>
              <w:szCs w:val="24"/>
              <w:highlight w:val="lightGray"/>
              <w:rtl/>
              <w:lang w:eastAsia="ar" w:bidi="ar-MA"/>
            </w:rPr>
            <w:t xml:space="preserve">إذا كان ذلك مناسبًا، أضف أي إجراءات إضافية اتخذتها خطة الصحة النفسية لتنسيق الرعاية أو أي </w:t>
          </w:r>
        </w:sdtContent>
      </w:sdt>
      <w:r w:rsidRPr="00113FB8">
        <w:rPr>
          <w:b/>
          <w:bCs/>
          <w:i/>
          <w:iCs/>
          <w:sz w:val="24"/>
          <w:szCs w:val="24"/>
          <w:highlight w:val="lightGray"/>
          <w:rtl/>
          <w:lang w:eastAsia="ar" w:bidi="ar-MA"/>
        </w:rPr>
        <w:t>متابعة إضافية مطلوبة من قبل المستفيد</w:t>
      </w:r>
      <w:r w:rsidRPr="00A26E44">
        <w:rPr>
          <w:b/>
          <w:bCs/>
          <w:i/>
          <w:iCs/>
          <w:sz w:val="24"/>
          <w:szCs w:val="24"/>
          <w:rtl/>
          <w:lang w:eastAsia="ar" w:bidi="ar-MA"/>
        </w:rPr>
        <w:t>].</w:t>
      </w:r>
    </w:p>
    <w:p w14:paraId="0B2B1041" w14:textId="77777777" w:rsidR="00945BB9" w:rsidRPr="00A26E44" w:rsidRDefault="00A4643A">
      <w:pPr>
        <w:pStyle w:val="BodyText"/>
        <w:bidi/>
        <w:spacing w:before="272" w:line="232" w:lineRule="auto"/>
        <w:rPr>
          <w:rFonts w:ascii="Aptos" w:hAnsi="Aptos"/>
        </w:rPr>
      </w:pPr>
      <w:r w:rsidRPr="00A26E44">
        <w:rPr>
          <w:rtl/>
          <w:lang w:eastAsia="ar" w:bidi="ar-MA"/>
        </w:rPr>
        <w:t>يُمكنك الاستئناف على هذا القرار إذا كنت تعتقد أنه غير صحيح. يحتوي المرفق "حقوقك" على معلومات عن كيفية تقديم استئناف. كما يوضح أيضًا أين يُمكنك الحصول على المساعدة في استئنافك. هذا يعني أيضًا الحصول على المساعدة القانونية المجانية. نشجعك على إرسال أي معلومات أو مستندات قد تساعد في دعم استئنافك. يوضح المرفق "حقوقك" المواعيد النهائية التي يجب اتباعها عند تقديم طلب الاستئناف.</w:t>
      </w:r>
    </w:p>
    <w:p w14:paraId="0B2B1042" w14:textId="7D11F23C" w:rsidR="00945BB9" w:rsidRPr="00A26E44" w:rsidRDefault="00A4643A">
      <w:pPr>
        <w:pStyle w:val="BodyText"/>
        <w:bidi/>
        <w:spacing w:before="267" w:line="235" w:lineRule="auto"/>
        <w:ind w:right="357"/>
        <w:jc w:val="both"/>
        <w:rPr>
          <w:rFonts w:ascii="Aptos" w:hAnsi="Aptos"/>
        </w:rPr>
      </w:pPr>
      <w:r w:rsidRPr="00A26E44">
        <w:rPr>
          <w:rtl/>
          <w:lang w:eastAsia="ar" w:bidi="ar-MA"/>
        </w:rPr>
        <w:t xml:space="preserve">يُمكنك طلب نسخ مجانية من جميع المعلومات المستخدمة لاتخاذ هذا القرار. هذا يشمل نسخة من الإرشادات أو البروتوكولات أو المعايير التي استخدمناها للوصول إلى القرار. لطلب ذلك، يُرجى الاتصال </w:t>
      </w:r>
      <w:sdt>
        <w:sdtPr>
          <w:rPr>
            <w:rFonts w:ascii="Aptos" w:hAnsi="Aptos"/>
            <w:i/>
            <w:highlight w:val="lightGray"/>
            <w:rtl/>
          </w:rPr>
          <w:id w:val="-349952715"/>
          <w:placeholder>
            <w:docPart w:val="DefaultPlaceholder_-1854013440"/>
          </w:placeholder>
          <w:text/>
        </w:sdtPr>
        <w:sdtContent>
          <w:r w:rsidRPr="003B6026">
            <w:rPr>
              <w:i/>
              <w:iCs/>
              <w:highlight w:val="lightGray"/>
              <w:rtl/>
              <w:lang w:eastAsia="ar" w:bidi="ar-MA"/>
            </w:rPr>
            <w:t>بالخطة</w:t>
          </w:r>
        </w:sdtContent>
      </w:sdt>
      <w:r w:rsidRPr="00A26E44">
        <w:rPr>
          <w:rtl/>
          <w:lang w:eastAsia="ar" w:bidi="ar-MA"/>
        </w:rPr>
        <w:t xml:space="preserve"> على </w:t>
      </w:r>
      <w:sdt>
        <w:sdtPr>
          <w:rPr>
            <w:rFonts w:ascii="Aptos" w:hAnsi="Aptos"/>
            <w:i/>
            <w:highlight w:val="lightGray"/>
            <w:rtl/>
          </w:rPr>
          <w:id w:val="1762487779"/>
          <w:placeholder>
            <w:docPart w:val="DefaultPlaceholder_-1854013440"/>
          </w:placeholder>
          <w:text/>
        </w:sdtPr>
        <w:sdtContent>
          <w:r w:rsidRPr="003B6026">
            <w:rPr>
              <w:i/>
              <w:iCs/>
              <w:highlight w:val="lightGray"/>
              <w:rtl/>
              <w:lang w:eastAsia="ar" w:bidi="ar-MA"/>
            </w:rPr>
            <w:t>رقم الهاتف</w:t>
          </w:r>
        </w:sdtContent>
      </w:sdt>
      <w:r w:rsidRPr="00A26E44">
        <w:rPr>
          <w:i/>
          <w:iCs/>
          <w:rtl/>
          <w:lang w:eastAsia="ar" w:bidi="ar-MA"/>
        </w:rPr>
        <w:t>.</w:t>
      </w:r>
    </w:p>
    <w:p w14:paraId="391BA0C7" w14:textId="77777777" w:rsidR="00CB3367" w:rsidRPr="00A26E44" w:rsidRDefault="00A4643A" w:rsidP="00CB3367">
      <w:pPr>
        <w:pStyle w:val="BodyText"/>
        <w:bidi/>
        <w:spacing w:before="91" w:line="230" w:lineRule="auto"/>
        <w:ind w:right="48"/>
        <w:rPr>
          <w:rFonts w:ascii="Aptos" w:hAnsi="Aptos"/>
        </w:rPr>
      </w:pPr>
      <w:r w:rsidRPr="00A26E44">
        <w:rPr>
          <w:rtl/>
          <w:lang w:eastAsia="ar" w:bidi="ar-MA"/>
        </w:rPr>
        <w:t xml:space="preserve">إذا كنت تتلقى حاليًا هذه الخدمات وترغب في الاستمرار في تلقيها في أثناء النظر في استئنافك، يجب تقديم طلب الاستئناف خلال </w:t>
      </w:r>
      <w:r w:rsidRPr="00E639A5">
        <w:rPr>
          <w:rFonts w:ascii="Aptos" w:hAnsi="Aptos"/>
          <w:rtl/>
          <w:lang w:eastAsia="ar" w:bidi="ar-MA"/>
        </w:rPr>
        <w:t>10</w:t>
      </w:r>
      <w:r w:rsidRPr="00A26E44">
        <w:rPr>
          <w:rtl/>
          <w:lang w:eastAsia="ar" w:bidi="ar-MA"/>
        </w:rPr>
        <w:t xml:space="preserve"> أيام من تاريخ هذا الخطاب، أو قبل التاريخ الذي تحدده خطة الصحة السلوكية لإيقاف الخدمات أو تقليلها.</w:t>
      </w:r>
    </w:p>
    <w:p w14:paraId="73F3B49A" w14:textId="77777777" w:rsidR="00CB3367" w:rsidRPr="00A26E44" w:rsidRDefault="00CB3367" w:rsidP="00E639A5">
      <w:pPr>
        <w:pStyle w:val="BodyText"/>
        <w:bidi/>
        <w:rPr>
          <w:rFonts w:ascii="Aptos" w:hAnsi="Aptos"/>
        </w:rPr>
      </w:pPr>
    </w:p>
    <w:p w14:paraId="67646EA1" w14:textId="63BD818C" w:rsidR="00CB3367" w:rsidRPr="00A26E44" w:rsidRDefault="00CB3367" w:rsidP="00CB3367">
      <w:pPr>
        <w:bidi/>
        <w:spacing w:line="232" w:lineRule="auto"/>
        <w:ind w:right="41"/>
        <w:rPr>
          <w:rFonts w:ascii="Aptos" w:hAnsi="Aptos"/>
          <w:sz w:val="24"/>
          <w:szCs w:val="24"/>
        </w:rPr>
      </w:pPr>
      <w:r w:rsidRPr="00A26E44">
        <w:rPr>
          <w:sz w:val="24"/>
          <w:szCs w:val="24"/>
          <w:rtl/>
          <w:lang w:eastAsia="ar" w:bidi="ar-MA"/>
        </w:rPr>
        <w:t xml:space="preserve">يمكن للمقاطعة مساعدتك في أي أسئلة لديك بخصوص هذا الإشعار. للمساعدة، يُمكنك الاتصال بخدمة الأعضاء في </w:t>
      </w:r>
      <w:sdt>
        <w:sdtPr>
          <w:rPr>
            <w:rFonts w:ascii="Aptos" w:hAnsi="Aptos"/>
            <w:i/>
            <w:sz w:val="24"/>
            <w:szCs w:val="24"/>
            <w:highlight w:val="lightGray"/>
            <w:rtl/>
          </w:rPr>
          <w:id w:val="852309401"/>
          <w:placeholder>
            <w:docPart w:val="DefaultPlaceholder_-1854013440"/>
          </w:placeholder>
          <w:text/>
        </w:sdtPr>
        <w:sdtContent>
          <w:r w:rsidRPr="007611CB">
            <w:rPr>
              <w:i/>
              <w:iCs/>
              <w:sz w:val="24"/>
              <w:szCs w:val="24"/>
              <w:highlight w:val="lightGray"/>
              <w:rtl/>
              <w:lang w:eastAsia="ar" w:bidi="ar-MA"/>
            </w:rPr>
            <w:t>الخطة</w:t>
          </w:r>
        </w:sdtContent>
      </w:sdt>
      <w:r w:rsidRPr="00A26E44">
        <w:rPr>
          <w:sz w:val="24"/>
          <w:szCs w:val="24"/>
          <w:rtl/>
          <w:lang w:eastAsia="ar" w:bidi="ar-MA"/>
        </w:rPr>
        <w:t xml:space="preserve"> </w:t>
      </w:r>
      <w:sdt>
        <w:sdtPr>
          <w:rPr>
            <w:rFonts w:ascii="Aptos" w:hAnsi="Aptos"/>
            <w:i/>
            <w:sz w:val="24"/>
            <w:szCs w:val="24"/>
            <w:highlight w:val="lightGray"/>
            <w:rtl/>
          </w:rPr>
          <w:id w:val="2082172282"/>
          <w:placeholder>
            <w:docPart w:val="DefaultPlaceholder_-1854013440"/>
          </w:placeholder>
          <w:text/>
        </w:sdtPr>
        <w:sdtContent>
          <w:r w:rsidRPr="007611CB">
            <w:rPr>
              <w:i/>
              <w:iCs/>
              <w:sz w:val="24"/>
              <w:szCs w:val="24"/>
              <w:highlight w:val="lightGray"/>
              <w:rtl/>
              <w:lang w:eastAsia="ar" w:bidi="ar-MA"/>
            </w:rPr>
            <w:t>خلال ساعات العمل الرسمية</w:t>
          </w:r>
        </w:sdtContent>
      </w:sdt>
      <w:r w:rsidRPr="00A26E44">
        <w:rPr>
          <w:sz w:val="24"/>
          <w:szCs w:val="24"/>
          <w:rtl/>
          <w:lang w:eastAsia="ar" w:bidi="ar-MA"/>
        </w:rPr>
        <w:t xml:space="preserve"> على </w:t>
      </w:r>
      <w:sdt>
        <w:sdtPr>
          <w:rPr>
            <w:rFonts w:ascii="Aptos" w:hAnsi="Aptos"/>
            <w:i/>
            <w:sz w:val="24"/>
            <w:szCs w:val="24"/>
            <w:highlight w:val="lightGray"/>
            <w:rtl/>
          </w:rPr>
          <w:id w:val="817464605"/>
          <w:placeholder>
            <w:docPart w:val="DefaultPlaceholder_-1854013440"/>
          </w:placeholder>
          <w:text/>
        </w:sdtPr>
        <w:sdtContent>
          <w:r w:rsidRPr="00F9345C">
            <w:rPr>
              <w:i/>
              <w:iCs/>
              <w:sz w:val="24"/>
              <w:szCs w:val="24"/>
              <w:highlight w:val="lightGray"/>
              <w:rtl/>
              <w:lang w:eastAsia="ar" w:bidi="ar-MA"/>
            </w:rPr>
            <w:t>رقم الهاتف خلال ساعات العمل الرسمية.</w:t>
          </w:r>
        </w:sdtContent>
      </w:sdt>
      <w:r w:rsidRPr="00A26E44">
        <w:rPr>
          <w:sz w:val="24"/>
          <w:szCs w:val="24"/>
          <w:rtl/>
          <w:lang w:eastAsia="ar" w:bidi="ar-MA"/>
        </w:rPr>
        <w:t xml:space="preserve"> إذا كنت تواجه صعوبة في التحدث أو السمع، يُرجى الاتصال برقم </w:t>
      </w:r>
      <w:r w:rsidRPr="00E639A5">
        <w:rPr>
          <w:rFonts w:ascii="Aptos" w:hAnsi="Aptos"/>
          <w:sz w:val="24"/>
          <w:szCs w:val="24"/>
          <w:lang w:eastAsia="ar" w:bidi="en-US"/>
        </w:rPr>
        <w:t>TTY/TTD</w:t>
      </w:r>
      <w:r w:rsidRPr="00E639A5">
        <w:rPr>
          <w:rFonts w:ascii="Aptos" w:hAnsi="Aptos"/>
          <w:sz w:val="24"/>
          <w:szCs w:val="24"/>
          <w:rtl/>
          <w:lang w:eastAsia="ar" w:bidi="ar-MA"/>
        </w:rPr>
        <w:t xml:space="preserve"> </w:t>
      </w:r>
      <w:r w:rsidRPr="00A26E44">
        <w:rPr>
          <w:sz w:val="24"/>
          <w:szCs w:val="24"/>
          <w:rtl/>
          <w:lang w:eastAsia="ar" w:bidi="ar-MA"/>
        </w:rPr>
        <w:t xml:space="preserve">على </w:t>
      </w:r>
      <w:sdt>
        <w:sdtPr>
          <w:rPr>
            <w:rFonts w:ascii="Aptos" w:hAnsi="Aptos"/>
            <w:i/>
            <w:sz w:val="24"/>
            <w:szCs w:val="24"/>
            <w:highlight w:val="lightGray"/>
            <w:rtl/>
          </w:rPr>
          <w:id w:val="-1163010538"/>
          <w:placeholder>
            <w:docPart w:val="DefaultPlaceholder_-1854013440"/>
          </w:placeholder>
          <w:text/>
        </w:sdtPr>
        <w:sdtContent>
          <w:r w:rsidRPr="00E639A5">
            <w:rPr>
              <w:rFonts w:ascii="Aptos" w:hAnsi="Aptos"/>
              <w:i/>
              <w:iCs/>
              <w:sz w:val="24"/>
              <w:szCs w:val="24"/>
              <w:highlight w:val="lightGray"/>
              <w:rtl/>
              <w:lang w:eastAsia="ar" w:bidi="ar-MA"/>
            </w:rPr>
            <w:t xml:space="preserve">رقم </w:t>
          </w:r>
          <w:r w:rsidRPr="00E639A5">
            <w:rPr>
              <w:rFonts w:ascii="Aptos" w:hAnsi="Aptos"/>
              <w:i/>
              <w:iCs/>
              <w:sz w:val="24"/>
              <w:szCs w:val="24"/>
              <w:highlight w:val="lightGray"/>
              <w:lang w:eastAsia="ar" w:bidi="en-US"/>
            </w:rPr>
            <w:t>TTY/TTD</w:t>
          </w:r>
        </w:sdtContent>
      </w:sdt>
      <w:r w:rsidRPr="00A26E44">
        <w:rPr>
          <w:sz w:val="24"/>
          <w:szCs w:val="24"/>
          <w:rtl/>
          <w:lang w:eastAsia="ar" w:bidi="ar-MA"/>
        </w:rPr>
        <w:t xml:space="preserve"> خلال </w:t>
      </w:r>
      <w:sdt>
        <w:sdtPr>
          <w:rPr>
            <w:rFonts w:ascii="Aptos" w:hAnsi="Aptos"/>
            <w:i/>
            <w:sz w:val="24"/>
            <w:szCs w:val="24"/>
            <w:highlight w:val="lightGray"/>
            <w:rtl/>
          </w:rPr>
          <w:id w:val="1717235743"/>
          <w:placeholder>
            <w:docPart w:val="DefaultPlaceholder_-1854013440"/>
          </w:placeholder>
          <w:text/>
        </w:sdtPr>
        <w:sdtContent>
          <w:r w:rsidRPr="00F9345C">
            <w:rPr>
              <w:i/>
              <w:iCs/>
              <w:sz w:val="24"/>
              <w:szCs w:val="24"/>
              <w:highlight w:val="lightGray"/>
              <w:rtl/>
              <w:lang w:eastAsia="ar" w:bidi="ar-MA"/>
            </w:rPr>
            <w:t>ساعات العمل الرسمية</w:t>
          </w:r>
        </w:sdtContent>
      </w:sdt>
      <w:r w:rsidRPr="00A26E44">
        <w:rPr>
          <w:sz w:val="24"/>
          <w:szCs w:val="24"/>
          <w:rtl/>
          <w:lang w:eastAsia="ar" w:bidi="ar-MA"/>
        </w:rPr>
        <w:t xml:space="preserve"> للحصول على المساعدة.</w:t>
      </w:r>
    </w:p>
    <w:p w14:paraId="12F50BE7" w14:textId="07A60DE1" w:rsidR="00CB3367" w:rsidRPr="00CB2CC1" w:rsidRDefault="00CB3367" w:rsidP="00CB3367">
      <w:pPr>
        <w:bidi/>
        <w:spacing w:before="271" w:line="232" w:lineRule="auto"/>
        <w:ind w:right="78"/>
        <w:rPr>
          <w:rFonts w:ascii="Aptos" w:hAnsi="Aptos"/>
          <w:sz w:val="40"/>
          <w:szCs w:val="40"/>
        </w:rPr>
      </w:pPr>
      <w:r w:rsidRPr="00CB2CC1">
        <w:rPr>
          <w:sz w:val="40"/>
          <w:szCs w:val="40"/>
          <w:rtl/>
          <w:lang w:eastAsia="ar" w:bidi="ar-MA"/>
        </w:rPr>
        <w:lastRenderedPageBreak/>
        <w:t xml:space="preserve">إذا كنت بحاجة إلى هذا الإشعار أو مستندات أخرى من الخطة بتنسيق بديل، مثل خط كبير، طريقة برايل، أو بتنسيق إلكتروني، أو إذا كنت بحاجة إلى مساعدة في قراءة المحتوى، يُرجى الاتصال </w:t>
      </w:r>
      <w:sdt>
        <w:sdtPr>
          <w:rPr>
            <w:rFonts w:ascii="Aptos" w:hAnsi="Aptos"/>
            <w:i/>
            <w:sz w:val="40"/>
            <w:szCs w:val="40"/>
            <w:highlight w:val="lightGray"/>
            <w:rtl/>
          </w:rPr>
          <w:id w:val="505328396"/>
          <w:placeholder>
            <w:docPart w:val="DefaultPlaceholder_-1854013440"/>
          </w:placeholder>
          <w:text/>
        </w:sdtPr>
        <w:sdtContent>
          <w:r w:rsidRPr="00CB2CC1">
            <w:rPr>
              <w:i/>
              <w:iCs/>
              <w:sz w:val="40"/>
              <w:szCs w:val="40"/>
              <w:highlight w:val="lightGray"/>
              <w:rtl/>
              <w:lang w:eastAsia="ar" w:bidi="ar-MA"/>
            </w:rPr>
            <w:t>بالخطة</w:t>
          </w:r>
        </w:sdtContent>
      </w:sdt>
      <w:r w:rsidRPr="00CB2CC1">
        <w:rPr>
          <w:i/>
          <w:iCs/>
          <w:sz w:val="40"/>
          <w:szCs w:val="40"/>
          <w:rtl/>
          <w:lang w:eastAsia="ar" w:bidi="ar-MA"/>
        </w:rPr>
        <w:t xml:space="preserve"> </w:t>
      </w:r>
      <w:r w:rsidRPr="00CB2CC1">
        <w:rPr>
          <w:sz w:val="40"/>
          <w:szCs w:val="40"/>
          <w:rtl/>
          <w:lang w:eastAsia="ar" w:bidi="ar-MA"/>
        </w:rPr>
        <w:t xml:space="preserve">عبر الاتصال على </w:t>
      </w:r>
      <w:sdt>
        <w:sdtPr>
          <w:rPr>
            <w:rFonts w:ascii="Aptos" w:hAnsi="Aptos"/>
            <w:i/>
            <w:sz w:val="40"/>
            <w:szCs w:val="40"/>
            <w:highlight w:val="lightGray"/>
            <w:rtl/>
          </w:rPr>
          <w:id w:val="283007804"/>
          <w:placeholder>
            <w:docPart w:val="DefaultPlaceholder_-1854013440"/>
          </w:placeholder>
          <w:text/>
        </w:sdtPr>
        <w:sdtContent>
          <w:r w:rsidRPr="00CB2CC1">
            <w:rPr>
              <w:i/>
              <w:iCs/>
              <w:sz w:val="40"/>
              <w:szCs w:val="40"/>
              <w:highlight w:val="lightGray"/>
              <w:rtl/>
              <w:lang w:eastAsia="ar" w:bidi="ar-MA"/>
            </w:rPr>
            <w:t>رقم الهاتف</w:t>
          </w:r>
        </w:sdtContent>
      </w:sdt>
      <w:r w:rsidRPr="00CB2CC1">
        <w:rPr>
          <w:i/>
          <w:iCs/>
          <w:sz w:val="40"/>
          <w:szCs w:val="40"/>
          <w:rtl/>
          <w:lang w:eastAsia="ar" w:bidi="ar-MA"/>
        </w:rPr>
        <w:t>.</w:t>
      </w:r>
    </w:p>
    <w:p w14:paraId="5DD66898" w14:textId="259B9954" w:rsidR="00CB3367" w:rsidRPr="00A26E44" w:rsidRDefault="00CB3367" w:rsidP="00E639A5">
      <w:pPr>
        <w:pStyle w:val="BodyText"/>
        <w:bidi/>
        <w:spacing w:before="272" w:line="232" w:lineRule="auto"/>
        <w:rPr>
          <w:rFonts w:ascii="Aptos" w:hAnsi="Aptos"/>
        </w:rPr>
      </w:pPr>
      <w:r w:rsidRPr="00A26E44">
        <w:rPr>
          <w:rtl/>
          <w:lang w:eastAsia="ar" w:bidi="ar-MA"/>
        </w:rPr>
        <w:t xml:space="preserve">إذا لم توفر لك المقاطعة المساعدة التي تحتاجها أو إذا كنت بحاجة إلى دعم إضافي، فإن مكتب وسيط برنامج </w:t>
      </w:r>
      <w:r w:rsidRPr="00E639A5">
        <w:rPr>
          <w:rFonts w:ascii="Aptos" w:hAnsi="Aptos"/>
          <w:lang w:eastAsia="ar" w:bidi="en-US"/>
        </w:rPr>
        <w:t>Medi-Cal Managed Care</w:t>
      </w:r>
      <w:r w:rsidRPr="00A26E44">
        <w:rPr>
          <w:rtl/>
          <w:lang w:eastAsia="ar" w:bidi="ar-MA"/>
        </w:rPr>
        <w:t xml:space="preserve"> التابع للولاية يمكنه مساعدتك في أي استفسارات. يُمكنك الاتصال بهم من الاثنين إلى الجمعة، من الساعة </w:t>
      </w:r>
      <w:r w:rsidR="00E639A5">
        <w:rPr>
          <w:rFonts w:ascii="Aptos" w:hAnsi="Aptos"/>
          <w:lang w:eastAsia="ar" w:bidi="ar-MA"/>
        </w:rPr>
        <w:t>8</w:t>
      </w:r>
      <w:r w:rsidRPr="00A26E44">
        <w:rPr>
          <w:rtl/>
          <w:lang w:eastAsia="ar" w:bidi="ar-MA"/>
        </w:rPr>
        <w:t xml:space="preserve"> صباحًا حتى </w:t>
      </w:r>
      <w:r w:rsidR="00E639A5">
        <w:rPr>
          <w:rFonts w:ascii="Aptos" w:hAnsi="Aptos"/>
          <w:lang w:eastAsia="ar" w:bidi="ar-MA"/>
        </w:rPr>
        <w:t>5</w:t>
      </w:r>
      <w:r w:rsidRPr="00A26E44">
        <w:rPr>
          <w:rtl/>
          <w:lang w:eastAsia="ar" w:bidi="ar-MA"/>
        </w:rPr>
        <w:t xml:space="preserve"> مساءً بتوقيت المحيط الهادئ </w:t>
      </w:r>
      <w:r w:rsidRPr="00E639A5">
        <w:rPr>
          <w:rFonts w:ascii="Aptos" w:hAnsi="Aptos"/>
          <w:rtl/>
          <w:lang w:eastAsia="ar" w:bidi="ar-MA"/>
        </w:rPr>
        <w:t>(</w:t>
      </w:r>
      <w:r w:rsidRPr="00E639A5">
        <w:rPr>
          <w:rFonts w:ascii="Aptos" w:hAnsi="Aptos"/>
          <w:lang w:eastAsia="ar" w:bidi="en-US"/>
        </w:rPr>
        <w:t>PST</w:t>
      </w:r>
      <w:r w:rsidRPr="00E639A5">
        <w:rPr>
          <w:rFonts w:ascii="Aptos" w:hAnsi="Aptos"/>
          <w:rtl/>
          <w:lang w:eastAsia="ar" w:bidi="ar-MA"/>
        </w:rPr>
        <w:t>)</w:t>
      </w:r>
      <w:r w:rsidRPr="00A26E44">
        <w:rPr>
          <w:rtl/>
          <w:lang w:eastAsia="ar" w:bidi="ar-MA"/>
        </w:rPr>
        <w:t>، باستثناء العطلات، على الرقم</w:t>
      </w:r>
      <w:r w:rsidR="00E639A5">
        <w:rPr>
          <w:lang w:eastAsia="ar" w:bidi="ar-MA"/>
        </w:rPr>
        <w:br/>
      </w:r>
      <w:r w:rsidRPr="00E639A5">
        <w:rPr>
          <w:rFonts w:ascii="Aptos" w:hAnsi="Aptos"/>
          <w:rtl/>
          <w:lang w:eastAsia="ar" w:bidi="ar-MA"/>
        </w:rPr>
        <w:t>1-888-452-8609</w:t>
      </w:r>
      <w:r w:rsidRPr="00A26E44">
        <w:rPr>
          <w:rtl/>
          <w:lang w:eastAsia="ar" w:bidi="ar-MA"/>
        </w:rPr>
        <w:t>.</w:t>
      </w:r>
    </w:p>
    <w:p w14:paraId="05777A98" w14:textId="77777777" w:rsidR="00CB3367" w:rsidRPr="00A26E44" w:rsidRDefault="00CB3367" w:rsidP="00CB3367">
      <w:pPr>
        <w:pStyle w:val="BodyText"/>
        <w:bidi/>
        <w:spacing w:before="262"/>
        <w:rPr>
          <w:rFonts w:ascii="Aptos" w:hAnsi="Aptos"/>
        </w:rPr>
      </w:pPr>
      <w:r w:rsidRPr="00A26E44">
        <w:rPr>
          <w:rtl/>
          <w:lang w:eastAsia="ar" w:bidi="ar-MA"/>
        </w:rPr>
        <w:t xml:space="preserve">لا يؤثر هذا الإشعار في أي من خدمات </w:t>
      </w:r>
      <w:r w:rsidRPr="00E639A5">
        <w:rPr>
          <w:rFonts w:ascii="Aptos" w:hAnsi="Aptos"/>
          <w:lang w:eastAsia="ar" w:bidi="en-US"/>
        </w:rPr>
        <w:t>Medi-Cal</w:t>
      </w:r>
      <w:r w:rsidRPr="00E639A5">
        <w:rPr>
          <w:rFonts w:ascii="Aptos" w:hAnsi="Aptos"/>
          <w:rtl/>
          <w:lang w:eastAsia="ar" w:bidi="ar-MA"/>
        </w:rPr>
        <w:t xml:space="preserve"> </w:t>
      </w:r>
      <w:r w:rsidRPr="00A26E44">
        <w:rPr>
          <w:rtl/>
          <w:lang w:eastAsia="ar" w:bidi="ar-MA"/>
        </w:rPr>
        <w:t>الأخرى الخاصة بك.</w:t>
      </w:r>
    </w:p>
    <w:sdt>
      <w:sdtPr>
        <w:rPr>
          <w:rFonts w:ascii="Aptos" w:hAnsi="Aptos"/>
          <w:i/>
          <w:sz w:val="24"/>
          <w:szCs w:val="24"/>
          <w:highlight w:val="lightGray"/>
          <w:rtl/>
        </w:rPr>
        <w:id w:val="1419362076"/>
        <w:placeholder>
          <w:docPart w:val="DefaultPlaceholder_-1854013440"/>
        </w:placeholder>
        <w:text/>
      </w:sdtPr>
      <w:sdtContent>
        <w:p w14:paraId="53A6D7DC" w14:textId="3A35500D" w:rsidR="00CB3367" w:rsidRPr="00A26E44" w:rsidRDefault="00CB3367" w:rsidP="00CB3367">
          <w:pPr>
            <w:bidi/>
            <w:spacing w:before="265"/>
            <w:rPr>
              <w:rFonts w:ascii="Aptos" w:hAnsi="Aptos"/>
              <w:i/>
              <w:sz w:val="24"/>
              <w:szCs w:val="24"/>
            </w:rPr>
          </w:pPr>
          <w:r w:rsidRPr="00CF3307">
            <w:rPr>
              <w:i/>
              <w:iCs/>
              <w:sz w:val="24"/>
              <w:szCs w:val="24"/>
              <w:highlight w:val="lightGray"/>
              <w:rtl/>
              <w:lang w:eastAsia="ar" w:bidi="ar-MA"/>
            </w:rPr>
            <w:t>فريق تظلمات المقاطعات</w:t>
          </w:r>
        </w:p>
      </w:sdtContent>
    </w:sdt>
    <w:p w14:paraId="42B3E711" w14:textId="77777777" w:rsidR="00CB3367" w:rsidRPr="00A26E44" w:rsidRDefault="00CB3367" w:rsidP="00CB3367">
      <w:pPr>
        <w:bidi/>
        <w:spacing w:before="259" w:line="270" w:lineRule="exact"/>
        <w:rPr>
          <w:rFonts w:ascii="Aptos" w:hAnsi="Aptos"/>
          <w:i/>
          <w:sz w:val="24"/>
          <w:szCs w:val="24"/>
        </w:rPr>
      </w:pPr>
      <w:r w:rsidRPr="00A26E44">
        <w:rPr>
          <w:sz w:val="24"/>
          <w:szCs w:val="24"/>
          <w:rtl/>
          <w:lang w:eastAsia="ar" w:bidi="ar-MA"/>
        </w:rPr>
        <w:t>المرفقات</w:t>
      </w:r>
      <w:r w:rsidRPr="00622EEB">
        <w:rPr>
          <w:i/>
          <w:iCs/>
          <w:sz w:val="24"/>
          <w:szCs w:val="24"/>
          <w:rtl/>
          <w:lang w:eastAsia="ar" w:bidi="ar-MA"/>
        </w:rPr>
        <w:t>:</w:t>
      </w:r>
      <w:r w:rsidRPr="00A26E44">
        <w:rPr>
          <w:i/>
          <w:iCs/>
          <w:sz w:val="24"/>
          <w:szCs w:val="24"/>
          <w:rtl/>
          <w:lang w:eastAsia="ar" w:bidi="ar-MA"/>
        </w:rPr>
        <w:t xml:space="preserve"> </w:t>
      </w:r>
      <w:r w:rsidRPr="00E639A5">
        <w:rPr>
          <w:rFonts w:ascii="Aptos" w:hAnsi="Aptos"/>
          <w:i/>
          <w:iCs/>
          <w:sz w:val="24"/>
          <w:szCs w:val="24"/>
          <w:rtl/>
          <w:lang w:eastAsia="ar" w:bidi="ar-MA"/>
        </w:rPr>
        <w:t>"</w:t>
      </w:r>
      <w:r w:rsidRPr="00A26E44">
        <w:rPr>
          <w:i/>
          <w:iCs/>
          <w:sz w:val="24"/>
          <w:szCs w:val="24"/>
          <w:rtl/>
          <w:lang w:eastAsia="ar" w:bidi="ar-MA"/>
        </w:rPr>
        <w:t>حقوقك تحت رعاية ميدي-كال المُدارة</w:t>
      </w:r>
      <w:r w:rsidRPr="00E639A5">
        <w:rPr>
          <w:rFonts w:ascii="Aptos" w:hAnsi="Aptos"/>
          <w:i/>
          <w:iCs/>
          <w:sz w:val="24"/>
          <w:szCs w:val="24"/>
          <w:rtl/>
          <w:lang w:eastAsia="ar" w:bidi="ar-MA"/>
        </w:rPr>
        <w:t>"</w:t>
      </w:r>
    </w:p>
    <w:p w14:paraId="0AB45058" w14:textId="3F08F295" w:rsidR="00CB3367" w:rsidRPr="00A26E44" w:rsidRDefault="00490E47" w:rsidP="00E639A5">
      <w:pPr>
        <w:pStyle w:val="BodyText"/>
        <w:bidi/>
        <w:spacing w:line="270" w:lineRule="exact"/>
        <w:ind w:left="765"/>
        <w:rPr>
          <w:rFonts w:ascii="Aptos" w:hAnsi="Aptos"/>
        </w:rPr>
      </w:pPr>
      <w:r>
        <w:rPr>
          <w:rtl/>
          <w:lang w:eastAsia="ar" w:bidi="ar-MA"/>
        </w:rPr>
        <w:t>إشعار بإتاحة العلامات</w:t>
      </w:r>
    </w:p>
    <w:p w14:paraId="7F73925D" w14:textId="77777777" w:rsidR="00945BB9" w:rsidRDefault="00945BB9">
      <w:pPr>
        <w:pStyle w:val="BodyText"/>
        <w:bidi/>
        <w:spacing w:line="235" w:lineRule="auto"/>
        <w:jc w:val="both"/>
        <w:rPr>
          <w:rFonts w:ascii="Aptos" w:hAnsi="Aptos"/>
          <w:i/>
        </w:rPr>
      </w:pPr>
    </w:p>
    <w:p w14:paraId="71C2D479" w14:textId="77777777" w:rsidR="00CB3367" w:rsidRPr="00CB3367" w:rsidRDefault="00CB3367" w:rsidP="00CB3367">
      <w:pPr>
        <w:bidi/>
      </w:pPr>
    </w:p>
    <w:p w14:paraId="66A33ED1" w14:textId="77777777" w:rsidR="00CB3367" w:rsidRPr="00CB3367" w:rsidRDefault="00CB3367" w:rsidP="00CB3367">
      <w:pPr>
        <w:bidi/>
      </w:pPr>
    </w:p>
    <w:p w14:paraId="6A1B693D" w14:textId="77777777" w:rsidR="00CB3367" w:rsidRPr="00CB3367" w:rsidRDefault="00CB3367" w:rsidP="00CB3367">
      <w:pPr>
        <w:bidi/>
      </w:pPr>
    </w:p>
    <w:p w14:paraId="1A5256F5" w14:textId="77777777" w:rsidR="00CB3367" w:rsidRPr="00CB3367" w:rsidRDefault="00CB3367" w:rsidP="00CB3367">
      <w:pPr>
        <w:bidi/>
      </w:pPr>
    </w:p>
    <w:p w14:paraId="0B2B104E" w14:textId="63927FBF" w:rsidR="00945BB9" w:rsidRPr="00A26E44" w:rsidRDefault="00945BB9" w:rsidP="00CB3367">
      <w:pPr>
        <w:pStyle w:val="BodyText"/>
        <w:bidi/>
        <w:spacing w:before="91" w:line="230" w:lineRule="auto"/>
        <w:ind w:right="48"/>
        <w:rPr>
          <w:rFonts w:ascii="Aptos" w:hAnsi="Aptos"/>
          <w:i/>
        </w:rPr>
      </w:pPr>
    </w:p>
    <w:sectPr w:rsidR="00945BB9" w:rsidRPr="00A26E44" w:rsidSect="00FE2A9F">
      <w:headerReference w:type="default" r:id="rId10"/>
      <w:footerReference w:type="default" r:id="rId11"/>
      <w:headerReference w:type="first" r:id="rId12"/>
      <w:pgSz w:w="12240" w:h="15840"/>
      <w:pgMar w:top="1400" w:right="1800" w:bottom="920" w:left="1800" w:header="861"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18A76" w14:textId="77777777" w:rsidR="009F095B" w:rsidRDefault="009F095B">
      <w:r>
        <w:separator/>
      </w:r>
    </w:p>
  </w:endnote>
  <w:endnote w:type="continuationSeparator" w:id="0">
    <w:p w14:paraId="0CB49C8E" w14:textId="77777777" w:rsidR="009F095B" w:rsidRDefault="009F0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882CA989-3C6B-413D-8A82-B1A628183078}"/>
    <w:embedBold r:id="rId2" w:fontKey="{DBB59B50-0F54-485C-BBD7-29558D5B3AF4}"/>
    <w:embedItalic r:id="rId3" w:fontKey="{1BF72F33-764E-4817-8F19-0E9547741E63}"/>
    <w:embedBoldItalic r:id="rId4" w:fontKey="{8A2BC20E-613E-4823-B45A-9D13E2A72FCC}"/>
  </w:font>
  <w:font w:name="Arial">
    <w:panose1 w:val="020B0604020202020204"/>
    <w:charset w:val="00"/>
    <w:family w:val="swiss"/>
    <w:pitch w:val="variable"/>
    <w:sig w:usb0="E0002EFF" w:usb1="C000785B" w:usb2="00000009" w:usb3="00000000" w:csb0="000001FF" w:csb1="00000000"/>
    <w:embedRegular r:id="rId5" w:fontKey="{BFBE4549-3679-49E6-94B2-F4BFF229D430}"/>
    <w:embedBold r:id="rId6" w:fontKey="{2C93F848-1FAF-4E16-B790-02A54D3A186C}"/>
    <w:embedItalic r:id="rId7" w:fontKey="{73424F40-A426-4050-ACE5-A621EB280376}"/>
    <w:embedBoldItalic r:id="rId8" w:fontKey="{6E1FDD40-CF93-402F-B5CA-2B2231811192}"/>
  </w:font>
  <w:font w:name="Times New Roman">
    <w:panose1 w:val="02020603050405020304"/>
    <w:charset w:val="00"/>
    <w:family w:val="roman"/>
    <w:pitch w:val="variable"/>
    <w:sig w:usb0="E0002EFF" w:usb1="C000785B" w:usb2="00000009" w:usb3="00000000" w:csb0="000001FF" w:csb1="00000000"/>
    <w:embedRegular r:id="rId9" w:fontKey="{FF26332D-07A7-4E3C-B899-CAF8D17E5E14}"/>
    <w:embedItalic r:id="rId10" w:fontKey="{175CE5A5-763C-4DF6-86B3-1B05FED728C5}"/>
  </w:font>
  <w:font w:name="Calibri">
    <w:panose1 w:val="020F0502020204030204"/>
    <w:charset w:val="00"/>
    <w:family w:val="swiss"/>
    <w:pitch w:val="variable"/>
    <w:sig w:usb0="E4002EFF" w:usb1="C000247B" w:usb2="00000009" w:usb3="00000000" w:csb0="000001FF" w:csb1="00000000"/>
    <w:embedRegular r:id="rId11" w:fontKey="{CE76674B-6FC2-41B0-BF4C-3C58EA51A129}"/>
    <w:embedItalic r:id="rId12" w:fontKey="{2D393F64-A027-4692-8FE3-A401303812C0}"/>
  </w:font>
  <w:font w:name="Raavi">
    <w:panose1 w:val="02000500000000000000"/>
    <w:charset w:val="00"/>
    <w:family w:val="swiss"/>
    <w:pitch w:val="variable"/>
    <w:sig w:usb0="00020003" w:usb1="00000000" w:usb2="00000000" w:usb3="00000000" w:csb0="00000001" w:csb1="00000000"/>
    <w:embedRegular r:id="rId13" w:fontKey="{77F35A8D-A776-4BC7-982F-B31DCFE97367}"/>
    <w:embedItalic r:id="rId14" w:fontKey="{8DA69643-4530-406D-8EBE-6F6CF60E4BAE}"/>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embedRegular r:id="rId15" w:fontKey="{C4F4C560-D21C-48EA-A0F7-089A7A6DE6A6}"/>
    <w:embedBold r:id="rId16" w:fontKey="{8D22B67E-BF7A-4F2C-B961-5E25A0686783}"/>
    <w:embedItalic r:id="rId17" w:fontKey="{B290EB95-73F7-4159-835E-B065065C2C90}"/>
  </w:font>
  <w:font w:name="Cambria">
    <w:panose1 w:val="02040503050406030204"/>
    <w:charset w:val="00"/>
    <w:family w:val="roman"/>
    <w:pitch w:val="variable"/>
    <w:sig w:usb0="E00006FF" w:usb1="420024FF" w:usb2="02000000" w:usb3="00000000" w:csb0="0000019F" w:csb1="00000000"/>
    <w:embedRegular r:id="rId18" w:fontKey="{4FFEAA28-F906-478D-84BB-AD4834FBCA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B1050" w14:textId="77777777" w:rsidR="00945BB9" w:rsidRDefault="00A4643A">
    <w:pPr>
      <w:pStyle w:val="BodyText"/>
      <w:bidi/>
      <w:spacing w:line="14" w:lineRule="auto"/>
      <w:rPr>
        <w:sz w:val="20"/>
      </w:rPr>
    </w:pPr>
    <w:r>
      <w:rPr>
        <w:noProof/>
        <w:sz w:val="20"/>
        <w:szCs w:val="20"/>
        <w:rtl/>
        <w:lang w:eastAsia="ar" w:bidi="ar-MA"/>
      </w:rPr>
      <mc:AlternateContent>
        <mc:Choice Requires="wps">
          <w:drawing>
            <wp:anchor distT="0" distB="0" distL="0" distR="0" simplePos="0" relativeHeight="251659776" behindDoc="1" locked="0" layoutInCell="1" allowOverlap="1" wp14:anchorId="0B2B1055" wp14:editId="15851B50">
              <wp:simplePos x="0" y="0"/>
              <wp:positionH relativeFrom="page">
                <wp:posOffset>1132764</wp:posOffset>
              </wp:positionH>
              <wp:positionV relativeFrom="page">
                <wp:posOffset>9451075</wp:posOffset>
              </wp:positionV>
              <wp:extent cx="5479576" cy="16637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9576" cy="166370"/>
                      </a:xfrm>
                      <a:prstGeom prst="rect">
                        <a:avLst/>
                      </a:prstGeom>
                    </wps:spPr>
                    <wps:txbx>
                      <w:txbxContent>
                        <w:p w14:paraId="0B2B1057" w14:textId="77777777" w:rsidR="00945BB9" w:rsidRDefault="00A4643A">
                          <w:pPr>
                            <w:bidi/>
                            <w:spacing w:before="11"/>
                            <w:ind w:left="20"/>
                            <w:rPr>
                              <w:rFonts w:ascii="Times New Roman" w:hAnsi="Times New Roman"/>
                              <w:sz w:val="20"/>
                            </w:rPr>
                          </w:pPr>
                          <w:r w:rsidRPr="00E639A5">
                            <w:rPr>
                              <w:rFonts w:ascii="Times New Roman" w:hAnsi="Times New Roman" w:cs="Times New Roman"/>
                              <w:sz w:val="20"/>
                              <w:szCs w:val="20"/>
                              <w:lang w:eastAsia="ar" w:bidi="en-US"/>
                            </w:rPr>
                            <w:t>NOABD</w:t>
                          </w:r>
                          <w:r w:rsidRPr="00E639A5">
                            <w:rPr>
                              <w:rFonts w:ascii="Times New Roman" w:hAnsi="Times New Roman" w:cs="Times New Roman"/>
                              <w:sz w:val="20"/>
                              <w:szCs w:val="20"/>
                              <w:rtl/>
                              <w:lang w:eastAsia="ar" w:bidi="ar-MA"/>
                            </w:rPr>
                            <w:t xml:space="preserve"> - </w:t>
                          </w:r>
                          <w:r>
                            <w:rPr>
                              <w:sz w:val="20"/>
                              <w:szCs w:val="20"/>
                              <w:rtl/>
                              <w:lang w:eastAsia="ar" w:bidi="ar-MA"/>
                            </w:rPr>
                            <w:t xml:space="preserve">إشعار نظام التسليم </w:t>
                          </w:r>
                          <w:r w:rsidRPr="00E639A5">
                            <w:rPr>
                              <w:rFonts w:ascii="Times New Roman" w:hAnsi="Times New Roman" w:cs="Times New Roman"/>
                              <w:sz w:val="20"/>
                              <w:szCs w:val="20"/>
                              <w:rtl/>
                              <w:lang w:eastAsia="ar" w:bidi="ar-MA"/>
                            </w:rPr>
                            <w:t>(</w:t>
                          </w:r>
                          <w:r>
                            <w:rPr>
                              <w:sz w:val="20"/>
                              <w:szCs w:val="20"/>
                              <w:rtl/>
                              <w:lang w:eastAsia="ar" w:bidi="ar-MA"/>
                            </w:rPr>
                            <w:t xml:space="preserve">تمت مراجعته في </w:t>
                          </w:r>
                          <w:r>
                            <w:rPr>
                              <w:sz w:val="19"/>
                              <w:szCs w:val="19"/>
                              <w:rtl/>
                              <w:lang w:eastAsia="ar" w:bidi="ar-MA"/>
                            </w:rPr>
                            <w:t xml:space="preserve">مارس </w:t>
                          </w:r>
                          <w:r w:rsidRPr="00E639A5">
                            <w:rPr>
                              <w:rFonts w:ascii="Times New Roman" w:hAnsi="Times New Roman" w:cs="Times New Roman"/>
                              <w:sz w:val="19"/>
                              <w:szCs w:val="19"/>
                              <w:rtl/>
                              <w:lang w:eastAsia="ar" w:bidi="ar-MA"/>
                            </w:rPr>
                            <w:t>2025</w:t>
                          </w:r>
                          <w:r w:rsidRPr="00E639A5">
                            <w:rPr>
                              <w:rFonts w:ascii="Times New Roman" w:hAnsi="Times New Roman" w:cs="Times New Roman"/>
                              <w:spacing w:val="-2"/>
                              <w:sz w:val="20"/>
                              <w:szCs w:val="20"/>
                              <w:rtl/>
                              <w:lang w:eastAsia="ar" w:bidi="ar-MA"/>
                            </w:rPr>
                            <w:t>)</w:t>
                          </w:r>
                        </w:p>
                      </w:txbxContent>
                    </wps:txbx>
                    <wps:bodyPr wrap="square" lIns="0" tIns="0" rIns="0" bIns="0" rtlCol="0">
                      <a:noAutofit/>
                    </wps:bodyPr>
                  </wps:wsp>
                </a:graphicData>
              </a:graphic>
              <wp14:sizeRelH relativeFrom="margin">
                <wp14:pctWidth>0</wp14:pctWidth>
              </wp14:sizeRelH>
            </wp:anchor>
          </w:drawing>
        </mc:Choice>
        <mc:Fallback>
          <w:pict>
            <v:shapetype w14:anchorId="0B2B1055" id="_x0000_t202" coordsize="21600,21600" o:spt="202" path="m,l,21600r21600,l21600,xe">
              <v:stroke joinstyle="miter"/>
              <v:path gradientshapeok="t" o:connecttype="rect"/>
            </v:shapetype>
            <v:shape id="Textbox 14" o:spid="_x0000_s1026" type="#_x0000_t202" style="position:absolute;left:0;text-align:left;margin-left:89.2pt;margin-top:744.2pt;width:431.45pt;height:13.1pt;z-index:-25165670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" filled="f" stroked="f">
              <v:textbox inset="0,0,0,0">
                <w:txbxContent>
                  <w:p w14:paraId="0B2B1057" w14:textId="77777777" w:rsidR="00945BB9" w:rsidRDefault="00A4643A">
                    <w:pPr>
                      <w:bidi/>
                      <w:spacing w:before="11"/>
                      <w:ind w:left="20"/>
                      <w:rPr>
                        <w:rFonts w:ascii="Times New Roman" w:hAnsi="Times New Roman"/>
                        <w:sz w:val="20"/>
                      </w:rPr>
                    </w:pPr>
                    <w:r w:rsidRPr="00E639A5">
                      <w:rPr>
                        <w:rFonts w:ascii="Times New Roman" w:hAnsi="Times New Roman" w:cs="Times New Roman"/>
                        <w:sz w:val="20"/>
                        <w:szCs w:val="20"/>
                        <w:lang w:eastAsia="ar" w:bidi="en-US"/>
                      </w:rPr>
                      <w:t>NOABD</w:t>
                    </w:r>
                    <w:r w:rsidRPr="00E639A5">
                      <w:rPr>
                        <w:rFonts w:ascii="Times New Roman" w:hAnsi="Times New Roman" w:cs="Times New Roman"/>
                        <w:sz w:val="20"/>
                        <w:szCs w:val="20"/>
                        <w:rtl/>
                        <w:lang w:eastAsia="ar" w:bidi="ar-MA"/>
                      </w:rPr>
                      <w:t xml:space="preserve"> - </w:t>
                    </w:r>
                    <w:r>
                      <w:rPr>
                        <w:sz w:val="20"/>
                        <w:szCs w:val="20"/>
                        <w:rtl/>
                        <w:lang w:eastAsia="ar" w:bidi="ar-MA"/>
                      </w:rPr>
                      <w:t xml:space="preserve">إشعار نظام التسليم </w:t>
                    </w:r>
                    <w:r w:rsidRPr="00E639A5">
                      <w:rPr>
                        <w:rFonts w:ascii="Times New Roman" w:hAnsi="Times New Roman" w:cs="Times New Roman"/>
                        <w:sz w:val="20"/>
                        <w:szCs w:val="20"/>
                        <w:rtl/>
                        <w:lang w:eastAsia="ar" w:bidi="ar-MA"/>
                      </w:rPr>
                      <w:t>(</w:t>
                    </w:r>
                    <w:r>
                      <w:rPr>
                        <w:sz w:val="20"/>
                        <w:szCs w:val="20"/>
                        <w:rtl/>
                        <w:lang w:eastAsia="ar" w:bidi="ar-MA"/>
                      </w:rPr>
                      <w:t xml:space="preserve">تمت مراجعته في </w:t>
                    </w:r>
                    <w:r>
                      <w:rPr>
                        <w:sz w:val="19"/>
                        <w:szCs w:val="19"/>
                        <w:rtl/>
                        <w:lang w:eastAsia="ar" w:bidi="ar-MA"/>
                      </w:rPr>
                      <w:t xml:space="preserve">مارس </w:t>
                    </w:r>
                    <w:r w:rsidRPr="00E639A5">
                      <w:rPr>
                        <w:rFonts w:ascii="Times New Roman" w:hAnsi="Times New Roman" w:cs="Times New Roman"/>
                        <w:sz w:val="19"/>
                        <w:szCs w:val="19"/>
                        <w:rtl/>
                        <w:lang w:eastAsia="ar" w:bidi="ar-MA"/>
                      </w:rPr>
                      <w:t>2025</w:t>
                    </w:r>
                    <w:r w:rsidRPr="00E639A5">
                      <w:rPr>
                        <w:rFonts w:ascii="Times New Roman" w:hAnsi="Times New Roman" w:cs="Times New Roman"/>
                        <w:spacing w:val="-2"/>
                        <w:sz w:val="20"/>
                        <w:szCs w:val="20"/>
                        <w:rtl/>
                        <w:lang w:eastAsia="ar" w:bidi="ar-MA"/>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6C6BC" w14:textId="77777777" w:rsidR="009F095B" w:rsidRDefault="009F095B">
      <w:r>
        <w:separator/>
      </w:r>
    </w:p>
  </w:footnote>
  <w:footnote w:type="continuationSeparator" w:id="0">
    <w:p w14:paraId="19A3119E" w14:textId="77777777" w:rsidR="009F095B" w:rsidRDefault="009F09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31D95" w14:textId="7D146BAA" w:rsidR="00EC2283" w:rsidRDefault="00CB3367">
    <w:pPr>
      <w:pStyle w:val="BodyText"/>
      <w:bidi/>
      <w:spacing w:line="14" w:lineRule="auto"/>
      <w:rPr>
        <w:sz w:val="20"/>
      </w:rPr>
    </w:pPr>
    <w:r>
      <w:rPr>
        <w:noProof/>
        <w:rtl/>
        <w:lang w:eastAsia="ar" w:bidi="ar-MA"/>
      </w:rPr>
      <w:drawing>
        <wp:anchor distT="0" distB="0" distL="114300" distR="114300" simplePos="0" relativeHeight="251672064" behindDoc="0" locked="0" layoutInCell="1" allowOverlap="1" wp14:anchorId="1373616E" wp14:editId="5F3D77F4">
          <wp:simplePos x="0" y="0"/>
          <wp:positionH relativeFrom="column">
            <wp:posOffset>-11430</wp:posOffset>
          </wp:positionH>
          <wp:positionV relativeFrom="paragraph">
            <wp:posOffset>-434340</wp:posOffset>
          </wp:positionV>
          <wp:extent cx="532765" cy="706120"/>
          <wp:effectExtent l="0" t="0" r="635" b="0"/>
          <wp:wrapSquare wrapText="bothSides"/>
          <wp:docPr id="1148106091" name="Picture 6"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06091" name="Picture 6" descr="Background patter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E623E" w14:textId="77777777" w:rsidR="00EC2283" w:rsidRDefault="00EC2283">
    <w:pPr>
      <w:pStyle w:val="BodyText"/>
      <w:bidi/>
      <w:spacing w:line="14" w:lineRule="auto"/>
      <w:rPr>
        <w:sz w:val="20"/>
      </w:rPr>
    </w:pPr>
  </w:p>
  <w:p w14:paraId="17F67EFB" w14:textId="77777777" w:rsidR="00EC2283" w:rsidRDefault="00EC2283">
    <w:pPr>
      <w:pStyle w:val="BodyText"/>
      <w:bidi/>
      <w:spacing w:line="14" w:lineRule="auto"/>
      <w:rPr>
        <w:sz w:val="20"/>
      </w:rPr>
    </w:pPr>
  </w:p>
  <w:p w14:paraId="43F5AAE2" w14:textId="77777777" w:rsidR="00EC2283" w:rsidRDefault="00EC2283">
    <w:pPr>
      <w:pStyle w:val="BodyText"/>
      <w:bidi/>
      <w:spacing w:line="14" w:lineRule="auto"/>
      <w:rPr>
        <w:sz w:val="20"/>
      </w:rPr>
    </w:pPr>
  </w:p>
  <w:p w14:paraId="7A254AD1" w14:textId="77777777" w:rsidR="00EC2283" w:rsidRDefault="00EC2283">
    <w:pPr>
      <w:pStyle w:val="BodyText"/>
      <w:bidi/>
      <w:spacing w:line="14" w:lineRule="auto"/>
      <w:rPr>
        <w:sz w:val="20"/>
      </w:rPr>
    </w:pPr>
  </w:p>
  <w:p w14:paraId="302FEB1E" w14:textId="77777777" w:rsidR="00EC2283" w:rsidRDefault="00EC2283">
    <w:pPr>
      <w:pStyle w:val="BodyText"/>
      <w:bidi/>
      <w:spacing w:line="14" w:lineRule="auto"/>
      <w:rPr>
        <w:sz w:val="20"/>
      </w:rPr>
    </w:pPr>
  </w:p>
  <w:p w14:paraId="0CCA54AD" w14:textId="77777777" w:rsidR="00EC2283" w:rsidRDefault="00EC2283">
    <w:pPr>
      <w:pStyle w:val="BodyText"/>
      <w:bidi/>
      <w:spacing w:line="14" w:lineRule="auto"/>
      <w:rPr>
        <w:sz w:val="20"/>
      </w:rPr>
    </w:pPr>
  </w:p>
  <w:p w14:paraId="491AC8D6" w14:textId="77777777" w:rsidR="00EC2283" w:rsidRDefault="00EC2283">
    <w:pPr>
      <w:pStyle w:val="BodyText"/>
      <w:bidi/>
      <w:spacing w:line="14" w:lineRule="auto"/>
      <w:rPr>
        <w:sz w:val="20"/>
      </w:rPr>
    </w:pPr>
  </w:p>
  <w:p w14:paraId="07C0BB6B" w14:textId="77777777" w:rsidR="00EC2283" w:rsidRDefault="00EC2283">
    <w:pPr>
      <w:pStyle w:val="BodyText"/>
      <w:bidi/>
      <w:spacing w:line="14" w:lineRule="auto"/>
      <w:rPr>
        <w:sz w:val="20"/>
      </w:rPr>
    </w:pPr>
  </w:p>
  <w:p w14:paraId="1E8F1E9A" w14:textId="77777777" w:rsidR="00EC2283" w:rsidRDefault="00EC2283">
    <w:pPr>
      <w:pStyle w:val="BodyText"/>
      <w:bidi/>
      <w:spacing w:line="14" w:lineRule="auto"/>
      <w:rPr>
        <w:sz w:val="20"/>
      </w:rPr>
    </w:pPr>
  </w:p>
  <w:p w14:paraId="50337985" w14:textId="77777777" w:rsidR="00EC2283" w:rsidRDefault="00EC2283">
    <w:pPr>
      <w:pStyle w:val="BodyText"/>
      <w:bidi/>
      <w:spacing w:line="14" w:lineRule="auto"/>
      <w:rPr>
        <w:sz w:val="20"/>
      </w:rPr>
    </w:pPr>
  </w:p>
  <w:p w14:paraId="1181CF31" w14:textId="77777777" w:rsidR="00EC2283" w:rsidRDefault="00EC2283">
    <w:pPr>
      <w:pStyle w:val="BodyText"/>
      <w:bidi/>
      <w:spacing w:line="14" w:lineRule="auto"/>
      <w:rPr>
        <w:sz w:val="20"/>
      </w:rPr>
    </w:pPr>
  </w:p>
  <w:p w14:paraId="722FEAE9" w14:textId="77777777" w:rsidR="00EC2283" w:rsidRDefault="00EC2283">
    <w:pPr>
      <w:pStyle w:val="BodyText"/>
      <w:bidi/>
      <w:spacing w:line="14" w:lineRule="auto"/>
      <w:rPr>
        <w:sz w:val="20"/>
      </w:rPr>
    </w:pPr>
  </w:p>
  <w:p w14:paraId="31510504" w14:textId="77777777" w:rsidR="00EC2283" w:rsidRDefault="00EC2283">
    <w:pPr>
      <w:pStyle w:val="BodyText"/>
      <w:bidi/>
      <w:spacing w:line="14" w:lineRule="auto"/>
      <w:rPr>
        <w:sz w:val="20"/>
      </w:rPr>
    </w:pPr>
  </w:p>
  <w:p w14:paraId="32B99EA7" w14:textId="77777777" w:rsidR="00EC2283" w:rsidRDefault="00EC2283">
    <w:pPr>
      <w:pStyle w:val="BodyText"/>
      <w:bidi/>
      <w:spacing w:line="14" w:lineRule="auto"/>
      <w:rPr>
        <w:sz w:val="20"/>
      </w:rPr>
    </w:pPr>
  </w:p>
  <w:p w14:paraId="53527FC1" w14:textId="5576FE6C" w:rsidR="00EC2283" w:rsidRDefault="00EC2283">
    <w:pPr>
      <w:pStyle w:val="BodyText"/>
      <w:bidi/>
      <w:spacing w:line="14" w:lineRule="auto"/>
      <w:rPr>
        <w:sz w:val="20"/>
      </w:rPr>
    </w:pPr>
  </w:p>
  <w:p w14:paraId="449CE25A" w14:textId="77777777" w:rsidR="00EC2283" w:rsidRDefault="00EC2283">
    <w:pPr>
      <w:pStyle w:val="BodyText"/>
      <w:bidi/>
      <w:spacing w:line="14" w:lineRule="auto"/>
      <w:rPr>
        <w:sz w:val="20"/>
      </w:rPr>
    </w:pPr>
  </w:p>
  <w:p w14:paraId="2B503706" w14:textId="77777777" w:rsidR="00EC2283" w:rsidRDefault="00EC2283">
    <w:pPr>
      <w:pStyle w:val="BodyText"/>
      <w:bidi/>
      <w:spacing w:line="14" w:lineRule="auto"/>
      <w:rPr>
        <w:sz w:val="20"/>
      </w:rPr>
    </w:pPr>
  </w:p>
  <w:p w14:paraId="38EC90FC" w14:textId="77777777" w:rsidR="00EC2283" w:rsidRDefault="00EC2283">
    <w:pPr>
      <w:pStyle w:val="BodyText"/>
      <w:bidi/>
      <w:spacing w:line="14" w:lineRule="auto"/>
      <w:rPr>
        <w:sz w:val="20"/>
      </w:rPr>
    </w:pPr>
  </w:p>
  <w:p w14:paraId="49694EA9" w14:textId="77777777" w:rsidR="00EC2283" w:rsidRDefault="00EC2283">
    <w:pPr>
      <w:pStyle w:val="BodyText"/>
      <w:bidi/>
      <w:spacing w:line="14" w:lineRule="auto"/>
      <w:rPr>
        <w:sz w:val="20"/>
      </w:rPr>
    </w:pPr>
  </w:p>
  <w:p w14:paraId="3739C2B8" w14:textId="23C6FA59" w:rsidR="00EC2283" w:rsidRDefault="00EC2283">
    <w:pPr>
      <w:pStyle w:val="BodyText"/>
      <w:bidi/>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3698A" w14:textId="77777777" w:rsidR="002324AD" w:rsidRDefault="002324AD" w:rsidP="00861356">
    <w:pPr>
      <w:pStyle w:val="Header"/>
      <w:bidi/>
    </w:pPr>
    <w:r>
      <w:rPr>
        <w:noProof/>
        <w:rtl/>
        <w:lang w:eastAsia="ar" w:bidi="ar-MA"/>
      </w:rPr>
      <w:drawing>
        <wp:inline distT="0" distB="0" distL="0" distR="0" wp14:anchorId="1479C841" wp14:editId="1F042FDF">
          <wp:extent cx="1953714" cy="490507"/>
          <wp:effectExtent l="0" t="0" r="0" b="5080"/>
          <wp:docPr id="110803359"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70" name="Picture 1" descr="A black screen with whit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714" cy="490507"/>
                  </a:xfrm>
                  <a:prstGeom prst="rect">
                    <a:avLst/>
                  </a:prstGeom>
                </pic:spPr>
              </pic:pic>
            </a:graphicData>
          </a:graphic>
        </wp:inline>
      </w:drawing>
    </w:r>
  </w:p>
  <w:p w14:paraId="7F491E45" w14:textId="77777777" w:rsidR="00622EEB" w:rsidRPr="00622EEB" w:rsidRDefault="00622EEB" w:rsidP="00622EEB">
    <w:pPr>
      <w:pStyle w:val="Body"/>
      <w:bidi/>
      <w:rPr>
        <w:rFonts w:ascii="Arial" w:hAnsi="Arial" w:cs="Arial"/>
        <w:b/>
        <w:bCs/>
        <w:color w:val="053E55"/>
        <w:sz w:val="20"/>
        <w:szCs w:val="20"/>
      </w:rPr>
    </w:pPr>
    <w:r w:rsidRPr="00622EEB">
      <w:rPr>
        <w:rFonts w:ascii="Arial" w:hAnsi="Arial" w:cs="Arial"/>
        <w:b/>
        <w:bCs/>
        <w:color w:val="053E55"/>
        <w:sz w:val="20"/>
        <w:szCs w:val="20"/>
        <w:rtl/>
        <w:lang w:eastAsia="ar" w:bidi="ar-MA"/>
      </w:rPr>
      <w:t>كارين تريبل، طبيب نفسي، أخصائي اجتماعي سريري مرخّص</w:t>
    </w:r>
  </w:p>
  <w:p w14:paraId="331B2884" w14:textId="77777777" w:rsidR="00622EEB" w:rsidRPr="00622EEB" w:rsidRDefault="00622EEB" w:rsidP="00622EEB">
    <w:pPr>
      <w:pStyle w:val="Body"/>
      <w:bidi/>
      <w:spacing w:line="240" w:lineRule="auto"/>
      <w:rPr>
        <w:rFonts w:ascii="Arial" w:hAnsi="Arial" w:cs="Arial"/>
        <w:i/>
        <w:iCs/>
        <w:color w:val="053E55"/>
        <w:sz w:val="20"/>
        <w:szCs w:val="20"/>
      </w:rPr>
    </w:pPr>
    <w:r w:rsidRPr="00622EEB">
      <w:rPr>
        <w:rFonts w:ascii="Arial" w:hAnsi="Arial" w:cs="Arial"/>
        <w:i/>
        <w:iCs/>
        <w:color w:val="053E55"/>
        <w:sz w:val="20"/>
        <w:szCs w:val="20"/>
        <w:rtl/>
        <w:lang w:eastAsia="ar" w:bidi="ar-MA"/>
      </w:rPr>
      <w:t>المدير</w:t>
    </w:r>
  </w:p>
  <w:p w14:paraId="60CAC38B" w14:textId="2F570F95" w:rsidR="00622EEB" w:rsidRDefault="00622EEB" w:rsidP="00622EEB">
    <w:pPr>
      <w:bidi/>
    </w:pPr>
    <w:r>
      <w:rPr>
        <w:noProof/>
        <w:rtl/>
        <w:lang w:eastAsia="ar" w:bidi="ar-MA"/>
      </w:rPr>
      <mc:AlternateContent>
        <mc:Choice Requires="wps">
          <w:drawing>
            <wp:anchor distT="0" distB="0" distL="114300" distR="114300" simplePos="0" relativeHeight="251658752" behindDoc="0" locked="0" layoutInCell="1" allowOverlap="1" wp14:anchorId="2245E08A" wp14:editId="325E74BF">
              <wp:simplePos x="0" y="0"/>
              <wp:positionH relativeFrom="margin">
                <wp:posOffset>-456155</wp:posOffset>
              </wp:positionH>
              <wp:positionV relativeFrom="paragraph">
                <wp:posOffset>172720</wp:posOffset>
              </wp:positionV>
              <wp:extent cx="5943600" cy="0"/>
              <wp:effectExtent l="0" t="19050" r="19050" b="19050"/>
              <wp:wrapNone/>
              <wp:docPr id="18818991"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3D27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3F6D87" id="Straight Connector 3" o:spid="_x0000_s1026" style="position:absolute;z-index:251658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5.9pt,13.6pt" to="432.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" strokecolor="#3d2781" strokeweight="3pt">
              <w10:wrap anchorx="margin"/>
            </v:line>
          </w:pict>
        </mc:Fallback>
      </mc:AlternateContent>
    </w:r>
  </w:p>
  <w:p w14:paraId="5DBCA2B5" w14:textId="67D346FC" w:rsidR="00622EEB" w:rsidRPr="008E64AF" w:rsidRDefault="00622EEB" w:rsidP="00622EEB">
    <w:pPr>
      <w:bidi/>
    </w:pPr>
  </w:p>
  <w:p w14:paraId="28BAD338" w14:textId="77777777" w:rsidR="00622EEB" w:rsidRDefault="00622EEB" w:rsidP="00622EEB">
    <w:pPr>
      <w:pStyle w:val="Header"/>
      <w:bid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86A8C"/>
    <w:multiLevelType w:val="hybridMultilevel"/>
    <w:tmpl w:val="99A610B6"/>
    <w:lvl w:ilvl="0" w:tplc="79148078">
      <w:start w:val="1"/>
      <w:numFmt w:val="decimal"/>
      <w:lvlText w:val="%1."/>
      <w:lvlJc w:val="left"/>
      <w:pPr>
        <w:ind w:left="1" w:hanging="265"/>
        <w:jc w:val="left"/>
      </w:pPr>
      <w:rPr>
        <w:rFonts w:ascii="Aptos" w:eastAsia="Arial" w:hAnsi="Aptos" w:cs="Arial" w:hint="default"/>
        <w:b w:val="0"/>
        <w:bCs w:val="0"/>
        <w:i/>
        <w:iCs/>
        <w:spacing w:val="0"/>
        <w:w w:val="99"/>
        <w:sz w:val="24"/>
        <w:szCs w:val="24"/>
        <w:lang w:val="en-US" w:eastAsia="en-US" w:bidi="ar-SA"/>
      </w:rPr>
    </w:lvl>
    <w:lvl w:ilvl="1" w:tplc="C17649BC">
      <w:numFmt w:val="bullet"/>
      <w:lvlText w:val="•"/>
      <w:lvlJc w:val="left"/>
      <w:pPr>
        <w:ind w:left="864" w:hanging="265"/>
      </w:pPr>
      <w:rPr>
        <w:rFonts w:hint="default"/>
        <w:lang w:val="en-US" w:eastAsia="en-US" w:bidi="ar-SA"/>
      </w:rPr>
    </w:lvl>
    <w:lvl w:ilvl="2" w:tplc="474801F4">
      <w:numFmt w:val="bullet"/>
      <w:lvlText w:val="•"/>
      <w:lvlJc w:val="left"/>
      <w:pPr>
        <w:ind w:left="1728" w:hanging="265"/>
      </w:pPr>
      <w:rPr>
        <w:rFonts w:hint="default"/>
        <w:lang w:val="en-US" w:eastAsia="en-US" w:bidi="ar-SA"/>
      </w:rPr>
    </w:lvl>
    <w:lvl w:ilvl="3" w:tplc="2CB6AF48">
      <w:numFmt w:val="bullet"/>
      <w:lvlText w:val="•"/>
      <w:lvlJc w:val="left"/>
      <w:pPr>
        <w:ind w:left="2592" w:hanging="265"/>
      </w:pPr>
      <w:rPr>
        <w:rFonts w:hint="default"/>
        <w:lang w:val="en-US" w:eastAsia="en-US" w:bidi="ar-SA"/>
      </w:rPr>
    </w:lvl>
    <w:lvl w:ilvl="4" w:tplc="0AAA976A">
      <w:numFmt w:val="bullet"/>
      <w:lvlText w:val="•"/>
      <w:lvlJc w:val="left"/>
      <w:pPr>
        <w:ind w:left="3456" w:hanging="265"/>
      </w:pPr>
      <w:rPr>
        <w:rFonts w:hint="default"/>
        <w:lang w:val="en-US" w:eastAsia="en-US" w:bidi="ar-SA"/>
      </w:rPr>
    </w:lvl>
    <w:lvl w:ilvl="5" w:tplc="2368D948">
      <w:numFmt w:val="bullet"/>
      <w:lvlText w:val="•"/>
      <w:lvlJc w:val="left"/>
      <w:pPr>
        <w:ind w:left="4320" w:hanging="265"/>
      </w:pPr>
      <w:rPr>
        <w:rFonts w:hint="default"/>
        <w:lang w:val="en-US" w:eastAsia="en-US" w:bidi="ar-SA"/>
      </w:rPr>
    </w:lvl>
    <w:lvl w:ilvl="6" w:tplc="37726CA2">
      <w:numFmt w:val="bullet"/>
      <w:lvlText w:val="•"/>
      <w:lvlJc w:val="left"/>
      <w:pPr>
        <w:ind w:left="5184" w:hanging="265"/>
      </w:pPr>
      <w:rPr>
        <w:rFonts w:hint="default"/>
        <w:lang w:val="en-US" w:eastAsia="en-US" w:bidi="ar-SA"/>
      </w:rPr>
    </w:lvl>
    <w:lvl w:ilvl="7" w:tplc="DB34ECE6">
      <w:numFmt w:val="bullet"/>
      <w:lvlText w:val="•"/>
      <w:lvlJc w:val="left"/>
      <w:pPr>
        <w:ind w:left="6048" w:hanging="265"/>
      </w:pPr>
      <w:rPr>
        <w:rFonts w:hint="default"/>
        <w:lang w:val="en-US" w:eastAsia="en-US" w:bidi="ar-SA"/>
      </w:rPr>
    </w:lvl>
    <w:lvl w:ilvl="8" w:tplc="FA36722E">
      <w:numFmt w:val="bullet"/>
      <w:lvlText w:val="•"/>
      <w:lvlJc w:val="left"/>
      <w:pPr>
        <w:ind w:left="6912" w:hanging="265"/>
      </w:pPr>
      <w:rPr>
        <w:rFonts w:hint="default"/>
        <w:lang w:val="en-US" w:eastAsia="en-US" w:bidi="ar-SA"/>
      </w:rPr>
    </w:lvl>
  </w:abstractNum>
  <w:num w:numId="1" w16cid:durableId="730464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45BB9"/>
    <w:rsid w:val="00016A75"/>
    <w:rsid w:val="00113FB8"/>
    <w:rsid w:val="00157BB5"/>
    <w:rsid w:val="0018621A"/>
    <w:rsid w:val="00190893"/>
    <w:rsid w:val="002324AD"/>
    <w:rsid w:val="00241EA6"/>
    <w:rsid w:val="00266725"/>
    <w:rsid w:val="003B6026"/>
    <w:rsid w:val="004539E6"/>
    <w:rsid w:val="004603D0"/>
    <w:rsid w:val="00490E47"/>
    <w:rsid w:val="00516AB9"/>
    <w:rsid w:val="00533BED"/>
    <w:rsid w:val="00550150"/>
    <w:rsid w:val="00622EEB"/>
    <w:rsid w:val="006C454A"/>
    <w:rsid w:val="0070470B"/>
    <w:rsid w:val="007611CB"/>
    <w:rsid w:val="00927ACA"/>
    <w:rsid w:val="00945BB9"/>
    <w:rsid w:val="00970EBA"/>
    <w:rsid w:val="009D4E4D"/>
    <w:rsid w:val="009F095B"/>
    <w:rsid w:val="00A26E44"/>
    <w:rsid w:val="00A35BF1"/>
    <w:rsid w:val="00A361A7"/>
    <w:rsid w:val="00A4643A"/>
    <w:rsid w:val="00AE48FF"/>
    <w:rsid w:val="00B1572C"/>
    <w:rsid w:val="00BF0ACD"/>
    <w:rsid w:val="00C259FB"/>
    <w:rsid w:val="00C25D05"/>
    <w:rsid w:val="00C47D28"/>
    <w:rsid w:val="00CB2CC1"/>
    <w:rsid w:val="00CB3367"/>
    <w:rsid w:val="00CF3307"/>
    <w:rsid w:val="00E32719"/>
    <w:rsid w:val="00E639A5"/>
    <w:rsid w:val="00EC2283"/>
    <w:rsid w:val="00F141BE"/>
    <w:rsid w:val="00F9345C"/>
    <w:rsid w:val="00FE2A9F"/>
    <w:rsid w:val="00FE6609"/>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2B1031"/>
  <w14:defaultImageDpi w14:val="32767"/>
  <w15:docId w15:val="{49EBBFF0-50F3-43DF-85D2-541417846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ar-MA"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4">
    <w:name w:val="heading 4"/>
    <w:basedOn w:val="Normal"/>
    <w:next w:val="Normal"/>
    <w:link w:val="Heading4Char"/>
    <w:uiPriority w:val="9"/>
    <w:semiHidden/>
    <w:unhideWhenUsed/>
    <w:qFormat/>
    <w:rsid w:val="00550150"/>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sz w:val="24"/>
      <w:szCs w:val="24"/>
      <w:lang w:bidi="p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hanging="26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C2283"/>
    <w:pPr>
      <w:tabs>
        <w:tab w:val="center" w:pos="4680"/>
        <w:tab w:val="right" w:pos="9360"/>
      </w:tabs>
    </w:pPr>
  </w:style>
  <w:style w:type="character" w:customStyle="1" w:styleId="HeaderChar">
    <w:name w:val="Header Char"/>
    <w:basedOn w:val="DefaultParagraphFont"/>
    <w:link w:val="Header"/>
    <w:uiPriority w:val="99"/>
    <w:rsid w:val="00EC2283"/>
    <w:rPr>
      <w:rFonts w:ascii="Arial" w:eastAsia="Arial" w:hAnsi="Arial" w:cs="Arial"/>
    </w:rPr>
  </w:style>
  <w:style w:type="paragraph" w:styleId="Footer">
    <w:name w:val="footer"/>
    <w:basedOn w:val="Normal"/>
    <w:link w:val="FooterChar"/>
    <w:uiPriority w:val="99"/>
    <w:unhideWhenUsed/>
    <w:rsid w:val="00EC2283"/>
    <w:pPr>
      <w:tabs>
        <w:tab w:val="center" w:pos="4680"/>
        <w:tab w:val="right" w:pos="9360"/>
      </w:tabs>
    </w:pPr>
  </w:style>
  <w:style w:type="character" w:customStyle="1" w:styleId="FooterChar">
    <w:name w:val="Footer Char"/>
    <w:basedOn w:val="DefaultParagraphFont"/>
    <w:link w:val="Footer"/>
    <w:uiPriority w:val="99"/>
    <w:rsid w:val="00EC2283"/>
    <w:rPr>
      <w:rFonts w:ascii="Arial" w:eastAsia="Arial" w:hAnsi="Arial" w:cs="Arial"/>
    </w:rPr>
  </w:style>
  <w:style w:type="character" w:customStyle="1" w:styleId="Heading4Char">
    <w:name w:val="Heading 4 Char"/>
    <w:basedOn w:val="DefaultParagraphFont"/>
    <w:link w:val="Heading4"/>
    <w:uiPriority w:val="9"/>
    <w:semiHidden/>
    <w:rsid w:val="00550150"/>
    <w:rPr>
      <w:rFonts w:eastAsiaTheme="majorEastAsia" w:cstheme="majorBidi"/>
      <w:i/>
      <w:iCs/>
      <w:color w:val="365F91" w:themeColor="accent1" w:themeShade="BF"/>
      <w:sz w:val="24"/>
      <w:szCs w:val="24"/>
      <w:lang w:bidi="pa-IN"/>
    </w:rPr>
  </w:style>
  <w:style w:type="paragraph" w:customStyle="1" w:styleId="Body">
    <w:name w:val="Body"/>
    <w:next w:val="Normal"/>
    <w:rsid w:val="00550150"/>
    <w:pPr>
      <w:widowControl/>
      <w:pBdr>
        <w:top w:val="nil"/>
        <w:left w:val="nil"/>
        <w:bottom w:val="nil"/>
        <w:right w:val="nil"/>
        <w:between w:val="nil"/>
        <w:bar w:val="nil"/>
      </w:pBdr>
      <w:autoSpaceDE/>
      <w:autoSpaceDN/>
      <w:spacing w:line="276" w:lineRule="auto"/>
    </w:pPr>
    <w:rPr>
      <w:rFonts w:ascii="Raleway Medium" w:eastAsia="Raleway Medium" w:hAnsi="Raleway Medium" w:cs="Raleway Medium"/>
      <w:color w:val="595959"/>
      <w:kern w:val="2"/>
      <w:sz w:val="21"/>
      <w:szCs w:val="21"/>
      <w:u w:color="595959"/>
      <w:bdr w:val="nil"/>
    </w:rPr>
  </w:style>
  <w:style w:type="character" w:styleId="PlaceholderText">
    <w:name w:val="Placeholder Text"/>
    <w:basedOn w:val="DefaultParagraphFont"/>
    <w:uiPriority w:val="99"/>
    <w:semiHidden/>
    <w:rsid w:val="00533BE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17DC9F13-51A0-4FC0-982B-08F4E2F24EFE}"/>
      </w:docPartPr>
      <w:docPartBody>
        <w:p w:rsidR="00D858D9" w:rsidRDefault="00D858D9">
          <w:pPr>
            <w:bidi/>
          </w:pPr>
          <w:r w:rsidRPr="009E5A36">
            <w:rPr>
              <w:rStyle w:val="PlaceholderText"/>
              <w:rtl/>
              <w:lang w:eastAsia="ar" w:bidi="ar-MA"/>
            </w:rPr>
            <w:t>انقر أو اضغط لإدخال التاريخ.</w:t>
          </w:r>
        </w:p>
      </w:docPartBody>
    </w:docPart>
    <w:docPart>
      <w:docPartPr>
        <w:name w:val="DefaultPlaceholder_-1854013440"/>
        <w:category>
          <w:name w:val="General"/>
          <w:gallery w:val="placeholder"/>
        </w:category>
        <w:types>
          <w:type w:val="bbPlcHdr"/>
        </w:types>
        <w:behaviors>
          <w:behavior w:val="content"/>
        </w:behaviors>
        <w:guid w:val="{F4D11F82-295D-40A1-85ED-E83F14648C9F}"/>
      </w:docPartPr>
      <w:docPartBody>
        <w:p w:rsidR="00D858D9" w:rsidRDefault="00D858D9">
          <w:pPr>
            <w:bidi/>
          </w:pPr>
          <w:r w:rsidRPr="009E5A36">
            <w:rPr>
              <w:rStyle w:val="PlaceholderText"/>
              <w:rtl/>
              <w:lang w:eastAsia="ar" w:bidi="ar-MA"/>
            </w:rPr>
            <w:t>انقر أو اضغط هنا لإدخال النص.</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8D9"/>
    <w:rsid w:val="00121686"/>
    <w:rsid w:val="003676E2"/>
    <w:rsid w:val="0070470B"/>
    <w:rsid w:val="00927ACA"/>
    <w:rsid w:val="00992BCF"/>
    <w:rsid w:val="00A35BF1"/>
    <w:rsid w:val="00AE48FF"/>
    <w:rsid w:val="00B1572C"/>
    <w:rsid w:val="00BF0ACD"/>
    <w:rsid w:val="00C47D28"/>
    <w:rsid w:val="00D858D9"/>
    <w:rsid w:val="00D9267F"/>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ar-MA" w:bidi="p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58D9"/>
    <w:rPr>
      <w:color w:val="666666"/>
    </w:rPr>
  </w:style>
  <w:style w:type="paragraph" w:customStyle="1" w:styleId="30C76B2A1B4B4834B1E9659DC1FBC867">
    <w:name w:val="30C76B2A1B4B4834B1E9659DC1FBC867"/>
    <w:rsid w:val="00D858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1AEB2F5110F045B6A56210291F20AC" ma:contentTypeVersion="15" ma:contentTypeDescription="Create a new document." ma:contentTypeScope="" ma:versionID="3f119d5fed0d64a7df005325653f332f">
  <xsd:schema xmlns:xsd="http://www.w3.org/2001/XMLSchema" xmlns:xs="http://www.w3.org/2001/XMLSchema" xmlns:p="http://schemas.microsoft.com/office/2006/metadata/properties" xmlns:ns2="a6b0730c-5f9b-43ea-a718-0a567585f918" xmlns:ns3="088fa7b8-d243-4500-bbf0-b0ff1cdc8b07" targetNamespace="http://schemas.microsoft.com/office/2006/metadata/properties" ma:root="true" ma:fieldsID="551e00649fc24db6173dd1d032c3b0c1" ns2:_="" ns3:_="">
    <xsd:import namespace="a6b0730c-5f9b-43ea-a718-0a567585f918"/>
    <xsd:import namespace="088fa7b8-d243-4500-bbf0-b0ff1cdc8b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0730c-5f9b-43ea-a718-0a567585f9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ba768e1-e37c-44f3-9d03-8a3134f74187}" ma:internalName="TaxCatchAll" ma:showField="CatchAllData" ma:web="a6b0730c-5f9b-43ea-a718-0a567585f9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8fa7b8-d243-4500-bbf0-b0ff1cdc8b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f1616f-5b20-48e5-a899-80400b3cafd4"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6b0730c-5f9b-43ea-a718-0a567585f918" xsi:nil="true"/>
    <lcf76f155ced4ddcb4097134ff3c332f xmlns="088fa7b8-d243-4500-bbf0-b0ff1cdc8b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76E1AC-3760-4ED0-9D6B-98F731CEE86C}">
  <ds:schemaRefs>
    <ds:schemaRef ds:uri="http://schemas.microsoft.com/sharepoint/v3/contenttype/forms"/>
  </ds:schemaRefs>
</ds:datastoreItem>
</file>

<file path=customXml/itemProps2.xml><?xml version="1.0" encoding="utf-8"?>
<ds:datastoreItem xmlns:ds="http://schemas.openxmlformats.org/officeDocument/2006/customXml" ds:itemID="{57266D28-5037-4D8E-95D1-E5F9C3A99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b0730c-5f9b-43ea-a718-0a567585f918"/>
    <ds:schemaRef ds:uri="088fa7b8-d243-4500-bbf0-b0ff1cdc8b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92F07F-FDC2-4918-9ADB-FE2405433DFE}">
  <ds:schemaRefs>
    <ds:schemaRef ds:uri="http://schemas.microsoft.com/office/2006/metadata/properties"/>
    <ds:schemaRef ds:uri="http://schemas.microsoft.com/office/infopath/2007/PartnerControls"/>
    <ds:schemaRef ds:uri="a6b0730c-5f9b-43ea-a718-0a567585f918"/>
    <ds:schemaRef ds:uri="088fa7b8-d243-4500-bbf0-b0ff1cdc8b07"/>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428</Words>
  <Characters>2446</Characters>
  <Application>Microsoft Office Word</Application>
  <DocSecurity>0</DocSecurity>
  <Lines>20</Lines>
  <Paragraphs>5</Paragraphs>
  <ScaleCrop>false</ScaleCrop>
  <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Delivery System Notice</dc:title>
  <dc:creator>Behavorial Health Oversight and Monitoring Division</dc:creator>
  <cp:keywords>WCAG 2.0</cp:keywords>
  <cp:lastModifiedBy>2714</cp:lastModifiedBy>
  <cp:revision>6</cp:revision>
  <dcterms:created xsi:type="dcterms:W3CDTF">2025-07-23T19:18:00Z</dcterms:created>
  <dcterms:modified xsi:type="dcterms:W3CDTF">2025-07-25T03:48:00Z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EQX BATCH</vt:lpwstr>
  </property>
  <property fmtid="{D5CDD505-2E9C-101B-9397-08002B2CF9AE}" pid="4" name="LastSaved">
    <vt:filetime>2025-05-08T00:00:00Z</vt:filetime>
  </property>
  <property fmtid="{D5CDD505-2E9C-101B-9397-08002B2CF9AE}" pid="5" name="MSIP_Label_34720645-5fdd-4302-8e87-9becee4e5aa1_Enabled">
    <vt:lpwstr>true</vt:lpwstr>
  </property>
  <property fmtid="{D5CDD505-2E9C-101B-9397-08002B2CF9AE}" pid="6" name="MSIP_Label_34720645-5fdd-4302-8e87-9becee4e5aa1_Method">
    <vt:lpwstr>Standard</vt:lpwstr>
  </property>
  <property fmtid="{D5CDD505-2E9C-101B-9397-08002B2CF9AE}" pid="7" name="MSIP_Label_34720645-5fdd-4302-8e87-9becee4e5aa1_SiteId">
    <vt:lpwstr>265c2dcd-2a6e-43aa-b2e8-26421a8c8526</vt:lpwstr>
  </property>
  <property fmtid="{D5CDD505-2E9C-101B-9397-08002B2CF9AE}" pid="8" name="Producer">
    <vt:lpwstr>Equidox 7</vt:lpwstr>
  </property>
  <property fmtid="{D5CDD505-2E9C-101B-9397-08002B2CF9AE}" pid="9" name="ContentTypeId">
    <vt:lpwstr>0x010100AD1AEB2F5110F045B6A56210291F20AC</vt:lpwstr>
  </property>
</Properties>
</file>