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9" w:type="pct"/>
        <w:tblCellMar>
          <w:left w:w="115" w:type="dxa"/>
          <w:right w:w="115" w:type="dxa"/>
        </w:tblCellMar>
        <w:tblLook w:val="04A0" w:firstRow="1" w:lastRow="0" w:firstColumn="1" w:lastColumn="0" w:noHBand="0" w:noVBand="1"/>
      </w:tblPr>
      <w:tblGrid>
        <w:gridCol w:w="20"/>
        <w:gridCol w:w="796"/>
        <w:gridCol w:w="173"/>
        <w:gridCol w:w="95"/>
        <w:gridCol w:w="1337"/>
        <w:gridCol w:w="154"/>
        <w:gridCol w:w="582"/>
        <w:gridCol w:w="270"/>
        <w:gridCol w:w="82"/>
        <w:gridCol w:w="364"/>
        <w:gridCol w:w="268"/>
        <w:gridCol w:w="171"/>
        <w:gridCol w:w="359"/>
        <w:gridCol w:w="1006"/>
        <w:gridCol w:w="801"/>
        <w:gridCol w:w="353"/>
        <w:gridCol w:w="725"/>
        <w:gridCol w:w="645"/>
        <w:gridCol w:w="164"/>
        <w:gridCol w:w="366"/>
        <w:gridCol w:w="521"/>
        <w:gridCol w:w="180"/>
        <w:gridCol w:w="1342"/>
        <w:gridCol w:w="30"/>
        <w:gridCol w:w="15"/>
      </w:tblGrid>
      <w:tr w:rsidR="00990D76" w:rsidTr="00352F44">
        <w:trPr>
          <w:gridBefore w:val="1"/>
          <w:gridAfter w:val="2"/>
          <w:wBefore w:w="9" w:type="pct"/>
          <w:wAfter w:w="21" w:type="pct"/>
        </w:trPr>
        <w:tc>
          <w:tcPr>
            <w:tcW w:w="4970" w:type="pct"/>
            <w:gridSpan w:val="22"/>
            <w:tcBorders>
              <w:top w:val="nil"/>
              <w:left w:val="nil"/>
              <w:bottom w:val="single" w:sz="4" w:space="0" w:color="auto"/>
              <w:right w:val="nil"/>
            </w:tcBorders>
            <w:shd w:val="clear" w:color="auto" w:fill="auto"/>
          </w:tcPr>
          <w:p w:rsidR="00E03A0D" w:rsidRPr="00090213" w:rsidRDefault="006443C0" w:rsidP="00990D76">
            <w:pPr>
              <w:jc w:val="center"/>
              <w:rPr>
                <w:b/>
              </w:rPr>
            </w:pPr>
            <w:r>
              <w:rPr>
                <w:b/>
              </w:rPr>
              <w:t>This form is not for claiming, service must be documented in a progress note in order to be claimed.</w:t>
            </w:r>
          </w:p>
        </w:tc>
      </w:tr>
      <w:tr w:rsidR="00522605" w:rsidTr="00352F44">
        <w:trPr>
          <w:gridBefore w:val="1"/>
          <w:gridAfter w:val="2"/>
          <w:wBefore w:w="9" w:type="pct"/>
          <w:wAfter w:w="21" w:type="pct"/>
        </w:trPr>
        <w:tc>
          <w:tcPr>
            <w:tcW w:w="4970" w:type="pct"/>
            <w:gridSpan w:val="22"/>
            <w:tcBorders>
              <w:top w:val="single" w:sz="4" w:space="0" w:color="auto"/>
              <w:bottom w:val="single" w:sz="4" w:space="0" w:color="auto"/>
            </w:tcBorders>
            <w:shd w:val="clear" w:color="auto" w:fill="DEEAF6" w:themeFill="accent1" w:themeFillTint="33"/>
          </w:tcPr>
          <w:p w:rsidR="00522605" w:rsidRPr="00090213" w:rsidRDefault="00522605" w:rsidP="00090213">
            <w:pPr>
              <w:jc w:val="center"/>
              <w:rPr>
                <w:b/>
              </w:rPr>
            </w:pPr>
            <w:r w:rsidRPr="00090213">
              <w:rPr>
                <w:b/>
              </w:rPr>
              <w:t>Client Information</w:t>
            </w:r>
          </w:p>
        </w:tc>
      </w:tr>
      <w:tr w:rsidR="00893CCA" w:rsidRPr="000A414F" w:rsidTr="00352F44">
        <w:trPr>
          <w:gridBefore w:val="1"/>
          <w:gridAfter w:val="1"/>
          <w:wBefore w:w="9" w:type="pct"/>
          <w:wAfter w:w="8" w:type="pct"/>
          <w:trHeight w:hRule="exact" w:val="468"/>
        </w:trPr>
        <w:tc>
          <w:tcPr>
            <w:tcW w:w="368" w:type="pct"/>
            <w:tcBorders>
              <w:top w:val="nil"/>
              <w:left w:val="nil"/>
              <w:bottom w:val="nil"/>
              <w:right w:val="nil"/>
            </w:tcBorders>
            <w:vAlign w:val="bottom"/>
          </w:tcPr>
          <w:p w:rsidR="00893CCA" w:rsidRPr="000A414F" w:rsidRDefault="00893CCA" w:rsidP="00133536">
            <w:pPr>
              <w:rPr>
                <w:sz w:val="20"/>
                <w:szCs w:val="20"/>
              </w:rPr>
            </w:pPr>
            <w:r w:rsidRPr="000A414F">
              <w:rPr>
                <w:sz w:val="20"/>
                <w:szCs w:val="20"/>
              </w:rPr>
              <w:t>Client:</w:t>
            </w:r>
          </w:p>
        </w:tc>
        <w:sdt>
          <w:sdtPr>
            <w:rPr>
              <w:sz w:val="20"/>
              <w:szCs w:val="20"/>
            </w:rPr>
            <w:id w:val="1311677967"/>
            <w:placeholder>
              <w:docPart w:val="1BF74511246F4FECA4F9CB7FEE34A368"/>
            </w:placeholder>
            <w:text/>
          </w:sdtPr>
          <w:sdtEndPr/>
          <w:sdtContent>
            <w:tc>
              <w:tcPr>
                <w:tcW w:w="1245" w:type="pct"/>
                <w:gridSpan w:val="7"/>
                <w:tcBorders>
                  <w:top w:val="nil"/>
                  <w:left w:val="nil"/>
                  <w:bottom w:val="single" w:sz="4" w:space="0" w:color="auto"/>
                  <w:right w:val="nil"/>
                </w:tcBorders>
                <w:vAlign w:val="bottom"/>
              </w:tcPr>
              <w:p w:rsidR="00893CCA" w:rsidRPr="000A414F" w:rsidRDefault="00893CCA" w:rsidP="00133536">
                <w:pPr>
                  <w:rPr>
                    <w:sz w:val="20"/>
                    <w:szCs w:val="20"/>
                  </w:rPr>
                </w:pPr>
                <w:r w:rsidRPr="000A414F">
                  <w:rPr>
                    <w:sz w:val="20"/>
                    <w:szCs w:val="20"/>
                  </w:rPr>
                  <w:t xml:space="preserve">                      </w:t>
                </w:r>
              </w:p>
            </w:tc>
          </w:sdtContent>
        </w:sdt>
        <w:sdt>
          <w:sdtPr>
            <w:rPr>
              <w:sz w:val="20"/>
              <w:szCs w:val="20"/>
            </w:rPr>
            <w:id w:val="-1498956882"/>
            <w:placeholder>
              <w:docPart w:val="3708BC15965D48179721A11D5B95E296"/>
            </w:placeholder>
            <w:text/>
          </w:sdtPr>
          <w:sdtEndPr/>
          <w:sdtContent>
            <w:tc>
              <w:tcPr>
                <w:tcW w:w="1535" w:type="pct"/>
                <w:gridSpan w:val="7"/>
                <w:tcBorders>
                  <w:top w:val="nil"/>
                  <w:left w:val="nil"/>
                  <w:bottom w:val="single" w:sz="4" w:space="0" w:color="auto"/>
                  <w:right w:val="nil"/>
                </w:tcBorders>
                <w:vAlign w:val="bottom"/>
              </w:tcPr>
              <w:p w:rsidR="00893CCA" w:rsidRPr="000A414F" w:rsidRDefault="00893CCA" w:rsidP="00133536">
                <w:pPr>
                  <w:rPr>
                    <w:sz w:val="20"/>
                    <w:szCs w:val="20"/>
                  </w:rPr>
                </w:pPr>
                <w:r w:rsidRPr="000A414F">
                  <w:rPr>
                    <w:sz w:val="20"/>
                    <w:szCs w:val="20"/>
                  </w:rPr>
                  <w:t xml:space="preserve">                 </w:t>
                </w:r>
              </w:p>
            </w:tc>
          </w:sdtContent>
        </w:sdt>
        <w:sdt>
          <w:sdtPr>
            <w:rPr>
              <w:sz w:val="20"/>
              <w:szCs w:val="20"/>
            </w:rPr>
            <w:id w:val="867569713"/>
            <w:placeholder>
              <w:docPart w:val="41BA00B4BF064282A18E0CAA81D23D86"/>
            </w:placeholder>
            <w:text/>
          </w:sdtPr>
          <w:sdtEndPr/>
          <w:sdtContent>
            <w:tc>
              <w:tcPr>
                <w:tcW w:w="1835" w:type="pct"/>
                <w:gridSpan w:val="8"/>
                <w:tcBorders>
                  <w:top w:val="nil"/>
                  <w:left w:val="nil"/>
                  <w:bottom w:val="single" w:sz="4" w:space="0" w:color="auto"/>
                  <w:right w:val="nil"/>
                </w:tcBorders>
                <w:vAlign w:val="bottom"/>
              </w:tcPr>
              <w:p w:rsidR="00893CCA" w:rsidRPr="000A414F" w:rsidRDefault="00893CCA" w:rsidP="00133536">
                <w:pPr>
                  <w:rPr>
                    <w:sz w:val="20"/>
                    <w:szCs w:val="20"/>
                  </w:rPr>
                </w:pPr>
                <w:r w:rsidRPr="000A414F">
                  <w:rPr>
                    <w:sz w:val="20"/>
                    <w:szCs w:val="20"/>
                  </w:rPr>
                  <w:t xml:space="preserve">                  </w:t>
                </w:r>
              </w:p>
            </w:tc>
          </w:sdtContent>
        </w:sdt>
      </w:tr>
      <w:tr w:rsidR="00893CCA" w:rsidRPr="005F7DCC" w:rsidTr="00352F44">
        <w:trPr>
          <w:gridBefore w:val="1"/>
          <w:gridAfter w:val="1"/>
          <w:wBefore w:w="9" w:type="pct"/>
          <w:wAfter w:w="8" w:type="pct"/>
          <w:trHeight w:hRule="exact" w:val="262"/>
        </w:trPr>
        <w:tc>
          <w:tcPr>
            <w:tcW w:w="368" w:type="pct"/>
            <w:tcBorders>
              <w:top w:val="nil"/>
              <w:left w:val="nil"/>
              <w:bottom w:val="nil"/>
              <w:right w:val="nil"/>
            </w:tcBorders>
            <w:vAlign w:val="bottom"/>
          </w:tcPr>
          <w:p w:rsidR="00893CCA" w:rsidRPr="000A414F" w:rsidRDefault="00893CCA" w:rsidP="00133536">
            <w:pPr>
              <w:jc w:val="right"/>
              <w:rPr>
                <w:sz w:val="20"/>
                <w:szCs w:val="20"/>
              </w:rPr>
            </w:pPr>
          </w:p>
        </w:tc>
        <w:tc>
          <w:tcPr>
            <w:tcW w:w="1245" w:type="pct"/>
            <w:gridSpan w:val="7"/>
            <w:tcBorders>
              <w:top w:val="single" w:sz="4" w:space="0" w:color="auto"/>
              <w:left w:val="nil"/>
              <w:bottom w:val="nil"/>
              <w:right w:val="nil"/>
            </w:tcBorders>
          </w:tcPr>
          <w:p w:rsidR="00893CCA" w:rsidRPr="005F7DCC" w:rsidRDefault="00893CCA" w:rsidP="00133536">
            <w:pPr>
              <w:rPr>
                <w:sz w:val="18"/>
                <w:szCs w:val="20"/>
              </w:rPr>
            </w:pPr>
            <w:r>
              <w:rPr>
                <w:sz w:val="18"/>
                <w:szCs w:val="20"/>
              </w:rPr>
              <w:t>InSyst #</w:t>
            </w:r>
          </w:p>
        </w:tc>
        <w:tc>
          <w:tcPr>
            <w:tcW w:w="1535" w:type="pct"/>
            <w:gridSpan w:val="7"/>
            <w:tcBorders>
              <w:top w:val="single" w:sz="4" w:space="0" w:color="auto"/>
              <w:left w:val="nil"/>
              <w:bottom w:val="nil"/>
              <w:right w:val="nil"/>
            </w:tcBorders>
          </w:tcPr>
          <w:p w:rsidR="00893CCA" w:rsidRPr="005F7DCC" w:rsidRDefault="00893CCA" w:rsidP="00133536">
            <w:pPr>
              <w:rPr>
                <w:sz w:val="18"/>
                <w:szCs w:val="20"/>
              </w:rPr>
            </w:pPr>
            <w:r w:rsidRPr="005F7DCC">
              <w:rPr>
                <w:sz w:val="18"/>
                <w:szCs w:val="20"/>
              </w:rPr>
              <w:t>Last Name</w:t>
            </w:r>
          </w:p>
        </w:tc>
        <w:tc>
          <w:tcPr>
            <w:tcW w:w="1835" w:type="pct"/>
            <w:gridSpan w:val="8"/>
            <w:tcBorders>
              <w:top w:val="single" w:sz="4" w:space="0" w:color="auto"/>
              <w:left w:val="nil"/>
              <w:bottom w:val="nil"/>
              <w:right w:val="nil"/>
            </w:tcBorders>
          </w:tcPr>
          <w:p w:rsidR="00893CCA" w:rsidRPr="005F7DCC" w:rsidRDefault="00893CCA" w:rsidP="00133536">
            <w:pPr>
              <w:rPr>
                <w:sz w:val="18"/>
                <w:szCs w:val="20"/>
              </w:rPr>
            </w:pPr>
            <w:r w:rsidRPr="005F7DCC">
              <w:rPr>
                <w:sz w:val="18"/>
                <w:szCs w:val="20"/>
              </w:rPr>
              <w:t>First Name</w:t>
            </w:r>
          </w:p>
        </w:tc>
      </w:tr>
      <w:tr w:rsidR="00893CCA" w:rsidRPr="004A722B" w:rsidTr="00352F44">
        <w:tblPrEx>
          <w:tblLook w:val="0600" w:firstRow="0" w:lastRow="0" w:firstColumn="0" w:lastColumn="0" w:noHBand="1" w:noVBand="1"/>
        </w:tblPrEx>
        <w:trPr>
          <w:gridAfter w:val="1"/>
          <w:wAfter w:w="8" w:type="pct"/>
          <w:trHeight w:hRule="exact" w:val="288"/>
        </w:trPr>
        <w:tc>
          <w:tcPr>
            <w:tcW w:w="501" w:type="pct"/>
            <w:gridSpan w:val="4"/>
            <w:tcBorders>
              <w:top w:val="nil"/>
              <w:left w:val="nil"/>
              <w:bottom w:val="nil"/>
              <w:right w:val="nil"/>
            </w:tcBorders>
            <w:vAlign w:val="bottom"/>
          </w:tcPr>
          <w:p w:rsidR="00893CCA" w:rsidRPr="004A722B" w:rsidRDefault="00893CCA" w:rsidP="00133536">
            <w:pPr>
              <w:rPr>
                <w:sz w:val="20"/>
                <w:szCs w:val="20"/>
              </w:rPr>
            </w:pPr>
            <w:r w:rsidRPr="004A722B">
              <w:rPr>
                <w:sz w:val="20"/>
                <w:szCs w:val="20"/>
              </w:rPr>
              <w:t>Location:</w:t>
            </w:r>
          </w:p>
        </w:tc>
        <w:sdt>
          <w:sdtPr>
            <w:rPr>
              <w:sz w:val="20"/>
              <w:szCs w:val="20"/>
            </w:rPr>
            <w:alias w:val="Location"/>
            <w:tag w:val="Location"/>
            <w:id w:val="600073185"/>
            <w:placeholder>
              <w:docPart w:val="024711C3DF1F4315AA4014DBB331D727"/>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2493" w:type="pct"/>
                <w:gridSpan w:val="11"/>
                <w:tcBorders>
                  <w:top w:val="nil"/>
                  <w:left w:val="nil"/>
                  <w:bottom w:val="single" w:sz="4" w:space="0" w:color="auto"/>
                  <w:right w:val="nil"/>
                </w:tcBorders>
                <w:vAlign w:val="bottom"/>
              </w:tcPr>
              <w:p w:rsidR="00893CCA" w:rsidRPr="004A722B" w:rsidRDefault="000D40BC" w:rsidP="000D40BC">
                <w:pPr>
                  <w:rPr>
                    <w:sz w:val="20"/>
                    <w:szCs w:val="20"/>
                  </w:rPr>
                </w:pPr>
                <w:r>
                  <w:rPr>
                    <w:sz w:val="20"/>
                    <w:szCs w:val="20"/>
                  </w:rPr>
                  <w:t xml:space="preserve">            </w:t>
                </w:r>
              </w:p>
            </w:tc>
          </w:sdtContent>
        </w:sdt>
        <w:tc>
          <w:tcPr>
            <w:tcW w:w="1041" w:type="pct"/>
            <w:gridSpan w:val="5"/>
            <w:tcBorders>
              <w:top w:val="nil"/>
              <w:left w:val="nil"/>
              <w:bottom w:val="nil"/>
              <w:right w:val="nil"/>
            </w:tcBorders>
            <w:vAlign w:val="bottom"/>
          </w:tcPr>
          <w:p w:rsidR="00893CCA" w:rsidRPr="004A722B" w:rsidRDefault="00893CCA" w:rsidP="00133536">
            <w:pPr>
              <w:jc w:val="right"/>
              <w:rPr>
                <w:sz w:val="20"/>
                <w:szCs w:val="20"/>
              </w:rPr>
            </w:pPr>
            <w:r>
              <w:rPr>
                <w:sz w:val="20"/>
                <w:szCs w:val="20"/>
              </w:rPr>
              <w:t>Episode Opening Date:</w:t>
            </w:r>
          </w:p>
        </w:tc>
        <w:sdt>
          <w:sdtPr>
            <w:rPr>
              <w:sz w:val="20"/>
              <w:szCs w:val="20"/>
            </w:rPr>
            <w:id w:val="56759141"/>
            <w:placeholder>
              <w:docPart w:val="E94813F37E3548A4A1A7F25187F4731C"/>
            </w:placeholder>
            <w:date>
              <w:dateFormat w:val="M/d/yyyy"/>
              <w:lid w:val="en-US"/>
              <w:storeMappedDataAs w:val="dateTime"/>
              <w:calendar w:val="gregorian"/>
            </w:date>
          </w:sdtPr>
          <w:sdtEndPr/>
          <w:sdtContent>
            <w:tc>
              <w:tcPr>
                <w:tcW w:w="958" w:type="pct"/>
                <w:gridSpan w:val="4"/>
                <w:tcBorders>
                  <w:top w:val="nil"/>
                  <w:left w:val="nil"/>
                  <w:bottom w:val="single" w:sz="4" w:space="0" w:color="auto"/>
                  <w:right w:val="nil"/>
                </w:tcBorders>
                <w:vAlign w:val="bottom"/>
              </w:tcPr>
              <w:p w:rsidR="00893CCA" w:rsidRPr="004A722B" w:rsidRDefault="00893CCA" w:rsidP="00133536">
                <w:pPr>
                  <w:rPr>
                    <w:sz w:val="20"/>
                    <w:szCs w:val="20"/>
                  </w:rPr>
                </w:pPr>
                <w:r>
                  <w:rPr>
                    <w:sz w:val="20"/>
                    <w:szCs w:val="20"/>
                  </w:rPr>
                  <w:t xml:space="preserve">            </w:t>
                </w:r>
              </w:p>
            </w:tc>
          </w:sdtContent>
        </w:sdt>
      </w:tr>
      <w:tr w:rsidR="001C1E5F" w:rsidRPr="00641F63" w:rsidTr="00352F44">
        <w:trPr>
          <w:trHeight w:hRule="exact" w:val="288"/>
        </w:trPr>
        <w:tc>
          <w:tcPr>
            <w:tcW w:w="457" w:type="pct"/>
            <w:gridSpan w:val="3"/>
            <w:tcBorders>
              <w:top w:val="nil"/>
              <w:left w:val="nil"/>
              <w:bottom w:val="nil"/>
              <w:right w:val="nil"/>
            </w:tcBorders>
            <w:vAlign w:val="bottom"/>
          </w:tcPr>
          <w:p w:rsidR="001C1E5F" w:rsidRPr="00641F63" w:rsidRDefault="001C1E5F" w:rsidP="004E497B">
            <w:pPr>
              <w:rPr>
                <w:sz w:val="20"/>
                <w:szCs w:val="20"/>
              </w:rPr>
            </w:pPr>
            <w:r>
              <w:rPr>
                <w:sz w:val="20"/>
                <w:szCs w:val="20"/>
              </w:rPr>
              <w:t>Agency:</w:t>
            </w:r>
          </w:p>
        </w:tc>
        <w:sdt>
          <w:sdtPr>
            <w:rPr>
              <w:sz w:val="20"/>
              <w:szCs w:val="20"/>
            </w:rPr>
            <w:id w:val="1586342148"/>
            <w:placeholder>
              <w:docPart w:val="B4CD293F985D43E2920FB2B74680D6B2"/>
            </w:placeholder>
            <w:text/>
          </w:sdtPr>
          <w:sdtEndPr/>
          <w:sdtContent>
            <w:tc>
              <w:tcPr>
                <w:tcW w:w="3035" w:type="pct"/>
                <w:gridSpan w:val="14"/>
                <w:tcBorders>
                  <w:top w:val="nil"/>
                  <w:left w:val="nil"/>
                  <w:bottom w:val="single" w:sz="4" w:space="0" w:color="auto"/>
                  <w:right w:val="nil"/>
                </w:tcBorders>
                <w:vAlign w:val="bottom"/>
              </w:tcPr>
              <w:p w:rsidR="001C1E5F" w:rsidRPr="00641F63" w:rsidRDefault="001C1E5F" w:rsidP="004E497B">
                <w:pPr>
                  <w:rPr>
                    <w:sz w:val="20"/>
                    <w:szCs w:val="20"/>
                  </w:rPr>
                </w:pPr>
                <w:r>
                  <w:rPr>
                    <w:sz w:val="20"/>
                    <w:szCs w:val="20"/>
                  </w:rPr>
                  <w:t xml:space="preserve">                                 </w:t>
                </w:r>
              </w:p>
            </w:tc>
          </w:sdtContent>
        </w:sdt>
        <w:tc>
          <w:tcPr>
            <w:tcW w:w="374" w:type="pct"/>
            <w:gridSpan w:val="2"/>
            <w:tcBorders>
              <w:top w:val="nil"/>
              <w:left w:val="nil"/>
              <w:bottom w:val="nil"/>
              <w:right w:val="nil"/>
            </w:tcBorders>
            <w:vAlign w:val="bottom"/>
          </w:tcPr>
          <w:p w:rsidR="001C1E5F" w:rsidRPr="00641F63" w:rsidRDefault="001C1E5F" w:rsidP="004E497B">
            <w:pPr>
              <w:jc w:val="right"/>
              <w:rPr>
                <w:sz w:val="20"/>
                <w:szCs w:val="20"/>
              </w:rPr>
            </w:pPr>
            <w:r w:rsidRPr="00641F63">
              <w:rPr>
                <w:sz w:val="20"/>
                <w:szCs w:val="20"/>
              </w:rPr>
              <w:t>RU:</w:t>
            </w:r>
          </w:p>
        </w:tc>
        <w:sdt>
          <w:sdtPr>
            <w:rPr>
              <w:sz w:val="20"/>
              <w:szCs w:val="20"/>
            </w:rPr>
            <w:id w:val="1476487556"/>
            <w:placeholder>
              <w:docPart w:val="75430673C6DF4B50B8BD1C99C9B556FF"/>
            </w:placeholder>
            <w:text/>
          </w:sdtPr>
          <w:sdtEndPr/>
          <w:sdtContent>
            <w:tc>
              <w:tcPr>
                <w:tcW w:w="1134" w:type="pct"/>
                <w:gridSpan w:val="6"/>
                <w:tcBorders>
                  <w:top w:val="nil"/>
                  <w:left w:val="nil"/>
                  <w:bottom w:val="single" w:sz="4" w:space="0" w:color="auto"/>
                  <w:right w:val="nil"/>
                </w:tcBorders>
                <w:vAlign w:val="bottom"/>
              </w:tcPr>
              <w:p w:rsidR="001C1E5F" w:rsidRPr="00641F63" w:rsidRDefault="001C1E5F" w:rsidP="004E497B">
                <w:pPr>
                  <w:rPr>
                    <w:sz w:val="20"/>
                    <w:szCs w:val="20"/>
                  </w:rPr>
                </w:pPr>
                <w:r>
                  <w:rPr>
                    <w:sz w:val="20"/>
                    <w:szCs w:val="20"/>
                  </w:rPr>
                  <w:t xml:space="preserve">                       </w:t>
                </w:r>
              </w:p>
            </w:tc>
          </w:sdtContent>
        </w:sdt>
      </w:tr>
      <w:tr w:rsidR="00893CCA" w:rsidRPr="00806A56" w:rsidTr="00352F44">
        <w:tblPrEx>
          <w:tblLook w:val="0600" w:firstRow="0" w:lastRow="0" w:firstColumn="0" w:lastColumn="0" w:noHBand="1" w:noVBand="1"/>
        </w:tblPrEx>
        <w:trPr>
          <w:gridAfter w:val="1"/>
          <w:wAfter w:w="8" w:type="pct"/>
          <w:trHeight w:hRule="exact" w:val="288"/>
        </w:trPr>
        <w:tc>
          <w:tcPr>
            <w:tcW w:w="1119" w:type="pct"/>
            <w:gridSpan w:val="5"/>
            <w:tcBorders>
              <w:top w:val="nil"/>
              <w:left w:val="nil"/>
              <w:bottom w:val="nil"/>
              <w:right w:val="nil"/>
            </w:tcBorders>
            <w:vAlign w:val="bottom"/>
          </w:tcPr>
          <w:p w:rsidR="00893CCA" w:rsidRPr="00806A56" w:rsidRDefault="00893CCA" w:rsidP="00133536">
            <w:pPr>
              <w:rPr>
                <w:sz w:val="20"/>
                <w:szCs w:val="20"/>
              </w:rPr>
            </w:pPr>
            <w:r w:rsidRPr="00806A56">
              <w:rPr>
                <w:sz w:val="20"/>
                <w:szCs w:val="20"/>
              </w:rPr>
              <w:t xml:space="preserve">Services were provided in: </w:t>
            </w:r>
          </w:p>
        </w:tc>
        <w:sdt>
          <w:sdtPr>
            <w:rPr>
              <w:sz w:val="20"/>
              <w:szCs w:val="20"/>
            </w:rPr>
            <w:alias w:val="Language"/>
            <w:tag w:val="Language"/>
            <w:id w:val="-1958248223"/>
            <w:placeholder>
              <w:docPart w:val="D18C013B1360410181E7482E90525995"/>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1505" w:type="pct"/>
                <w:gridSpan w:val="9"/>
                <w:tcBorders>
                  <w:top w:val="nil"/>
                  <w:left w:val="nil"/>
                  <w:bottom w:val="single" w:sz="4" w:space="0" w:color="auto"/>
                  <w:right w:val="nil"/>
                </w:tcBorders>
                <w:vAlign w:val="bottom"/>
              </w:tcPr>
              <w:p w:rsidR="00893CCA" w:rsidRPr="00806A56" w:rsidRDefault="00893CCA" w:rsidP="00133536">
                <w:pPr>
                  <w:rPr>
                    <w:sz w:val="20"/>
                    <w:szCs w:val="20"/>
                  </w:rPr>
                </w:pPr>
                <w:r w:rsidRPr="00806A56">
                  <w:rPr>
                    <w:sz w:val="20"/>
                    <w:szCs w:val="20"/>
                  </w:rPr>
                  <w:t xml:space="preserve">         </w:t>
                </w:r>
              </w:p>
            </w:tc>
          </w:sdtContent>
        </w:sdt>
        <w:tc>
          <w:tcPr>
            <w:tcW w:w="2369" w:type="pct"/>
            <w:gridSpan w:val="10"/>
            <w:tcBorders>
              <w:top w:val="nil"/>
              <w:left w:val="nil"/>
              <w:bottom w:val="nil"/>
              <w:right w:val="nil"/>
            </w:tcBorders>
            <w:vAlign w:val="bottom"/>
          </w:tcPr>
          <w:p w:rsidR="00893CCA" w:rsidRPr="00806A56" w:rsidRDefault="00893CCA" w:rsidP="00133536">
            <w:pPr>
              <w:rPr>
                <w:sz w:val="20"/>
                <w:szCs w:val="20"/>
              </w:rPr>
            </w:pPr>
            <w:r w:rsidRPr="00806A56">
              <w:rPr>
                <w:sz w:val="20"/>
                <w:szCs w:val="20"/>
              </w:rPr>
              <w:t xml:space="preserve">by </w:t>
            </w:r>
            <w:sdt>
              <w:sdtPr>
                <w:rPr>
                  <w:sz w:val="20"/>
                  <w:szCs w:val="20"/>
                </w:rPr>
                <w:id w:val="-2055068721"/>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124467666"/>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893CCA" w:rsidRPr="00806A56" w:rsidTr="00352F44">
        <w:tblPrEx>
          <w:tblLook w:val="0600" w:firstRow="0" w:lastRow="0" w:firstColumn="0" w:lastColumn="0" w:noHBand="1" w:noVBand="1"/>
        </w:tblPrEx>
        <w:trPr>
          <w:gridAfter w:val="1"/>
          <w:wAfter w:w="8" w:type="pct"/>
          <w:trHeight w:hRule="exact" w:val="90"/>
        </w:trPr>
        <w:tc>
          <w:tcPr>
            <w:tcW w:w="1190" w:type="pct"/>
            <w:gridSpan w:val="6"/>
            <w:tcBorders>
              <w:top w:val="nil"/>
              <w:left w:val="nil"/>
              <w:bottom w:val="nil"/>
              <w:right w:val="nil"/>
            </w:tcBorders>
          </w:tcPr>
          <w:p w:rsidR="00893CCA" w:rsidRPr="00806A56" w:rsidRDefault="00893CCA" w:rsidP="00133536">
            <w:pPr>
              <w:rPr>
                <w:sz w:val="20"/>
                <w:szCs w:val="20"/>
              </w:rPr>
            </w:pPr>
          </w:p>
        </w:tc>
        <w:tc>
          <w:tcPr>
            <w:tcW w:w="1434" w:type="pct"/>
            <w:gridSpan w:val="8"/>
            <w:tcBorders>
              <w:top w:val="nil"/>
              <w:left w:val="nil"/>
              <w:bottom w:val="single" w:sz="4" w:space="0" w:color="auto"/>
              <w:right w:val="nil"/>
            </w:tcBorders>
          </w:tcPr>
          <w:p w:rsidR="00893CCA" w:rsidRDefault="00893CCA" w:rsidP="00133536">
            <w:pPr>
              <w:rPr>
                <w:sz w:val="20"/>
                <w:szCs w:val="20"/>
              </w:rPr>
            </w:pPr>
          </w:p>
        </w:tc>
        <w:tc>
          <w:tcPr>
            <w:tcW w:w="2369" w:type="pct"/>
            <w:gridSpan w:val="10"/>
            <w:tcBorders>
              <w:top w:val="nil"/>
              <w:left w:val="nil"/>
              <w:bottom w:val="nil"/>
              <w:right w:val="nil"/>
            </w:tcBorders>
          </w:tcPr>
          <w:p w:rsidR="00893CCA" w:rsidRPr="00806A56" w:rsidRDefault="00893CCA" w:rsidP="00133536">
            <w:pPr>
              <w:rPr>
                <w:sz w:val="20"/>
                <w:szCs w:val="20"/>
              </w:rPr>
            </w:pPr>
          </w:p>
        </w:tc>
      </w:tr>
      <w:tr w:rsidR="00A2601E" w:rsidTr="00352F44">
        <w:trPr>
          <w:gridBefore w:val="1"/>
          <w:gridAfter w:val="2"/>
          <w:wBefore w:w="9" w:type="pct"/>
          <w:wAfter w:w="21" w:type="pct"/>
        </w:trPr>
        <w:tc>
          <w:tcPr>
            <w:tcW w:w="4970" w:type="pct"/>
            <w:gridSpan w:val="22"/>
            <w:tcBorders>
              <w:top w:val="single" w:sz="4" w:space="0" w:color="auto"/>
            </w:tcBorders>
            <w:shd w:val="clear" w:color="auto" w:fill="DEEAF6" w:themeFill="accent1" w:themeFillTint="33"/>
          </w:tcPr>
          <w:p w:rsidR="00A2601E" w:rsidRPr="00090213" w:rsidRDefault="0079353E" w:rsidP="00090213">
            <w:pPr>
              <w:jc w:val="center"/>
              <w:rPr>
                <w:b/>
              </w:rPr>
            </w:pPr>
            <w:r>
              <w:rPr>
                <w:b/>
              </w:rPr>
              <w:t xml:space="preserve">Initial </w:t>
            </w:r>
            <w:r w:rsidR="00A2601E" w:rsidRPr="00090213">
              <w:rPr>
                <w:b/>
              </w:rPr>
              <w:t>Medical Necessity</w:t>
            </w:r>
          </w:p>
        </w:tc>
      </w:tr>
      <w:tr w:rsidR="002676B5" w:rsidTr="00352F44">
        <w:trPr>
          <w:gridBefore w:val="1"/>
          <w:gridAfter w:val="2"/>
          <w:wBefore w:w="9" w:type="pct"/>
          <w:wAfter w:w="21" w:type="pct"/>
        </w:trPr>
        <w:tc>
          <w:tcPr>
            <w:tcW w:w="4970" w:type="pct"/>
            <w:gridSpan w:val="22"/>
            <w:tcBorders>
              <w:bottom w:val="single" w:sz="4" w:space="0" w:color="auto"/>
            </w:tcBorders>
          </w:tcPr>
          <w:p w:rsidR="002676B5" w:rsidRDefault="006443C0" w:rsidP="00E11D26">
            <w:r w:rsidRPr="006443C0">
              <w:rPr>
                <w:sz w:val="20"/>
              </w:rPr>
              <w:t>A Licensed Professional of the Healing Arts (LPHA) (Physician; Nurse Practitioner (NPs); Physician Assistants (PAs); Registered Nurses (RNs); Registered Pharmacists (RPs); Licensed Clinical Psychologists (LCPs); Licensed Clinical Social Workers (LCSWs); Licensed Professional Clinical Counselors (LPCCs); Licensed Marriage and Family Therapists (LMFTs); and License-Eligible Practitioners working under the supervision of licensed clinicians) is REQUIRED to review each beneficiary’s personal, medical and substance use history within thirty (30) calendar days of the beneficiary’s admission to treatment date.</w:t>
            </w:r>
            <w:r w:rsidR="00080E45">
              <w:rPr>
                <w:sz w:val="20"/>
              </w:rPr>
              <w:t xml:space="preserve"> When an unlicensed LPHA establishes medical necessity, a licensed LPHA must review and co-sign this document (within 15 days or when medical necessity is due, whichever is sooner).</w:t>
            </w:r>
          </w:p>
        </w:tc>
      </w:tr>
      <w:tr w:rsidR="002676B5" w:rsidTr="00352F44">
        <w:trPr>
          <w:gridBefore w:val="1"/>
          <w:gridAfter w:val="2"/>
          <w:wBefore w:w="9" w:type="pct"/>
          <w:wAfter w:w="21" w:type="pct"/>
        </w:trPr>
        <w:tc>
          <w:tcPr>
            <w:tcW w:w="4970" w:type="pct"/>
            <w:gridSpan w:val="22"/>
            <w:tcBorders>
              <w:bottom w:val="single" w:sz="4" w:space="0" w:color="auto"/>
            </w:tcBorders>
          </w:tcPr>
          <w:p w:rsidR="002676B5" w:rsidRDefault="002676B5" w:rsidP="00080E45">
            <w:pPr>
              <w:rPr>
                <w:rStyle w:val="headingb"/>
              </w:rPr>
            </w:pPr>
            <w:r w:rsidRPr="00080E45">
              <w:rPr>
                <w:rStyle w:val="headingb"/>
                <w:b/>
                <w:sz w:val="20"/>
              </w:rPr>
              <w:t>The Initial Medical Necessity determination:</w:t>
            </w:r>
            <w:r w:rsidR="008D0FEC" w:rsidRPr="001B11AD">
              <w:rPr>
                <w:rStyle w:val="headingb"/>
                <w:sz w:val="20"/>
              </w:rPr>
              <w:t xml:space="preserve"> </w:t>
            </w:r>
            <w:r w:rsidRPr="001B11AD">
              <w:rPr>
                <w:sz w:val="20"/>
              </w:rPr>
              <w:t>For an individual to receive a DMC-ODS benefit, the initial medical necessity determination shall be performed through a face-to-face review or telehealth by a Medical Director, licensed physician or an LPHA. This “face-to-face” interaction must take place, at minimum, between the certified counselor who has completed the assessment for the beneficiary and the Medical Director, licensed physician, or LPHA. It would be allowable to include the beneficiary in this “face-to-face” interaction. This interaction also must be documented appropriately in the medical record to establish the determination of medical necessity for the beneficiary. After establishing a diagnosis and documenting the basis for diagnosis, the American Society of Addiction Medicine (ASAM) Criteria shall be applied by the diagnosing individual to determine placement into the level of assessed services. The service provider shall Authorize DMC-ODS services in accordance with the medical necessity criteria specified in Title 22, Section 51303 and the coverage provisions of t</w:t>
            </w:r>
            <w:r w:rsidR="00080E45">
              <w:rPr>
                <w:sz w:val="20"/>
              </w:rPr>
              <w:t xml:space="preserve">he approved state Medi-Cal Plan. </w:t>
            </w:r>
          </w:p>
        </w:tc>
      </w:tr>
      <w:tr w:rsidR="00E11D26" w:rsidTr="00352F44">
        <w:trPr>
          <w:gridBefore w:val="1"/>
          <w:gridAfter w:val="2"/>
          <w:wBefore w:w="9" w:type="pct"/>
          <w:wAfter w:w="21" w:type="pct"/>
        </w:trPr>
        <w:tc>
          <w:tcPr>
            <w:tcW w:w="4970" w:type="pct"/>
            <w:gridSpan w:val="22"/>
            <w:tcBorders>
              <w:bottom w:val="nil"/>
            </w:tcBorders>
          </w:tcPr>
          <w:p w:rsidR="00E11D26" w:rsidRDefault="00E11D26" w:rsidP="00E11D26">
            <w:pPr>
              <w:rPr>
                <w:sz w:val="20"/>
              </w:rPr>
            </w:pPr>
            <w:r>
              <w:rPr>
                <w:sz w:val="20"/>
              </w:rPr>
              <w:t>LPHA completing IMN Form, must check the appropriate box below:</w:t>
            </w:r>
          </w:p>
        </w:tc>
      </w:tr>
      <w:tr w:rsidR="00E11D26" w:rsidTr="00352F44">
        <w:trPr>
          <w:gridBefore w:val="1"/>
          <w:gridAfter w:val="2"/>
          <w:wBefore w:w="9" w:type="pct"/>
          <w:wAfter w:w="21" w:type="pct"/>
        </w:trPr>
        <w:tc>
          <w:tcPr>
            <w:tcW w:w="4970" w:type="pct"/>
            <w:gridSpan w:val="22"/>
            <w:tcBorders>
              <w:top w:val="nil"/>
              <w:bottom w:val="nil"/>
            </w:tcBorders>
          </w:tcPr>
          <w:p w:rsidR="00E11D26" w:rsidRPr="00401D39" w:rsidRDefault="00854065" w:rsidP="00E11D26">
            <w:pPr>
              <w:ind w:left="335"/>
              <w:rPr>
                <w:sz w:val="20"/>
              </w:rPr>
            </w:pPr>
            <w:sdt>
              <w:sdtPr>
                <w:rPr>
                  <w:sz w:val="20"/>
                </w:rPr>
                <w:id w:val="1653413839"/>
                <w14:checkbox>
                  <w14:checked w14:val="0"/>
                  <w14:checkedState w14:val="2612" w14:font="MS Gothic"/>
                  <w14:uncheckedState w14:val="2610" w14:font="MS Gothic"/>
                </w14:checkbox>
              </w:sdtPr>
              <w:sdtEndPr/>
              <w:sdtContent>
                <w:r w:rsidR="00E11D26">
                  <w:rPr>
                    <w:rFonts w:ascii="MS Gothic" w:eastAsia="MS Gothic" w:hAnsi="MS Gothic" w:hint="eastAsia"/>
                    <w:sz w:val="20"/>
                  </w:rPr>
                  <w:t>☐</w:t>
                </w:r>
              </w:sdtContent>
            </w:sdt>
            <w:r w:rsidR="00E11D26">
              <w:rPr>
                <w:sz w:val="20"/>
              </w:rPr>
              <w:t xml:space="preserve"> LPHA met face-to-face with the beneficiary</w:t>
            </w:r>
          </w:p>
        </w:tc>
      </w:tr>
      <w:tr w:rsidR="00E11D26" w:rsidTr="00352F44">
        <w:trPr>
          <w:gridBefore w:val="1"/>
          <w:gridAfter w:val="2"/>
          <w:wBefore w:w="9" w:type="pct"/>
          <w:wAfter w:w="21" w:type="pct"/>
        </w:trPr>
        <w:tc>
          <w:tcPr>
            <w:tcW w:w="4970" w:type="pct"/>
            <w:gridSpan w:val="22"/>
            <w:tcBorders>
              <w:top w:val="nil"/>
              <w:bottom w:val="single" w:sz="4" w:space="0" w:color="auto"/>
            </w:tcBorders>
          </w:tcPr>
          <w:p w:rsidR="00E11D26" w:rsidRPr="00401D39" w:rsidRDefault="00854065" w:rsidP="00E11D26">
            <w:pPr>
              <w:ind w:left="335"/>
              <w:rPr>
                <w:sz w:val="20"/>
              </w:rPr>
            </w:pPr>
            <w:sdt>
              <w:sdtPr>
                <w:rPr>
                  <w:sz w:val="20"/>
                </w:rPr>
                <w:id w:val="-1563400182"/>
                <w14:checkbox>
                  <w14:checked w14:val="0"/>
                  <w14:checkedState w14:val="2612" w14:font="MS Gothic"/>
                  <w14:uncheckedState w14:val="2610" w14:font="MS Gothic"/>
                </w14:checkbox>
              </w:sdtPr>
              <w:sdtEndPr/>
              <w:sdtContent>
                <w:r w:rsidR="00E11D26">
                  <w:rPr>
                    <w:rFonts w:ascii="MS Gothic" w:eastAsia="MS Gothic" w:hAnsi="MS Gothic" w:hint="eastAsia"/>
                    <w:sz w:val="20"/>
                  </w:rPr>
                  <w:t>☐</w:t>
                </w:r>
              </w:sdtContent>
            </w:sdt>
            <w:r w:rsidR="00E11D26">
              <w:rPr>
                <w:sz w:val="20"/>
              </w:rPr>
              <w:t xml:space="preserve"> LPHA met face-to-face with the SUD counselor that conducted the intake</w:t>
            </w:r>
          </w:p>
        </w:tc>
      </w:tr>
      <w:tr w:rsidR="002676B5" w:rsidTr="00352F44">
        <w:trPr>
          <w:gridBefore w:val="1"/>
          <w:gridAfter w:val="2"/>
          <w:wBefore w:w="9" w:type="pct"/>
          <w:wAfter w:w="21" w:type="pct"/>
          <w:trHeight w:hRule="exact" w:val="288"/>
        </w:trPr>
        <w:tc>
          <w:tcPr>
            <w:tcW w:w="1450" w:type="pct"/>
            <w:gridSpan w:val="6"/>
            <w:tcBorders>
              <w:right w:val="nil"/>
            </w:tcBorders>
            <w:shd w:val="clear" w:color="auto" w:fill="auto"/>
            <w:vAlign w:val="bottom"/>
          </w:tcPr>
          <w:p w:rsidR="002676B5" w:rsidRPr="00401D39" w:rsidRDefault="002676B5" w:rsidP="00CA1A19">
            <w:pPr>
              <w:rPr>
                <w:rStyle w:val="headingb"/>
                <w:sz w:val="20"/>
              </w:rPr>
            </w:pPr>
            <w:r w:rsidRPr="00401D39">
              <w:rPr>
                <w:sz w:val="20"/>
              </w:rPr>
              <w:t>Primary Included SUD ICD-10 Code:</w:t>
            </w:r>
          </w:p>
        </w:tc>
        <w:tc>
          <w:tcPr>
            <w:tcW w:w="3520" w:type="pct"/>
            <w:gridSpan w:val="16"/>
            <w:tcBorders>
              <w:left w:val="nil"/>
            </w:tcBorders>
            <w:shd w:val="clear" w:color="auto" w:fill="auto"/>
            <w:vAlign w:val="bottom"/>
          </w:tcPr>
          <w:p w:rsidR="002676B5" w:rsidRPr="00401D39" w:rsidRDefault="00854065" w:rsidP="00234AA7">
            <w:pPr>
              <w:rPr>
                <w:rStyle w:val="headingb"/>
                <w:sz w:val="20"/>
              </w:rPr>
            </w:pPr>
            <w:sdt>
              <w:sdtPr>
                <w:rPr>
                  <w:sz w:val="20"/>
                </w:rPr>
                <w:id w:val="240295640"/>
                <w:placeholder>
                  <w:docPart w:val="7BF6D434F8B24E58BC06F71C28C8180B"/>
                </w:placeholder>
                <w:showingPlcHdr/>
              </w:sdtPr>
              <w:sdtEndPr/>
              <w:sdtContent>
                <w:r w:rsidR="00234AA7" w:rsidRPr="00401D39">
                  <w:rPr>
                    <w:rStyle w:val="PlaceholderText"/>
                    <w:sz w:val="20"/>
                  </w:rPr>
                  <w:t xml:space="preserve">                                                        </w:t>
                </w:r>
              </w:sdtContent>
            </w:sdt>
          </w:p>
        </w:tc>
      </w:tr>
      <w:tr w:rsidR="002676B5" w:rsidTr="00352F44">
        <w:trPr>
          <w:gridBefore w:val="1"/>
          <w:gridAfter w:val="2"/>
          <w:wBefore w:w="9" w:type="pct"/>
          <w:wAfter w:w="21" w:type="pct"/>
          <w:trHeight w:hRule="exact" w:val="288"/>
        </w:trPr>
        <w:tc>
          <w:tcPr>
            <w:tcW w:w="1781" w:type="pct"/>
            <w:gridSpan w:val="9"/>
            <w:tcBorders>
              <w:right w:val="nil"/>
            </w:tcBorders>
            <w:shd w:val="clear" w:color="auto" w:fill="auto"/>
            <w:vAlign w:val="bottom"/>
          </w:tcPr>
          <w:p w:rsidR="002676B5" w:rsidRPr="00401D39" w:rsidRDefault="000D40BC" w:rsidP="000D40BC">
            <w:pPr>
              <w:rPr>
                <w:rStyle w:val="headingb"/>
                <w:sz w:val="20"/>
              </w:rPr>
            </w:pPr>
            <w:r>
              <w:rPr>
                <w:sz w:val="20"/>
              </w:rPr>
              <w:t>Primary Included SUD DSM-5</w:t>
            </w:r>
            <w:r w:rsidR="002676B5" w:rsidRPr="00401D39">
              <w:rPr>
                <w:sz w:val="20"/>
              </w:rPr>
              <w:t xml:space="preserve"> Name:</w:t>
            </w:r>
          </w:p>
        </w:tc>
        <w:tc>
          <w:tcPr>
            <w:tcW w:w="3189" w:type="pct"/>
            <w:gridSpan w:val="13"/>
            <w:tcBorders>
              <w:left w:val="nil"/>
            </w:tcBorders>
            <w:shd w:val="clear" w:color="auto" w:fill="auto"/>
            <w:vAlign w:val="bottom"/>
          </w:tcPr>
          <w:p w:rsidR="002676B5" w:rsidRPr="00401D39" w:rsidRDefault="00854065" w:rsidP="00234AA7">
            <w:pPr>
              <w:rPr>
                <w:rStyle w:val="headingb"/>
                <w:sz w:val="20"/>
              </w:rPr>
            </w:pPr>
            <w:sdt>
              <w:sdtPr>
                <w:rPr>
                  <w:sz w:val="20"/>
                </w:rPr>
                <w:id w:val="634447800"/>
                <w:placeholder>
                  <w:docPart w:val="4630F5CF43D841D48749E155DCD1CFCB"/>
                </w:placeholder>
                <w:showingPlcHdr/>
              </w:sdtPr>
              <w:sdtEndPr/>
              <w:sdtContent>
                <w:r w:rsidR="00234AA7" w:rsidRPr="00401D39">
                  <w:rPr>
                    <w:rStyle w:val="PlaceholderText"/>
                    <w:sz w:val="20"/>
                  </w:rPr>
                  <w:t xml:space="preserve">                                         </w:t>
                </w:r>
              </w:sdtContent>
            </w:sdt>
          </w:p>
        </w:tc>
      </w:tr>
      <w:tr w:rsidR="00522605" w:rsidTr="00352F44">
        <w:trPr>
          <w:gridBefore w:val="1"/>
          <w:gridAfter w:val="2"/>
          <w:wBefore w:w="9" w:type="pct"/>
          <w:wAfter w:w="21" w:type="pct"/>
          <w:trHeight w:hRule="exact" w:val="288"/>
        </w:trPr>
        <w:tc>
          <w:tcPr>
            <w:tcW w:w="1575" w:type="pct"/>
            <w:gridSpan w:val="7"/>
            <w:tcBorders>
              <w:right w:val="nil"/>
            </w:tcBorders>
            <w:shd w:val="clear" w:color="auto" w:fill="auto"/>
            <w:vAlign w:val="bottom"/>
          </w:tcPr>
          <w:p w:rsidR="00522605" w:rsidRPr="00401D39" w:rsidRDefault="00D41405" w:rsidP="00D41405">
            <w:pPr>
              <w:rPr>
                <w:sz w:val="20"/>
              </w:rPr>
            </w:pPr>
            <w:r>
              <w:rPr>
                <w:sz w:val="20"/>
              </w:rPr>
              <w:t>Additional Diagnosis</w:t>
            </w:r>
            <w:r w:rsidR="00522605" w:rsidRPr="00401D39">
              <w:rPr>
                <w:sz w:val="20"/>
              </w:rPr>
              <w:t xml:space="preserve"> ICD-10 Code:</w:t>
            </w:r>
          </w:p>
        </w:tc>
        <w:tc>
          <w:tcPr>
            <w:tcW w:w="3395" w:type="pct"/>
            <w:gridSpan w:val="15"/>
            <w:tcBorders>
              <w:left w:val="nil"/>
            </w:tcBorders>
            <w:shd w:val="clear" w:color="auto" w:fill="auto"/>
            <w:vAlign w:val="bottom"/>
          </w:tcPr>
          <w:p w:rsidR="00522605" w:rsidRPr="00401D39" w:rsidRDefault="00854065" w:rsidP="00234AA7">
            <w:pPr>
              <w:rPr>
                <w:sz w:val="20"/>
              </w:rPr>
            </w:pPr>
            <w:sdt>
              <w:sdtPr>
                <w:rPr>
                  <w:sz w:val="20"/>
                </w:rPr>
                <w:id w:val="1741518171"/>
                <w:placeholder>
                  <w:docPart w:val="8D757B7759EA45A49815EE4F3191294B"/>
                </w:placeholder>
                <w:showingPlcHdr/>
              </w:sdtPr>
              <w:sdtEndPr/>
              <w:sdtContent>
                <w:r w:rsidR="00234AA7" w:rsidRPr="00401D39">
                  <w:rPr>
                    <w:rStyle w:val="PlaceholderText"/>
                    <w:sz w:val="20"/>
                  </w:rPr>
                  <w:t xml:space="preserve">                                                     </w:t>
                </w:r>
              </w:sdtContent>
            </w:sdt>
          </w:p>
        </w:tc>
      </w:tr>
      <w:tr w:rsidR="00A2601E" w:rsidTr="001C1E5F">
        <w:trPr>
          <w:gridBefore w:val="1"/>
          <w:gridAfter w:val="2"/>
          <w:wBefore w:w="9" w:type="pct"/>
          <w:wAfter w:w="21" w:type="pct"/>
          <w:trHeight w:hRule="exact" w:val="288"/>
        </w:trPr>
        <w:tc>
          <w:tcPr>
            <w:tcW w:w="1905" w:type="pct"/>
            <w:gridSpan w:val="10"/>
            <w:tcBorders>
              <w:bottom w:val="single" w:sz="4" w:space="0" w:color="auto"/>
              <w:right w:val="nil"/>
            </w:tcBorders>
            <w:shd w:val="clear" w:color="auto" w:fill="auto"/>
            <w:vAlign w:val="bottom"/>
          </w:tcPr>
          <w:p w:rsidR="00A2601E" w:rsidRPr="00401D39" w:rsidRDefault="00D41405" w:rsidP="00A2601E">
            <w:pPr>
              <w:rPr>
                <w:rStyle w:val="headingb"/>
                <w:sz w:val="20"/>
              </w:rPr>
            </w:pPr>
            <w:r>
              <w:rPr>
                <w:sz w:val="20"/>
              </w:rPr>
              <w:t>Additional Diagnosis</w:t>
            </w:r>
            <w:r w:rsidR="00A2601E" w:rsidRPr="00401D39">
              <w:rPr>
                <w:sz w:val="20"/>
              </w:rPr>
              <w:t xml:space="preserve"> DSM-5/ICD-10 Name:</w:t>
            </w:r>
          </w:p>
        </w:tc>
        <w:tc>
          <w:tcPr>
            <w:tcW w:w="3065" w:type="pct"/>
            <w:gridSpan w:val="12"/>
            <w:tcBorders>
              <w:left w:val="nil"/>
              <w:bottom w:val="single" w:sz="4" w:space="0" w:color="auto"/>
            </w:tcBorders>
            <w:shd w:val="clear" w:color="auto" w:fill="auto"/>
            <w:vAlign w:val="bottom"/>
          </w:tcPr>
          <w:p w:rsidR="00A2601E" w:rsidRDefault="00854065" w:rsidP="00234AA7">
            <w:pPr>
              <w:rPr>
                <w:rStyle w:val="headingb"/>
              </w:rPr>
            </w:pPr>
            <w:sdt>
              <w:sdtPr>
                <w:rPr>
                  <w:sz w:val="20"/>
                </w:rPr>
                <w:id w:val="1188255098"/>
                <w:placeholder>
                  <w:docPart w:val="D84B0D2AD07E4FD6BE948472B1C0B80B"/>
                </w:placeholder>
                <w:showingPlcHdr/>
              </w:sdtPr>
              <w:sdtEndPr/>
              <w:sdtContent>
                <w:r w:rsidR="00234AA7" w:rsidRPr="00080E45">
                  <w:rPr>
                    <w:rStyle w:val="PlaceholderText"/>
                    <w:sz w:val="20"/>
                  </w:rPr>
                  <w:t xml:space="preserve">                                     </w:t>
                </w:r>
              </w:sdtContent>
            </w:sdt>
          </w:p>
        </w:tc>
      </w:tr>
      <w:tr w:rsidR="00E11D26" w:rsidTr="001C1E5F">
        <w:trPr>
          <w:gridBefore w:val="1"/>
          <w:gridAfter w:val="2"/>
          <w:wBefore w:w="9" w:type="pct"/>
          <w:wAfter w:w="21" w:type="pct"/>
          <w:trHeight w:hRule="exact" w:val="288"/>
        </w:trPr>
        <w:tc>
          <w:tcPr>
            <w:tcW w:w="1905" w:type="pct"/>
            <w:gridSpan w:val="10"/>
            <w:tcBorders>
              <w:bottom w:val="single" w:sz="4" w:space="0" w:color="auto"/>
              <w:right w:val="nil"/>
            </w:tcBorders>
            <w:shd w:val="clear" w:color="auto" w:fill="auto"/>
            <w:vAlign w:val="bottom"/>
          </w:tcPr>
          <w:p w:rsidR="00E11D26" w:rsidRPr="00401D39" w:rsidRDefault="00E11D26" w:rsidP="00E11D26">
            <w:pPr>
              <w:rPr>
                <w:sz w:val="20"/>
              </w:rPr>
            </w:pPr>
            <w:r>
              <w:rPr>
                <w:sz w:val="20"/>
              </w:rPr>
              <w:t xml:space="preserve">General Medical Codes: </w:t>
            </w:r>
            <w:sdt>
              <w:sdtPr>
                <w:rPr>
                  <w:sz w:val="20"/>
                </w:rPr>
                <w:id w:val="860555646"/>
                <w:placeholder>
                  <w:docPart w:val="DefaultPlaceholder_1081868574"/>
                </w:placeholder>
                <w:text/>
              </w:sdtPr>
              <w:sdtEndPr/>
              <w:sdtContent>
                <w:r>
                  <w:rPr>
                    <w:sz w:val="20"/>
                  </w:rPr>
                  <w:t xml:space="preserve">                 </w:t>
                </w:r>
              </w:sdtContent>
            </w:sdt>
          </w:p>
        </w:tc>
        <w:tc>
          <w:tcPr>
            <w:tcW w:w="3065" w:type="pct"/>
            <w:gridSpan w:val="12"/>
            <w:tcBorders>
              <w:left w:val="nil"/>
              <w:bottom w:val="single" w:sz="4" w:space="0" w:color="auto"/>
            </w:tcBorders>
            <w:shd w:val="clear" w:color="auto" w:fill="auto"/>
            <w:vAlign w:val="bottom"/>
          </w:tcPr>
          <w:p w:rsidR="00E11D26" w:rsidRDefault="00E11D26" w:rsidP="00234AA7"/>
        </w:tc>
      </w:tr>
      <w:tr w:rsidR="00A2601E" w:rsidTr="00352F44">
        <w:trPr>
          <w:gridBefore w:val="1"/>
          <w:gridAfter w:val="2"/>
          <w:wBefore w:w="9" w:type="pct"/>
          <w:wAfter w:w="21" w:type="pct"/>
        </w:trPr>
        <w:tc>
          <w:tcPr>
            <w:tcW w:w="4970" w:type="pct"/>
            <w:gridSpan w:val="22"/>
            <w:tcBorders>
              <w:bottom w:val="nil"/>
            </w:tcBorders>
          </w:tcPr>
          <w:p w:rsidR="00A2601E" w:rsidRDefault="00A2601E" w:rsidP="00A2601E">
            <w:r w:rsidRPr="00422457">
              <w:rPr>
                <w:sz w:val="20"/>
              </w:rPr>
              <w:t xml:space="preserve">Written Basis for Diagnosis </w:t>
            </w:r>
            <w:r w:rsidR="001B11AD" w:rsidRPr="001B11AD">
              <w:rPr>
                <w:color w:val="FF0000"/>
                <w:sz w:val="19"/>
                <w:szCs w:val="19"/>
              </w:rPr>
              <w:t>(</w:t>
            </w:r>
            <w:r w:rsidRPr="001B11AD">
              <w:rPr>
                <w:color w:val="FF0000"/>
                <w:sz w:val="19"/>
                <w:szCs w:val="19"/>
              </w:rPr>
              <w:t>Must be completed by LPHA &amp; include specific criteria of Medi-Cal included primary SUD diagnosis):</w:t>
            </w:r>
          </w:p>
        </w:tc>
      </w:tr>
      <w:tr w:rsidR="00A2601E" w:rsidTr="00352F44">
        <w:trPr>
          <w:gridBefore w:val="1"/>
          <w:gridAfter w:val="2"/>
          <w:wBefore w:w="9" w:type="pct"/>
          <w:wAfter w:w="21" w:type="pct"/>
          <w:trHeight w:val="2448"/>
        </w:trPr>
        <w:tc>
          <w:tcPr>
            <w:tcW w:w="4970" w:type="pct"/>
            <w:gridSpan w:val="22"/>
            <w:tcBorders>
              <w:top w:val="nil"/>
              <w:bottom w:val="single" w:sz="4" w:space="0" w:color="auto"/>
            </w:tcBorders>
          </w:tcPr>
          <w:p w:rsidR="00A2601E" w:rsidRPr="00080E45" w:rsidRDefault="00854065" w:rsidP="00234AA7">
            <w:pPr>
              <w:rPr>
                <w:sz w:val="20"/>
                <w:szCs w:val="20"/>
              </w:rPr>
            </w:pPr>
            <w:sdt>
              <w:sdtPr>
                <w:rPr>
                  <w:sz w:val="20"/>
                  <w:szCs w:val="20"/>
                </w:rPr>
                <w:id w:val="730650632"/>
                <w:placeholder>
                  <w:docPart w:val="D8674D5C4A16444190D50A748890B6B1"/>
                </w:placeholder>
                <w:showingPlcHdr/>
              </w:sdtPr>
              <w:sdtEndPr/>
              <w:sdtContent>
                <w:r w:rsidR="00234AA7" w:rsidRPr="00080E45">
                  <w:rPr>
                    <w:rStyle w:val="PlaceholderText"/>
                    <w:sz w:val="20"/>
                    <w:szCs w:val="20"/>
                  </w:rPr>
                  <w:t xml:space="preserve">                                                 </w:t>
                </w:r>
              </w:sdtContent>
            </w:sdt>
          </w:p>
        </w:tc>
      </w:tr>
      <w:tr w:rsidR="000D40BC" w:rsidTr="00352F44">
        <w:trPr>
          <w:gridBefore w:val="1"/>
          <w:gridAfter w:val="2"/>
          <w:wBefore w:w="9" w:type="pct"/>
          <w:wAfter w:w="21" w:type="pct"/>
          <w:trHeight w:hRule="exact" w:val="288"/>
        </w:trPr>
        <w:tc>
          <w:tcPr>
            <w:tcW w:w="4970" w:type="pct"/>
            <w:gridSpan w:val="22"/>
            <w:tcBorders>
              <w:bottom w:val="nil"/>
            </w:tcBorders>
            <w:shd w:val="clear" w:color="auto" w:fill="auto"/>
            <w:vAlign w:val="bottom"/>
          </w:tcPr>
          <w:p w:rsidR="000D40BC" w:rsidRDefault="000D40BC" w:rsidP="00234AA7">
            <w:pPr>
              <w:rPr>
                <w:rFonts w:eastAsia="MS Gothic" w:cs="Arial"/>
                <w:bCs/>
                <w:color w:val="000000"/>
                <w:sz w:val="20"/>
                <w:szCs w:val="18"/>
                <w:shd w:val="clear" w:color="auto" w:fill="FFFFFF"/>
              </w:rPr>
            </w:pPr>
            <w:r>
              <w:rPr>
                <w:sz w:val="20"/>
              </w:rPr>
              <w:t xml:space="preserve">Indicate all ASAM Levels of Care </w:t>
            </w:r>
            <w:r w:rsidRPr="000D40BC">
              <w:rPr>
                <w:sz w:val="20"/>
              </w:rPr>
              <w:t>recommende</w:t>
            </w:r>
            <w:r>
              <w:rPr>
                <w:sz w:val="20"/>
              </w:rPr>
              <w:t>d:</w:t>
            </w:r>
          </w:p>
        </w:tc>
      </w:tr>
      <w:tr w:rsidR="00A2601E" w:rsidTr="00352F44">
        <w:trPr>
          <w:gridBefore w:val="1"/>
          <w:gridAfter w:val="2"/>
          <w:wBefore w:w="9" w:type="pct"/>
          <w:wAfter w:w="21" w:type="pct"/>
          <w:trHeight w:hRule="exact" w:val="288"/>
        </w:trPr>
        <w:tc>
          <w:tcPr>
            <w:tcW w:w="1575" w:type="pct"/>
            <w:gridSpan w:val="7"/>
            <w:tcBorders>
              <w:top w:val="nil"/>
              <w:bottom w:val="nil"/>
              <w:right w:val="nil"/>
            </w:tcBorders>
            <w:shd w:val="clear" w:color="auto" w:fill="auto"/>
            <w:vAlign w:val="bottom"/>
          </w:tcPr>
          <w:p w:rsidR="00A2601E" w:rsidRPr="00401D39" w:rsidRDefault="00E11D26" w:rsidP="00A2601E">
            <w:pPr>
              <w:rPr>
                <w:sz w:val="20"/>
              </w:rPr>
            </w:pPr>
            <w:r>
              <w:rPr>
                <w:sz w:val="20"/>
              </w:rPr>
              <w:t>LPHA determined ASAM Level of Care</w:t>
            </w:r>
            <w:r w:rsidR="00A2601E" w:rsidRPr="00401D39">
              <w:rPr>
                <w:sz w:val="20"/>
              </w:rPr>
              <w:t>:</w:t>
            </w:r>
          </w:p>
        </w:tc>
        <w:tc>
          <w:tcPr>
            <w:tcW w:w="3395" w:type="pct"/>
            <w:gridSpan w:val="15"/>
            <w:tcBorders>
              <w:top w:val="nil"/>
              <w:left w:val="nil"/>
              <w:bottom w:val="nil"/>
            </w:tcBorders>
            <w:shd w:val="clear" w:color="auto" w:fill="auto"/>
            <w:vAlign w:val="bottom"/>
          </w:tcPr>
          <w:p w:rsidR="00A2601E" w:rsidRDefault="00854065" w:rsidP="00234AA7">
            <w:sdt>
              <w:sdtPr>
                <w:rPr>
                  <w:rFonts w:eastAsia="MS Gothic" w:cs="Arial"/>
                  <w:bCs/>
                  <w:color w:val="000000"/>
                  <w:sz w:val="20"/>
                  <w:szCs w:val="18"/>
                  <w:shd w:val="clear" w:color="auto" w:fill="FFFFFF"/>
                </w:rPr>
                <w:alias w:val="ASAM LOC"/>
                <w:tag w:val="ASAM LOC"/>
                <w:id w:val="1359627768"/>
                <w:placeholder>
                  <w:docPart w:val="FDEE927EA2E34936911D7091ED90A30F"/>
                </w:placeholder>
                <w:comboBox>
                  <w:listItem w:value="      "/>
                  <w:listItem w:displayText="None" w:value="None"/>
                  <w:listItem w:displayText="OS/IOS, exact level TBD" w:value="OS/IOS, exact level TBD"/>
                  <w:listItem w:displayText="Residential, exact level TBD" w:value="Residential, exact level TBD"/>
                  <w:listItem w:displayText="Withdrawal Management, exact level TBD" w:value="Withdrawal Management, exact level TBD"/>
                  <w:listItem w:displayText="Ambulatory Withdrawal Management, exact level TBD" w:value="Ambulatory Withdrawal Management, exact level TBD"/>
                  <w:listItem w:displayText="Residential/Inpatient WM, exact level TBD" w:value="Residential/Inpatient WM, exact level TBD"/>
                  <w:listItem w:displayText="NTP/OTP" w:value="NTP/OTP"/>
                  <w:listItem w:displayText="0.5 Early Intervention" w:value="0.5 Early Intervention"/>
                  <w:listItem w:displayText="1 Outpatient" w:value="1 Outpatient"/>
                  <w:listItem w:displayText="2.1 Intensive Outpatient" w:value="2.1 Intensive Outpatient"/>
                  <w:listItem w:displayText="2.5 Partial Hospitalization" w:value="2.5 Partial Hospitalization"/>
                  <w:listItem w:displayText="3.1 Clinically Managed Low-Intensity Residential" w:value="3.1 Clinically Managed Low-Intensity Residential"/>
                  <w:listItem w:displayText="3.3 Clinically Managed Pop-Specific High-Intensity Residential" w:value="3.3 Clinically Managed Pop-Specific High-Intensity Residential"/>
                  <w:listItem w:displayText="3.5 Clinically Managed High-Intensity Residential" w:value="3.5 Clinically Managed High-Intensity Residential"/>
                  <w:listItem w:displayText="4 Medically Managed Intensive Inpatient Services" w:value="4 Medically Managed Intensive Inpatient Services"/>
                  <w:listItem w:displayText="1-WM Ambulatory Withdrawal Management w/o Extended On-Site Monitoring" w:value="1-WM Ambulatory Withdrawal Management w/o Extended On-Site Monitoring"/>
                  <w:listItem w:displayText="2-WM Ambulatory Withdrawal Management w/extended on-site monitoring" w:value="2-WM Ambulatory Withdrawal Management w/extended on-site monitoring"/>
                  <w:listItem w:displayText="3.2-WM Clinically managed residential WM" w:value="3.2-WM Clinically managed residential WM"/>
                  <w:listItem w:displayText="3.7-WM medically managed intensive inpatient WM" w:value="3.7-WM medically managed intensive inpatient WM"/>
                  <w:listItem w:displayText="4-WM Medically Managed Intensive Inpatient WM" w:value="4-WM Medically Managed Intensive Inpatient WM"/>
                  <w:listItem w:displayText="SUD Residential Helpline Call Center (844) 682-7215" w:value="SUD Residential Helpline Call Center (844) 682-7215"/>
                </w:comboBox>
              </w:sdtPr>
              <w:sdtEndPr/>
              <w:sdtContent>
                <w:r w:rsidR="00D5480B">
                  <w:rPr>
                    <w:rFonts w:eastAsia="MS Gothic" w:cs="Arial"/>
                    <w:bCs/>
                    <w:color w:val="000000"/>
                    <w:sz w:val="20"/>
                    <w:szCs w:val="18"/>
                    <w:shd w:val="clear" w:color="auto" w:fill="FFFFFF"/>
                  </w:rPr>
                  <w:t xml:space="preserve">                 </w:t>
                </w:r>
              </w:sdtContent>
            </w:sdt>
          </w:p>
        </w:tc>
      </w:tr>
      <w:tr w:rsidR="00A2601E" w:rsidTr="00352F44">
        <w:trPr>
          <w:gridBefore w:val="1"/>
          <w:gridAfter w:val="2"/>
          <w:wBefore w:w="9" w:type="pct"/>
          <w:wAfter w:w="21" w:type="pct"/>
          <w:trHeight w:hRule="exact" w:val="288"/>
        </w:trPr>
        <w:tc>
          <w:tcPr>
            <w:tcW w:w="1575" w:type="pct"/>
            <w:gridSpan w:val="7"/>
            <w:tcBorders>
              <w:top w:val="nil"/>
              <w:bottom w:val="nil"/>
              <w:right w:val="nil"/>
            </w:tcBorders>
            <w:shd w:val="clear" w:color="auto" w:fill="auto"/>
            <w:vAlign w:val="bottom"/>
          </w:tcPr>
          <w:p w:rsidR="00A2601E" w:rsidRPr="00401D39" w:rsidRDefault="00E11D26" w:rsidP="00D5480B">
            <w:pPr>
              <w:rPr>
                <w:sz w:val="20"/>
              </w:rPr>
            </w:pPr>
            <w:r>
              <w:rPr>
                <w:sz w:val="20"/>
              </w:rPr>
              <w:t>LPHA determined ASAM Level of Care</w:t>
            </w:r>
            <w:r w:rsidR="00A2601E" w:rsidRPr="00401D39">
              <w:rPr>
                <w:sz w:val="20"/>
              </w:rPr>
              <w:t>:</w:t>
            </w:r>
          </w:p>
        </w:tc>
        <w:tc>
          <w:tcPr>
            <w:tcW w:w="3395" w:type="pct"/>
            <w:gridSpan w:val="15"/>
            <w:tcBorders>
              <w:top w:val="nil"/>
              <w:left w:val="nil"/>
              <w:bottom w:val="nil"/>
            </w:tcBorders>
            <w:shd w:val="clear" w:color="auto" w:fill="auto"/>
            <w:vAlign w:val="bottom"/>
          </w:tcPr>
          <w:p w:rsidR="00A2601E" w:rsidRDefault="00854065" w:rsidP="00234AA7">
            <w:sdt>
              <w:sdtPr>
                <w:rPr>
                  <w:rFonts w:eastAsia="MS Gothic" w:cs="Arial"/>
                  <w:bCs/>
                  <w:color w:val="000000"/>
                  <w:sz w:val="20"/>
                  <w:szCs w:val="18"/>
                  <w:shd w:val="clear" w:color="auto" w:fill="FFFFFF"/>
                </w:rPr>
                <w:alias w:val="ASAM LOC"/>
                <w:tag w:val="ASAM LOC"/>
                <w:id w:val="-1472974686"/>
                <w:placeholder>
                  <w:docPart w:val="A3F0D45EA1794777878C6B035E3A35BC"/>
                </w:placeholder>
                <w:comboBox>
                  <w:listItem w:value="      "/>
                  <w:listItem w:displayText="None" w:value="None"/>
                  <w:listItem w:displayText="OS/IOS, exact level TBD" w:value="OS/IOS, exact level TBD"/>
                  <w:listItem w:displayText="Residential, exact level TBD" w:value="Residential, exact level TBD"/>
                  <w:listItem w:displayText="Withdrawal Management, exact level TBD" w:value="Withdrawal Management, exact level TBD"/>
                  <w:listItem w:displayText="Ambulatory Withdrawal Management, exact level TBD" w:value="Ambulatory Withdrawal Management, exact level TBD"/>
                  <w:listItem w:displayText="Residential/Inpatient WM, exact level TBD" w:value="Residential/Inpatient WM, exact level TBD"/>
                  <w:listItem w:displayText="NTP/OTP" w:value="NTP/OTP"/>
                  <w:listItem w:displayText="0.5 Early Intervention" w:value="0.5 Early Intervention"/>
                  <w:listItem w:displayText="1 Outpatient" w:value="1 Outpatient"/>
                  <w:listItem w:displayText="2.1 Intensive Outpatient" w:value="2.1 Intensive Outpatient"/>
                  <w:listItem w:displayText="2.5 Partial Hospitalization" w:value="2.5 Partial Hospitalization"/>
                  <w:listItem w:displayText="3.1 Clinically Managed Low-Intensity Residential" w:value="3.1 Clinically Managed Low-Intensity Residential"/>
                  <w:listItem w:displayText="3.3 Clinically Managed Pop-Specific High-Intensity Residential" w:value="3.3 Clinically Managed Pop-Specific High-Intensity Residential"/>
                  <w:listItem w:displayText="3.5 Clinically Managed High-Intensity Residential" w:value="3.5 Clinically Managed High-Intensity Residential"/>
                  <w:listItem w:displayText="4 Medically Managed Intensive Inpatient Services" w:value="4 Medically Managed Intensive Inpatient Services"/>
                  <w:listItem w:displayText="1-WM Ambulatory Withdrawal Management w/o Extended On-Site Monitoring" w:value="1-WM Ambulatory Withdrawal Management w/o Extended On-Site Monitoring"/>
                  <w:listItem w:displayText="2-WM Ambulatory Withdrawal Management w/extended on-site monitoring" w:value="2-WM Ambulatory Withdrawal Management w/extended on-site monitoring"/>
                  <w:listItem w:displayText="3.2-WM Clinically managed residential WM" w:value="3.2-WM Clinically managed residential WM"/>
                  <w:listItem w:displayText="3.7-WM medically managed intensive inpatient WM" w:value="3.7-WM medically managed intensive inpatient WM"/>
                  <w:listItem w:displayText="4-WM Medically Managed Intensive Inpatient WM" w:value="4-WM Medically Managed Intensive Inpatient WM"/>
                  <w:listItem w:displayText="SUD Residential Helpline Call Center (844) 682-7215" w:value="SUD Residential Helpline Call Center (844) 682-7215"/>
                </w:comboBox>
              </w:sdtPr>
              <w:sdtEndPr/>
              <w:sdtContent>
                <w:r w:rsidR="00893CCA">
                  <w:rPr>
                    <w:rFonts w:eastAsia="MS Gothic" w:cs="Arial"/>
                    <w:bCs/>
                    <w:color w:val="000000"/>
                    <w:sz w:val="20"/>
                    <w:szCs w:val="18"/>
                    <w:shd w:val="clear" w:color="auto" w:fill="FFFFFF"/>
                  </w:rPr>
                  <w:t xml:space="preserve">                 </w:t>
                </w:r>
              </w:sdtContent>
            </w:sdt>
          </w:p>
        </w:tc>
      </w:tr>
      <w:tr w:rsidR="000D40BC" w:rsidTr="00352F44">
        <w:trPr>
          <w:gridBefore w:val="1"/>
          <w:gridAfter w:val="2"/>
          <w:wBefore w:w="9" w:type="pct"/>
          <w:wAfter w:w="21" w:type="pct"/>
          <w:trHeight w:hRule="exact" w:val="288"/>
        </w:trPr>
        <w:tc>
          <w:tcPr>
            <w:tcW w:w="1575" w:type="pct"/>
            <w:gridSpan w:val="7"/>
            <w:tcBorders>
              <w:top w:val="nil"/>
              <w:bottom w:val="nil"/>
              <w:right w:val="nil"/>
            </w:tcBorders>
            <w:shd w:val="clear" w:color="auto" w:fill="auto"/>
            <w:vAlign w:val="bottom"/>
          </w:tcPr>
          <w:p w:rsidR="000D40BC" w:rsidRPr="00401D39" w:rsidRDefault="000D40BC" w:rsidP="000D40BC">
            <w:pPr>
              <w:rPr>
                <w:sz w:val="20"/>
              </w:rPr>
            </w:pPr>
            <w:r>
              <w:rPr>
                <w:sz w:val="20"/>
              </w:rPr>
              <w:t>LPHA determined ASAM Level of Care</w:t>
            </w:r>
            <w:r w:rsidRPr="00401D39">
              <w:rPr>
                <w:sz w:val="20"/>
              </w:rPr>
              <w:t>:</w:t>
            </w:r>
          </w:p>
        </w:tc>
        <w:tc>
          <w:tcPr>
            <w:tcW w:w="3395" w:type="pct"/>
            <w:gridSpan w:val="15"/>
            <w:tcBorders>
              <w:top w:val="nil"/>
              <w:left w:val="nil"/>
              <w:bottom w:val="nil"/>
            </w:tcBorders>
            <w:shd w:val="clear" w:color="auto" w:fill="auto"/>
            <w:vAlign w:val="bottom"/>
          </w:tcPr>
          <w:p w:rsidR="000D40BC" w:rsidRDefault="00854065" w:rsidP="000D40BC">
            <w:sdt>
              <w:sdtPr>
                <w:rPr>
                  <w:rFonts w:eastAsia="MS Gothic" w:cs="Arial"/>
                  <w:bCs/>
                  <w:color w:val="000000"/>
                  <w:sz w:val="20"/>
                  <w:szCs w:val="18"/>
                  <w:shd w:val="clear" w:color="auto" w:fill="FFFFFF"/>
                </w:rPr>
                <w:alias w:val="ASAM LOC"/>
                <w:tag w:val="ASAM LOC"/>
                <w:id w:val="292568261"/>
                <w:placeholder>
                  <w:docPart w:val="3678AEE38FCE43D19993A31389B492A2"/>
                </w:placeholder>
                <w:comboBox>
                  <w:listItem w:value="      "/>
                  <w:listItem w:displayText="None" w:value="None"/>
                  <w:listItem w:displayText="OS/IOS, exact level TBD" w:value="OS/IOS, exact level TBD"/>
                  <w:listItem w:displayText="Residential, exact level TBD" w:value="Residential, exact level TBD"/>
                  <w:listItem w:displayText="Withdrawal Management, exact level TBD" w:value="Withdrawal Management, exact level TBD"/>
                  <w:listItem w:displayText="Ambulatory Withdrawal Management, exact level TBD" w:value="Ambulatory Withdrawal Management, exact level TBD"/>
                  <w:listItem w:displayText="Residential/Inpatient WM, exact level TBD" w:value="Residential/Inpatient WM, exact level TBD"/>
                  <w:listItem w:displayText="NTP/OTP" w:value="NTP/OTP"/>
                  <w:listItem w:displayText="0.5 Early Intervention" w:value="0.5 Early Intervention"/>
                  <w:listItem w:displayText="1 Outpatient" w:value="1 Outpatient"/>
                  <w:listItem w:displayText="2.1 Intensive Outpatient" w:value="2.1 Intensive Outpatient"/>
                  <w:listItem w:displayText="2.5 Partial Hospitalization" w:value="2.5 Partial Hospitalization"/>
                  <w:listItem w:displayText="3.1 Clinically Managed Low-Intensity Residential" w:value="3.1 Clinically Managed Low-Intensity Residential"/>
                  <w:listItem w:displayText="3.3 Clinically Managed Pop-Specific High-Intensity Residential" w:value="3.3 Clinically Managed Pop-Specific High-Intensity Residential"/>
                  <w:listItem w:displayText="3.5 Clinically Managed High-Intensity Residential" w:value="3.5 Clinically Managed High-Intensity Residential"/>
                  <w:listItem w:displayText="4 Medically Managed Intensive Inpatient Services" w:value="4 Medically Managed Intensive Inpatient Services"/>
                  <w:listItem w:displayText="1-WM Ambulatory Withdrawal Management w/o Extended On-Site Monitoring" w:value="1-WM Ambulatory Withdrawal Management w/o Extended On-Site Monitoring"/>
                  <w:listItem w:displayText="2-WM Ambulatory Withdrawal Management w/extended on-site monitoring" w:value="2-WM Ambulatory Withdrawal Management w/extended on-site monitoring"/>
                  <w:listItem w:displayText="3.2-WM Clinically managed residential WM" w:value="3.2-WM Clinically managed residential WM"/>
                  <w:listItem w:displayText="3.7-WM medically managed intensive inpatient WM" w:value="3.7-WM medically managed intensive inpatient WM"/>
                  <w:listItem w:displayText="4-WM Medically Managed Intensive Inpatient WM" w:value="4-WM Medically Managed Intensive Inpatient WM"/>
                  <w:listItem w:displayText="SUD Residential Helpline Call Center (844) 682-7215" w:value="SUD Residential Helpline Call Center (844) 682-7215"/>
                </w:comboBox>
              </w:sdtPr>
              <w:sdtEndPr/>
              <w:sdtContent>
                <w:r w:rsidR="000D40BC">
                  <w:rPr>
                    <w:rFonts w:eastAsia="MS Gothic" w:cs="Arial"/>
                    <w:bCs/>
                    <w:color w:val="000000"/>
                    <w:sz w:val="20"/>
                    <w:szCs w:val="18"/>
                    <w:shd w:val="clear" w:color="auto" w:fill="FFFFFF"/>
                  </w:rPr>
                  <w:t xml:space="preserve">                 </w:t>
                </w:r>
              </w:sdtContent>
            </w:sdt>
          </w:p>
        </w:tc>
      </w:tr>
      <w:tr w:rsidR="000D40BC" w:rsidTr="00352F44">
        <w:trPr>
          <w:gridBefore w:val="1"/>
          <w:gridAfter w:val="2"/>
          <w:wBefore w:w="9" w:type="pct"/>
          <w:wAfter w:w="21" w:type="pct"/>
          <w:trHeight w:val="864"/>
        </w:trPr>
        <w:tc>
          <w:tcPr>
            <w:tcW w:w="4970" w:type="pct"/>
            <w:gridSpan w:val="22"/>
            <w:tcBorders>
              <w:top w:val="nil"/>
            </w:tcBorders>
          </w:tcPr>
          <w:p w:rsidR="000D40BC" w:rsidRDefault="000D40BC" w:rsidP="000D40BC">
            <w:pPr>
              <w:ind w:left="245"/>
              <w:rPr>
                <w:sz w:val="20"/>
              </w:rPr>
            </w:pPr>
            <w:r>
              <w:rPr>
                <w:sz w:val="20"/>
              </w:rPr>
              <w:lastRenderedPageBreak/>
              <w:t xml:space="preserve">Is this level of care recommendation different than the previously assessed ALOC? </w:t>
            </w:r>
            <w:sdt>
              <w:sdtPr>
                <w:rPr>
                  <w:sz w:val="20"/>
                </w:rPr>
                <w:id w:val="19743992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401D39">
              <w:rPr>
                <w:sz w:val="20"/>
              </w:rPr>
              <w:t xml:space="preserve"> Yes </w:t>
            </w:r>
            <w:sdt>
              <w:sdtPr>
                <w:rPr>
                  <w:sz w:val="20"/>
                </w:rPr>
                <w:id w:val="446125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401D39">
              <w:rPr>
                <w:sz w:val="20"/>
              </w:rPr>
              <w:t>No</w:t>
            </w:r>
            <w:r>
              <w:rPr>
                <w:sz w:val="20"/>
              </w:rPr>
              <w:t xml:space="preserve">   </w:t>
            </w:r>
          </w:p>
          <w:p w:rsidR="000D40BC" w:rsidRPr="00401D39" w:rsidRDefault="000D40BC" w:rsidP="000D40BC">
            <w:pPr>
              <w:ind w:left="245"/>
              <w:rPr>
                <w:sz w:val="20"/>
              </w:rPr>
            </w:pPr>
            <w:r>
              <w:rPr>
                <w:sz w:val="20"/>
              </w:rPr>
              <w:t xml:space="preserve">Explain if yes: </w:t>
            </w:r>
            <w:sdt>
              <w:sdtPr>
                <w:rPr>
                  <w:sz w:val="20"/>
                </w:rPr>
                <w:id w:val="-1453401585"/>
                <w:placeholder>
                  <w:docPart w:val="7DBAD1BAF42E4727B50DCC7AE8744E6E"/>
                </w:placeholder>
              </w:sdtPr>
              <w:sdtEndPr/>
              <w:sdtContent>
                <w:r>
                  <w:rPr>
                    <w:sz w:val="20"/>
                  </w:rPr>
                  <w:t xml:space="preserve">               </w:t>
                </w:r>
              </w:sdtContent>
            </w:sdt>
          </w:p>
        </w:tc>
      </w:tr>
      <w:tr w:rsidR="000D40BC" w:rsidTr="00352F44">
        <w:trPr>
          <w:gridBefore w:val="1"/>
          <w:gridAfter w:val="2"/>
          <w:wBefore w:w="9" w:type="pct"/>
          <w:wAfter w:w="21" w:type="pct"/>
          <w:trHeight w:val="288"/>
        </w:trPr>
        <w:tc>
          <w:tcPr>
            <w:tcW w:w="4970" w:type="pct"/>
            <w:gridSpan w:val="22"/>
            <w:tcBorders>
              <w:bottom w:val="single" w:sz="4" w:space="0" w:color="auto"/>
            </w:tcBorders>
          </w:tcPr>
          <w:p w:rsidR="000D40BC" w:rsidRPr="00401D39" w:rsidRDefault="000D40BC" w:rsidP="000D40BC">
            <w:pPr>
              <w:rPr>
                <w:sz w:val="20"/>
              </w:rPr>
            </w:pPr>
            <w:r w:rsidRPr="00401D39">
              <w:rPr>
                <w:sz w:val="20"/>
              </w:rPr>
              <w:t>Client Information that has been con</w:t>
            </w:r>
            <w:r>
              <w:rPr>
                <w:sz w:val="20"/>
              </w:rPr>
              <w:t>sidered includes the following:</w:t>
            </w:r>
          </w:p>
          <w:p w:rsidR="000D40BC" w:rsidRPr="00401D39" w:rsidRDefault="000D40BC" w:rsidP="000D40BC">
            <w:pPr>
              <w:rPr>
                <w:sz w:val="20"/>
              </w:rPr>
            </w:pPr>
            <w:r w:rsidRPr="00401D39">
              <w:rPr>
                <w:sz w:val="20"/>
              </w:rPr>
              <w:t xml:space="preserve">  • The beneficiary’s personal, medical and substance use history; review </w:t>
            </w:r>
            <w:r>
              <w:rPr>
                <w:sz w:val="20"/>
              </w:rPr>
              <w:t>of information with the client and/or LPHA</w:t>
            </w:r>
          </w:p>
          <w:p w:rsidR="000D40BC" w:rsidRPr="00401D39" w:rsidRDefault="000D40BC" w:rsidP="000D40BC">
            <w:pPr>
              <w:rPr>
                <w:sz w:val="20"/>
              </w:rPr>
            </w:pPr>
            <w:r w:rsidRPr="00401D39">
              <w:rPr>
                <w:sz w:val="20"/>
              </w:rPr>
              <w:t xml:space="preserve">  • *</w:t>
            </w:r>
            <w:r>
              <w:rPr>
                <w:sz w:val="20"/>
              </w:rPr>
              <w:t>Physical Exam (when available)</w:t>
            </w:r>
          </w:p>
        </w:tc>
      </w:tr>
      <w:tr w:rsidR="000D40BC" w:rsidTr="001C1E5F">
        <w:trPr>
          <w:gridBefore w:val="1"/>
          <w:gridAfter w:val="2"/>
          <w:wBefore w:w="9" w:type="pct"/>
          <w:wAfter w:w="21" w:type="pct"/>
          <w:cantSplit/>
        </w:trPr>
        <w:tc>
          <w:tcPr>
            <w:tcW w:w="4350" w:type="pct"/>
            <w:gridSpan w:val="21"/>
            <w:tcBorders>
              <w:right w:val="nil"/>
            </w:tcBorders>
          </w:tcPr>
          <w:p w:rsidR="000D40BC" w:rsidRDefault="000D40BC" w:rsidP="000D40BC">
            <w:pPr>
              <w:rPr>
                <w:sz w:val="20"/>
              </w:rPr>
            </w:pPr>
            <w:r>
              <w:rPr>
                <w:sz w:val="20"/>
              </w:rPr>
              <w:t xml:space="preserve">Medical Necessity is determined by the following factors (Medical necessity is not established if all are not </w:t>
            </w:r>
            <w:r>
              <w:rPr>
                <w:i/>
                <w:sz w:val="20"/>
              </w:rPr>
              <w:t>y</w:t>
            </w:r>
            <w:r w:rsidRPr="00EA44EC">
              <w:rPr>
                <w:i/>
                <w:sz w:val="20"/>
              </w:rPr>
              <w:t>es</w:t>
            </w:r>
            <w:r>
              <w:rPr>
                <w:sz w:val="20"/>
              </w:rPr>
              <w:t xml:space="preserve">): </w:t>
            </w:r>
          </w:p>
          <w:p w:rsidR="000D40BC" w:rsidRDefault="000D40BC" w:rsidP="000D40BC">
            <w:pPr>
              <w:ind w:left="497" w:hanging="252"/>
              <w:rPr>
                <w:sz w:val="20"/>
              </w:rPr>
            </w:pPr>
            <w:r>
              <w:rPr>
                <w:sz w:val="20"/>
              </w:rPr>
              <w:t>a)  The client has a primary Medi-Cal Included SUD diagnosis from the Diagnostic and Statistical Manual (DSM-5) that is substantiated by chart documentation.</w:t>
            </w:r>
          </w:p>
          <w:p w:rsidR="000D40BC" w:rsidRDefault="000D40BC" w:rsidP="000D40BC">
            <w:pPr>
              <w:ind w:left="497" w:hanging="252"/>
              <w:rPr>
                <w:sz w:val="20"/>
              </w:rPr>
            </w:pPr>
            <w:r>
              <w:rPr>
                <w:sz w:val="20"/>
              </w:rPr>
              <w:t>b) SUD Health Care Services are medically necessary and consistent with 22 CCR Section 51303: “…</w:t>
            </w:r>
            <w:r w:rsidRPr="00627D6B">
              <w:rPr>
                <w:sz w:val="20"/>
              </w:rPr>
              <w:t>which are reasonable and necessary to protect life, to prevent significant illness or significant disability, or to alleviate severe pain through the diagnosis or treatment of disease, illness or injury</w:t>
            </w:r>
            <w:r>
              <w:rPr>
                <w:sz w:val="20"/>
              </w:rPr>
              <w:t>…”</w:t>
            </w:r>
          </w:p>
          <w:p w:rsidR="000D40BC" w:rsidRDefault="000D40BC" w:rsidP="000D40BC">
            <w:pPr>
              <w:ind w:left="497" w:hanging="252"/>
              <w:rPr>
                <w:sz w:val="20"/>
              </w:rPr>
            </w:pPr>
            <w:r>
              <w:rPr>
                <w:sz w:val="20"/>
              </w:rPr>
              <w:t xml:space="preserve">c) The basis for the diagnosis is documented in the client’s individual client record. </w:t>
            </w:r>
          </w:p>
          <w:p w:rsidR="000D40BC" w:rsidRDefault="000D40BC" w:rsidP="000D40BC">
            <w:pPr>
              <w:ind w:left="497" w:hanging="252"/>
              <w:rPr>
                <w:sz w:val="20"/>
              </w:rPr>
            </w:pPr>
            <w:r>
              <w:rPr>
                <w:sz w:val="20"/>
              </w:rPr>
              <w:t xml:space="preserve">d) DSM diagnostic criteria for each diagnosis that is a focus of treatment is identified above </w:t>
            </w:r>
          </w:p>
          <w:p w:rsidR="000D40BC" w:rsidRDefault="000D40BC" w:rsidP="000D40BC">
            <w:pPr>
              <w:ind w:left="497" w:hanging="252"/>
              <w:rPr>
                <w:sz w:val="20"/>
              </w:rPr>
            </w:pPr>
            <w:r>
              <w:rPr>
                <w:sz w:val="20"/>
              </w:rPr>
              <w:t>e) Evidence based treatment is known to improve health outcomes and will be provided in accordance with generally accepted practices.</w:t>
            </w:r>
          </w:p>
          <w:p w:rsidR="000D40BC" w:rsidRPr="000320AC" w:rsidRDefault="000D40BC" w:rsidP="000D40BC">
            <w:pPr>
              <w:ind w:left="497" w:hanging="252"/>
              <w:rPr>
                <w:sz w:val="20"/>
              </w:rPr>
            </w:pPr>
            <w:r>
              <w:rPr>
                <w:sz w:val="20"/>
              </w:rPr>
              <w:t>(f) LPHA has considered LPHA/SUD Counselor recommendation</w:t>
            </w:r>
          </w:p>
        </w:tc>
        <w:tc>
          <w:tcPr>
            <w:tcW w:w="620" w:type="pct"/>
            <w:tcBorders>
              <w:left w:val="nil"/>
            </w:tcBorders>
          </w:tcPr>
          <w:p w:rsidR="000D40BC" w:rsidRDefault="000D40BC" w:rsidP="000D40BC">
            <w:pPr>
              <w:rPr>
                <w:sz w:val="20"/>
              </w:rPr>
            </w:pPr>
          </w:p>
          <w:p w:rsidR="000D40BC" w:rsidRDefault="000D40BC" w:rsidP="000D40BC">
            <w:pPr>
              <w:rPr>
                <w:sz w:val="20"/>
              </w:rPr>
            </w:pPr>
          </w:p>
          <w:p w:rsidR="000D40BC" w:rsidRDefault="00854065" w:rsidP="000D40BC">
            <w:pPr>
              <w:rPr>
                <w:sz w:val="20"/>
              </w:rPr>
            </w:pPr>
            <w:sdt>
              <w:sdtPr>
                <w:rPr>
                  <w:sz w:val="20"/>
                </w:rPr>
                <w:id w:val="-527022276"/>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186415284"/>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p w:rsidR="000D40BC" w:rsidRDefault="000D40BC" w:rsidP="000D40BC">
            <w:pPr>
              <w:rPr>
                <w:sz w:val="20"/>
              </w:rPr>
            </w:pPr>
          </w:p>
          <w:p w:rsidR="000D40BC" w:rsidRDefault="000D40BC" w:rsidP="000D40BC">
            <w:pPr>
              <w:rPr>
                <w:sz w:val="20"/>
              </w:rPr>
            </w:pPr>
          </w:p>
          <w:p w:rsidR="000D40BC" w:rsidRDefault="00854065" w:rsidP="000D40BC">
            <w:pPr>
              <w:rPr>
                <w:sz w:val="20"/>
              </w:rPr>
            </w:pPr>
            <w:sdt>
              <w:sdtPr>
                <w:rPr>
                  <w:sz w:val="20"/>
                </w:rPr>
                <w:id w:val="-1861417918"/>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1656448159"/>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p w:rsidR="000D40BC" w:rsidRDefault="00854065" w:rsidP="000D40BC">
            <w:pPr>
              <w:rPr>
                <w:sz w:val="20"/>
              </w:rPr>
            </w:pPr>
            <w:sdt>
              <w:sdtPr>
                <w:rPr>
                  <w:sz w:val="20"/>
                </w:rPr>
                <w:id w:val="1106465949"/>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1627121158"/>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p w:rsidR="000D40BC" w:rsidRDefault="00854065" w:rsidP="000D40BC">
            <w:pPr>
              <w:rPr>
                <w:sz w:val="20"/>
              </w:rPr>
            </w:pPr>
            <w:sdt>
              <w:sdtPr>
                <w:rPr>
                  <w:sz w:val="20"/>
                </w:rPr>
                <w:id w:val="911505743"/>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827711822"/>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p w:rsidR="000D40BC" w:rsidRDefault="000D40BC" w:rsidP="000D40BC">
            <w:pPr>
              <w:tabs>
                <w:tab w:val="left" w:pos="247"/>
              </w:tabs>
              <w:rPr>
                <w:sz w:val="20"/>
              </w:rPr>
            </w:pPr>
          </w:p>
          <w:p w:rsidR="000D40BC" w:rsidRDefault="00854065" w:rsidP="000D40BC">
            <w:pPr>
              <w:rPr>
                <w:sz w:val="20"/>
              </w:rPr>
            </w:pPr>
            <w:sdt>
              <w:sdtPr>
                <w:rPr>
                  <w:sz w:val="20"/>
                </w:rPr>
                <w:id w:val="1078713577"/>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1087881981"/>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p w:rsidR="000D40BC" w:rsidRPr="000320AC" w:rsidRDefault="00854065" w:rsidP="000D40BC">
            <w:pPr>
              <w:tabs>
                <w:tab w:val="left" w:pos="247"/>
              </w:tabs>
              <w:rPr>
                <w:sz w:val="20"/>
              </w:rPr>
            </w:pPr>
            <w:sdt>
              <w:sdtPr>
                <w:rPr>
                  <w:sz w:val="20"/>
                </w:rPr>
                <w:id w:val="1087884266"/>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Yes </w:t>
            </w:r>
            <w:sdt>
              <w:sdtPr>
                <w:rPr>
                  <w:sz w:val="20"/>
                </w:rPr>
                <w:id w:val="863165384"/>
                <w14:checkbox>
                  <w14:checked w14:val="0"/>
                  <w14:checkedState w14:val="2612" w14:font="MS Gothic"/>
                  <w14:uncheckedState w14:val="2610" w14:font="MS Gothic"/>
                </w14:checkbox>
              </w:sdtPr>
              <w:sdtEndPr/>
              <w:sdtContent>
                <w:r w:rsidR="000D40BC">
                  <w:rPr>
                    <w:rFonts w:ascii="MS Gothic" w:eastAsia="MS Gothic" w:hAnsi="MS Gothic" w:hint="eastAsia"/>
                    <w:sz w:val="20"/>
                  </w:rPr>
                  <w:t>☐</w:t>
                </w:r>
              </w:sdtContent>
            </w:sdt>
            <w:r w:rsidR="000D40BC">
              <w:rPr>
                <w:sz w:val="20"/>
              </w:rPr>
              <w:t xml:space="preserve"> No</w:t>
            </w:r>
          </w:p>
        </w:tc>
      </w:tr>
      <w:tr w:rsidR="000D40BC" w:rsidTr="00352F44">
        <w:trPr>
          <w:gridBefore w:val="1"/>
          <w:gridAfter w:val="2"/>
          <w:wBefore w:w="9" w:type="pct"/>
          <w:wAfter w:w="21" w:type="pct"/>
        </w:trPr>
        <w:tc>
          <w:tcPr>
            <w:tcW w:w="4970" w:type="pct"/>
            <w:gridSpan w:val="22"/>
          </w:tcPr>
          <w:p w:rsidR="000D40BC" w:rsidRPr="00401D39" w:rsidRDefault="000D40BC" w:rsidP="000D40BC">
            <w:pPr>
              <w:rPr>
                <w:sz w:val="20"/>
              </w:rPr>
            </w:pPr>
            <w:r w:rsidRPr="00401D39">
              <w:rPr>
                <w:sz w:val="20"/>
              </w:rPr>
              <w:t>Physical Exam Requirement:</w:t>
            </w:r>
          </w:p>
          <w:p w:rsidR="000D40BC" w:rsidRPr="00401D39" w:rsidRDefault="000D40BC" w:rsidP="000D40BC">
            <w:pPr>
              <w:rPr>
                <w:sz w:val="20"/>
              </w:rPr>
            </w:pPr>
            <w:r w:rsidRPr="00401D39">
              <w:rPr>
                <w:sz w:val="20"/>
              </w:rPr>
              <w:t xml:space="preserve">      1) M.D. conducts physical exam or client provides copy</w:t>
            </w:r>
          </w:p>
          <w:p w:rsidR="000D40BC" w:rsidRPr="00401D39" w:rsidRDefault="000D40BC" w:rsidP="000D40BC">
            <w:pPr>
              <w:rPr>
                <w:sz w:val="20"/>
              </w:rPr>
            </w:pPr>
            <w:r w:rsidRPr="00401D39">
              <w:rPr>
                <w:sz w:val="20"/>
              </w:rPr>
              <w:t xml:space="preserve">      2) Client will provide copy of recent physical exam (within 12 months) or</w:t>
            </w:r>
          </w:p>
          <w:p w:rsidR="000D40BC" w:rsidRPr="00401D39" w:rsidRDefault="000D40BC" w:rsidP="000D40BC">
            <w:pPr>
              <w:rPr>
                <w:sz w:val="20"/>
              </w:rPr>
            </w:pPr>
            <w:r w:rsidRPr="00401D39">
              <w:rPr>
                <w:sz w:val="20"/>
              </w:rPr>
              <w:t xml:space="preserve">      3) The client must schedule an exam. Options 2 &amp; 3 must be added to client tx plan. </w:t>
            </w:r>
          </w:p>
          <w:p w:rsidR="000D40BC" w:rsidRPr="00401D39" w:rsidRDefault="000D40BC" w:rsidP="000D40BC">
            <w:pPr>
              <w:rPr>
                <w:sz w:val="20"/>
              </w:rPr>
            </w:pPr>
            <w:r w:rsidRPr="00401D39">
              <w:rPr>
                <w:sz w:val="20"/>
              </w:rPr>
              <w:t>Physical Examination generally includes vital signs; head, face, ear, throat, &amp; nose; evaluation of organs for infectious disease; and neurological assessment conducted by a qualified physician.</w:t>
            </w:r>
          </w:p>
        </w:tc>
      </w:tr>
      <w:tr w:rsidR="000D40BC" w:rsidTr="00352F44">
        <w:trPr>
          <w:gridBefore w:val="1"/>
          <w:gridAfter w:val="2"/>
          <w:wBefore w:w="9" w:type="pct"/>
          <w:wAfter w:w="21" w:type="pct"/>
          <w:trHeight w:val="1872"/>
        </w:trPr>
        <w:tc>
          <w:tcPr>
            <w:tcW w:w="4970" w:type="pct"/>
            <w:gridSpan w:val="22"/>
            <w:tcBorders>
              <w:bottom w:val="single" w:sz="4" w:space="0" w:color="auto"/>
            </w:tcBorders>
          </w:tcPr>
          <w:p w:rsidR="000D40BC" w:rsidRPr="00401D39" w:rsidRDefault="000D40BC" w:rsidP="000D40BC">
            <w:pPr>
              <w:rPr>
                <w:sz w:val="20"/>
              </w:rPr>
            </w:pPr>
            <w:r w:rsidRPr="00401D39">
              <w:rPr>
                <w:sz w:val="20"/>
              </w:rPr>
              <w:t xml:space="preserve">Medical Director, licensed physician or LPHA </w:t>
            </w:r>
            <w:r w:rsidRPr="00401D39">
              <w:rPr>
                <w:b/>
                <w:color w:val="FF0000"/>
                <w:sz w:val="20"/>
              </w:rPr>
              <w:t>Must Initial</w:t>
            </w:r>
            <w:r>
              <w:rPr>
                <w:sz w:val="20"/>
              </w:rPr>
              <w:t xml:space="preserve"> o</w:t>
            </w:r>
            <w:r w:rsidRPr="00401D39">
              <w:rPr>
                <w:sz w:val="20"/>
              </w:rPr>
              <w:t xml:space="preserve">ne of the Following: </w:t>
            </w:r>
          </w:p>
          <w:p w:rsidR="000D40BC" w:rsidRPr="00401D39" w:rsidRDefault="000D40BC" w:rsidP="000D40BC">
            <w:pPr>
              <w:spacing w:before="120" w:after="120"/>
              <w:rPr>
                <w:sz w:val="20"/>
              </w:rPr>
            </w:pPr>
            <w:r w:rsidRPr="00401D39">
              <w:rPr>
                <w:sz w:val="20"/>
              </w:rPr>
              <w:t xml:space="preserve">1. </w:t>
            </w:r>
            <w:sdt>
              <w:sdtPr>
                <w:rPr>
                  <w:sz w:val="20"/>
                </w:rPr>
                <w:id w:val="2033907975"/>
                <w:placeholder>
                  <w:docPart w:val="83045A2E68ED438EAF77E91ADBE3FAD6"/>
                </w:placeholder>
                <w:showingPlcHdr/>
                <w:text/>
              </w:sdtPr>
              <w:sdtEndPr/>
              <w:sdtContent>
                <w:r w:rsidRPr="00401D39">
                  <w:rPr>
                    <w:rStyle w:val="PlaceholderText"/>
                    <w:sz w:val="20"/>
                    <w:u w:val="single"/>
                  </w:rPr>
                  <w:t xml:space="preserve">            </w:t>
                </w:r>
              </w:sdtContent>
            </w:sdt>
            <w:r w:rsidRPr="00401D39">
              <w:rPr>
                <w:sz w:val="20"/>
              </w:rPr>
              <w:t xml:space="preserve"> After in-person review of the above information with the SUD counselor, </w:t>
            </w:r>
            <w:r>
              <w:rPr>
                <w:sz w:val="20"/>
              </w:rPr>
              <w:t xml:space="preserve">I have determined there are no known </w:t>
            </w:r>
            <w:r w:rsidRPr="00401D39">
              <w:rPr>
                <w:sz w:val="20"/>
              </w:rPr>
              <w:t xml:space="preserve">physical or mental disorders or conditions that would place the beneficiary at excess risk in the treatment program planned, and that the beneficiary is receiving appropriate and beneficial treatment that can reasonably be expected to improve the diagnosed condition. </w:t>
            </w:r>
          </w:p>
          <w:p w:rsidR="000D40BC" w:rsidRPr="00401D39" w:rsidRDefault="000D40BC" w:rsidP="000D40BC">
            <w:pPr>
              <w:rPr>
                <w:sz w:val="20"/>
              </w:rPr>
            </w:pPr>
            <w:r w:rsidRPr="00401D39">
              <w:rPr>
                <w:sz w:val="20"/>
              </w:rPr>
              <w:t xml:space="preserve">2. </w:t>
            </w:r>
            <w:sdt>
              <w:sdtPr>
                <w:rPr>
                  <w:sz w:val="20"/>
                </w:rPr>
                <w:id w:val="-235469041"/>
                <w:placeholder>
                  <w:docPart w:val="83045A2E68ED438EAF77E91ADBE3FAD6"/>
                </w:placeholder>
                <w:showingPlcHdr/>
                <w:text/>
              </w:sdtPr>
              <w:sdtEndPr/>
              <w:sdtContent>
                <w:r w:rsidRPr="00401D39">
                  <w:rPr>
                    <w:rStyle w:val="PlaceholderText"/>
                    <w:sz w:val="20"/>
                    <w:u w:val="single"/>
                  </w:rPr>
                  <w:t xml:space="preserve">            </w:t>
                </w:r>
              </w:sdtContent>
            </w:sdt>
            <w:r w:rsidRPr="00401D39">
              <w:rPr>
                <w:sz w:val="20"/>
              </w:rPr>
              <w:t xml:space="preserve"> After review of the above named information, I have determined that continued treatment is not medically necessary and the beneficiary should be discharged from treatment.</w:t>
            </w:r>
          </w:p>
        </w:tc>
      </w:tr>
      <w:tr w:rsidR="000D40BC" w:rsidTr="00352F44">
        <w:trPr>
          <w:gridBefore w:val="1"/>
          <w:gridAfter w:val="2"/>
          <w:wBefore w:w="9" w:type="pct"/>
          <w:wAfter w:w="21" w:type="pct"/>
        </w:trPr>
        <w:tc>
          <w:tcPr>
            <w:tcW w:w="4970" w:type="pct"/>
            <w:gridSpan w:val="22"/>
            <w:tcBorders>
              <w:left w:val="nil"/>
              <w:bottom w:val="nil"/>
              <w:right w:val="nil"/>
            </w:tcBorders>
          </w:tcPr>
          <w:p w:rsidR="000D40BC" w:rsidRPr="00990D76" w:rsidRDefault="000D40BC" w:rsidP="000D40BC">
            <w:pPr>
              <w:rPr>
                <w:sz w:val="8"/>
              </w:rPr>
            </w:pPr>
          </w:p>
        </w:tc>
      </w:tr>
      <w:tr w:rsidR="000D40BC" w:rsidRPr="003A5B85" w:rsidTr="00352F44">
        <w:trPr>
          <w:gridBefore w:val="1"/>
          <w:gridAfter w:val="2"/>
          <w:wBefore w:w="9" w:type="pct"/>
          <w:wAfter w:w="21" w:type="pct"/>
          <w:trHeight w:hRule="exact" w:val="576"/>
        </w:trPr>
        <w:tc>
          <w:tcPr>
            <w:tcW w:w="1984" w:type="pct"/>
            <w:gridSpan w:val="11"/>
            <w:tcBorders>
              <w:top w:val="nil"/>
              <w:left w:val="nil"/>
              <w:bottom w:val="single" w:sz="4" w:space="0" w:color="auto"/>
              <w:right w:val="nil"/>
            </w:tcBorders>
            <w:vAlign w:val="bottom"/>
          </w:tcPr>
          <w:p w:rsidR="000D40BC" w:rsidRPr="003A5B85" w:rsidRDefault="000D40BC" w:rsidP="000D40BC">
            <w:pPr>
              <w:rPr>
                <w:sz w:val="20"/>
              </w:rPr>
            </w:pPr>
          </w:p>
        </w:tc>
        <w:tc>
          <w:tcPr>
            <w:tcW w:w="1797" w:type="pct"/>
            <w:gridSpan w:val="6"/>
            <w:tcBorders>
              <w:top w:val="nil"/>
              <w:left w:val="nil"/>
              <w:bottom w:val="single" w:sz="4" w:space="0" w:color="auto"/>
              <w:right w:val="nil"/>
            </w:tcBorders>
            <w:vAlign w:val="bottom"/>
          </w:tcPr>
          <w:p w:rsidR="000D40BC" w:rsidRPr="003A5B85" w:rsidRDefault="00854065" w:rsidP="000D40BC">
            <w:pPr>
              <w:rPr>
                <w:sz w:val="20"/>
              </w:rPr>
            </w:pPr>
            <w:sdt>
              <w:sdtPr>
                <w:rPr>
                  <w:sz w:val="20"/>
                </w:rPr>
                <w:id w:val="-2070406802"/>
                <w:placeholder>
                  <w:docPart w:val="9643AF7D33E147E19318C43CC3CC4406"/>
                </w:placeholder>
                <w:showingPlcHdr/>
              </w:sdtPr>
              <w:sdtEndPr/>
              <w:sdtContent>
                <w:r w:rsidR="000D40BC" w:rsidRPr="003A5B85">
                  <w:rPr>
                    <w:rStyle w:val="PlaceholderText"/>
                    <w:sz w:val="20"/>
                  </w:rPr>
                  <w:t xml:space="preserve">                                            </w:t>
                </w:r>
              </w:sdtContent>
            </w:sdt>
          </w:p>
        </w:tc>
        <w:tc>
          <w:tcPr>
            <w:tcW w:w="1188" w:type="pct"/>
            <w:gridSpan w:val="5"/>
            <w:tcBorders>
              <w:top w:val="nil"/>
              <w:left w:val="nil"/>
              <w:bottom w:val="single" w:sz="4" w:space="0" w:color="auto"/>
              <w:right w:val="nil"/>
            </w:tcBorders>
            <w:vAlign w:val="bottom"/>
          </w:tcPr>
          <w:p w:rsidR="000D40BC" w:rsidRPr="003A5B85" w:rsidRDefault="000D40BC" w:rsidP="000D40BC">
            <w:pPr>
              <w:jc w:val="center"/>
              <w:rPr>
                <w:sz w:val="20"/>
              </w:rPr>
            </w:pPr>
          </w:p>
        </w:tc>
      </w:tr>
      <w:tr w:rsidR="000D40BC" w:rsidRPr="003A5B85" w:rsidTr="00352F44">
        <w:trPr>
          <w:gridBefore w:val="1"/>
          <w:gridAfter w:val="2"/>
          <w:wBefore w:w="9" w:type="pct"/>
          <w:wAfter w:w="21" w:type="pct"/>
        </w:trPr>
        <w:tc>
          <w:tcPr>
            <w:tcW w:w="2150" w:type="pct"/>
            <w:gridSpan w:val="12"/>
            <w:tcBorders>
              <w:left w:val="nil"/>
              <w:bottom w:val="nil"/>
              <w:right w:val="nil"/>
            </w:tcBorders>
            <w:vAlign w:val="bottom"/>
          </w:tcPr>
          <w:p w:rsidR="000D40BC" w:rsidRPr="003A5B85" w:rsidRDefault="000D40BC" w:rsidP="000D40BC">
            <w:pPr>
              <w:rPr>
                <w:sz w:val="20"/>
              </w:rPr>
            </w:pPr>
            <w:r w:rsidRPr="003A5B85">
              <w:rPr>
                <w:sz w:val="20"/>
              </w:rPr>
              <w:t>Unlicensed LPHA Signature (if completing form)</w:t>
            </w:r>
          </w:p>
        </w:tc>
        <w:tc>
          <w:tcPr>
            <w:tcW w:w="2117" w:type="pct"/>
            <w:gridSpan w:val="8"/>
            <w:tcBorders>
              <w:left w:val="nil"/>
              <w:bottom w:val="nil"/>
              <w:right w:val="nil"/>
            </w:tcBorders>
            <w:vAlign w:val="bottom"/>
          </w:tcPr>
          <w:p w:rsidR="000D40BC" w:rsidRPr="003A5B85" w:rsidRDefault="000D40BC" w:rsidP="000D40BC">
            <w:pPr>
              <w:rPr>
                <w:sz w:val="20"/>
              </w:rPr>
            </w:pPr>
            <w:r w:rsidRPr="003A5B85">
              <w:rPr>
                <w:sz w:val="20"/>
              </w:rPr>
              <w:t>Printed Name</w:t>
            </w:r>
            <w:r>
              <w:rPr>
                <w:sz w:val="20"/>
              </w:rPr>
              <w:t>/Credentials</w:t>
            </w:r>
          </w:p>
        </w:tc>
        <w:tc>
          <w:tcPr>
            <w:tcW w:w="702" w:type="pct"/>
            <w:gridSpan w:val="2"/>
            <w:tcBorders>
              <w:left w:val="nil"/>
              <w:bottom w:val="nil"/>
              <w:right w:val="nil"/>
            </w:tcBorders>
            <w:vAlign w:val="bottom"/>
          </w:tcPr>
          <w:p w:rsidR="000D40BC" w:rsidRPr="003A5B85" w:rsidRDefault="000D40BC" w:rsidP="000D40BC">
            <w:pPr>
              <w:rPr>
                <w:sz w:val="20"/>
              </w:rPr>
            </w:pPr>
            <w:r w:rsidRPr="003A5B85">
              <w:rPr>
                <w:sz w:val="20"/>
              </w:rPr>
              <w:t>Date</w:t>
            </w:r>
          </w:p>
        </w:tc>
      </w:tr>
      <w:tr w:rsidR="000D40BC" w:rsidRPr="003A5B85" w:rsidTr="00352F44">
        <w:trPr>
          <w:gridBefore w:val="1"/>
          <w:gridAfter w:val="2"/>
          <w:wBefore w:w="9" w:type="pct"/>
          <w:wAfter w:w="21" w:type="pct"/>
          <w:trHeight w:hRule="exact" w:val="576"/>
        </w:trPr>
        <w:tc>
          <w:tcPr>
            <w:tcW w:w="1984" w:type="pct"/>
            <w:gridSpan w:val="11"/>
            <w:tcBorders>
              <w:top w:val="nil"/>
              <w:left w:val="nil"/>
              <w:bottom w:val="single" w:sz="4" w:space="0" w:color="auto"/>
              <w:right w:val="nil"/>
            </w:tcBorders>
            <w:vAlign w:val="bottom"/>
          </w:tcPr>
          <w:p w:rsidR="000D40BC" w:rsidRPr="003A5B85" w:rsidRDefault="000D40BC" w:rsidP="000D40BC">
            <w:pPr>
              <w:rPr>
                <w:sz w:val="20"/>
              </w:rPr>
            </w:pPr>
          </w:p>
        </w:tc>
        <w:tc>
          <w:tcPr>
            <w:tcW w:w="1797" w:type="pct"/>
            <w:gridSpan w:val="6"/>
            <w:tcBorders>
              <w:top w:val="nil"/>
              <w:left w:val="nil"/>
              <w:bottom w:val="single" w:sz="4" w:space="0" w:color="auto"/>
              <w:right w:val="nil"/>
            </w:tcBorders>
            <w:vAlign w:val="bottom"/>
          </w:tcPr>
          <w:p w:rsidR="000D40BC" w:rsidRPr="003A5B85" w:rsidRDefault="00854065" w:rsidP="000D40BC">
            <w:pPr>
              <w:rPr>
                <w:sz w:val="20"/>
              </w:rPr>
            </w:pPr>
            <w:sdt>
              <w:sdtPr>
                <w:rPr>
                  <w:sz w:val="20"/>
                </w:rPr>
                <w:id w:val="1366018103"/>
                <w:placeholder>
                  <w:docPart w:val="EB35D0218EA6428E9E3E248C15D52C7D"/>
                </w:placeholder>
                <w:showingPlcHdr/>
              </w:sdtPr>
              <w:sdtEndPr/>
              <w:sdtContent>
                <w:r w:rsidR="000D40BC" w:rsidRPr="003A5B85">
                  <w:rPr>
                    <w:rStyle w:val="PlaceholderText"/>
                    <w:sz w:val="20"/>
                  </w:rPr>
                  <w:t xml:space="preserve">                                            </w:t>
                </w:r>
              </w:sdtContent>
            </w:sdt>
          </w:p>
        </w:tc>
        <w:tc>
          <w:tcPr>
            <w:tcW w:w="1188" w:type="pct"/>
            <w:gridSpan w:val="5"/>
            <w:tcBorders>
              <w:top w:val="nil"/>
              <w:left w:val="nil"/>
              <w:bottom w:val="single" w:sz="4" w:space="0" w:color="auto"/>
              <w:right w:val="nil"/>
            </w:tcBorders>
            <w:vAlign w:val="bottom"/>
          </w:tcPr>
          <w:p w:rsidR="000D40BC" w:rsidRPr="003A5B85" w:rsidRDefault="000D40BC" w:rsidP="000D40BC">
            <w:pPr>
              <w:jc w:val="center"/>
              <w:rPr>
                <w:sz w:val="20"/>
              </w:rPr>
            </w:pPr>
          </w:p>
        </w:tc>
      </w:tr>
      <w:tr w:rsidR="000D40BC" w:rsidRPr="003A5B85" w:rsidTr="00352F44">
        <w:trPr>
          <w:gridBefore w:val="1"/>
          <w:gridAfter w:val="2"/>
          <w:wBefore w:w="9" w:type="pct"/>
          <w:wAfter w:w="21" w:type="pct"/>
        </w:trPr>
        <w:tc>
          <w:tcPr>
            <w:tcW w:w="2150" w:type="pct"/>
            <w:gridSpan w:val="12"/>
            <w:tcBorders>
              <w:left w:val="nil"/>
              <w:bottom w:val="nil"/>
              <w:right w:val="nil"/>
            </w:tcBorders>
          </w:tcPr>
          <w:p w:rsidR="000D40BC" w:rsidRPr="003A5B85" w:rsidRDefault="000D40BC" w:rsidP="000D40BC">
            <w:pPr>
              <w:rPr>
                <w:sz w:val="20"/>
              </w:rPr>
            </w:pPr>
            <w:r w:rsidRPr="003A5B85">
              <w:rPr>
                <w:sz w:val="20"/>
              </w:rPr>
              <w:t>Licensed LPHA Signature (required)</w:t>
            </w:r>
          </w:p>
        </w:tc>
        <w:tc>
          <w:tcPr>
            <w:tcW w:w="2117" w:type="pct"/>
            <w:gridSpan w:val="8"/>
            <w:tcBorders>
              <w:left w:val="nil"/>
              <w:bottom w:val="nil"/>
              <w:right w:val="nil"/>
            </w:tcBorders>
          </w:tcPr>
          <w:p w:rsidR="000D40BC" w:rsidRPr="003A5B85" w:rsidRDefault="000D40BC" w:rsidP="000D40BC">
            <w:pPr>
              <w:rPr>
                <w:sz w:val="20"/>
              </w:rPr>
            </w:pPr>
            <w:r w:rsidRPr="003A5B85">
              <w:rPr>
                <w:sz w:val="20"/>
              </w:rPr>
              <w:t>Printed Name</w:t>
            </w:r>
            <w:r>
              <w:rPr>
                <w:sz w:val="20"/>
              </w:rPr>
              <w:t>/Credentials</w:t>
            </w:r>
          </w:p>
        </w:tc>
        <w:tc>
          <w:tcPr>
            <w:tcW w:w="702" w:type="pct"/>
            <w:gridSpan w:val="2"/>
            <w:tcBorders>
              <w:left w:val="nil"/>
              <w:bottom w:val="nil"/>
              <w:right w:val="nil"/>
            </w:tcBorders>
          </w:tcPr>
          <w:p w:rsidR="000D40BC" w:rsidRPr="003A5B85" w:rsidRDefault="000D40BC" w:rsidP="000D40BC">
            <w:pPr>
              <w:rPr>
                <w:sz w:val="20"/>
              </w:rPr>
            </w:pPr>
            <w:r w:rsidRPr="003A5B85">
              <w:rPr>
                <w:sz w:val="20"/>
              </w:rPr>
              <w:t>Date</w:t>
            </w:r>
          </w:p>
        </w:tc>
      </w:tr>
    </w:tbl>
    <w:p w:rsidR="008D05A4" w:rsidRDefault="008D05A4" w:rsidP="00990D76"/>
    <w:sectPr w:rsidR="008D05A4" w:rsidSect="0017513C">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9D" w:rsidRDefault="001E179D" w:rsidP="001E179D">
      <w:pPr>
        <w:spacing w:after="0" w:line="240" w:lineRule="auto"/>
      </w:pPr>
      <w:r>
        <w:separator/>
      </w:r>
    </w:p>
  </w:endnote>
  <w:endnote w:type="continuationSeparator" w:id="0">
    <w:p w:rsidR="001E179D" w:rsidRDefault="001E179D" w:rsidP="001E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759667"/>
      <w:docPartObj>
        <w:docPartGallery w:val="Page Numbers (Bottom of Page)"/>
        <w:docPartUnique/>
      </w:docPartObj>
    </w:sdtPr>
    <w:sdtEndPr/>
    <w:sdtContent>
      <w:sdt>
        <w:sdtPr>
          <w:id w:val="-1705238520"/>
          <w:docPartObj>
            <w:docPartGallery w:val="Page Numbers (Top of Page)"/>
            <w:docPartUnique/>
          </w:docPartObj>
        </w:sdtPr>
        <w:sdtEndPr/>
        <w:sdtContent>
          <w:p w:rsidR="001E179D" w:rsidRDefault="000D40BC">
            <w:pPr>
              <w:pStyle w:val="Footer"/>
            </w:pPr>
            <w:r>
              <w:t xml:space="preserve">Initial Medical Necessity Form </w:t>
            </w:r>
            <w:r w:rsidR="001E179D">
              <w:t xml:space="preserve">Page </w:t>
            </w:r>
            <w:r w:rsidR="001E179D">
              <w:rPr>
                <w:b/>
                <w:bCs/>
                <w:sz w:val="24"/>
                <w:szCs w:val="24"/>
              </w:rPr>
              <w:fldChar w:fldCharType="begin"/>
            </w:r>
            <w:r w:rsidR="001E179D">
              <w:rPr>
                <w:b/>
                <w:bCs/>
              </w:rPr>
              <w:instrText xml:space="preserve"> PAGE </w:instrText>
            </w:r>
            <w:r w:rsidR="001E179D">
              <w:rPr>
                <w:b/>
                <w:bCs/>
                <w:sz w:val="24"/>
                <w:szCs w:val="24"/>
              </w:rPr>
              <w:fldChar w:fldCharType="separate"/>
            </w:r>
            <w:r w:rsidR="00854065">
              <w:rPr>
                <w:b/>
                <w:bCs/>
                <w:noProof/>
              </w:rPr>
              <w:t>2</w:t>
            </w:r>
            <w:r w:rsidR="001E179D">
              <w:rPr>
                <w:b/>
                <w:bCs/>
                <w:sz w:val="24"/>
                <w:szCs w:val="24"/>
              </w:rPr>
              <w:fldChar w:fldCharType="end"/>
            </w:r>
            <w:r w:rsidR="001E179D">
              <w:t xml:space="preserve"> of </w:t>
            </w:r>
            <w:r w:rsidR="001E179D">
              <w:rPr>
                <w:b/>
                <w:bCs/>
                <w:sz w:val="24"/>
                <w:szCs w:val="24"/>
              </w:rPr>
              <w:fldChar w:fldCharType="begin"/>
            </w:r>
            <w:r w:rsidR="001E179D">
              <w:rPr>
                <w:b/>
                <w:bCs/>
              </w:rPr>
              <w:instrText xml:space="preserve"> NUMPAGES  </w:instrText>
            </w:r>
            <w:r w:rsidR="001E179D">
              <w:rPr>
                <w:b/>
                <w:bCs/>
                <w:sz w:val="24"/>
                <w:szCs w:val="24"/>
              </w:rPr>
              <w:fldChar w:fldCharType="separate"/>
            </w:r>
            <w:r w:rsidR="00854065">
              <w:rPr>
                <w:b/>
                <w:bCs/>
                <w:noProof/>
              </w:rPr>
              <w:t>2</w:t>
            </w:r>
            <w:r w:rsidR="001E179D">
              <w:rPr>
                <w:b/>
                <w:bCs/>
                <w:sz w:val="24"/>
                <w:szCs w:val="24"/>
              </w:rPr>
              <w:fldChar w:fldCharType="end"/>
            </w:r>
          </w:p>
        </w:sdtContent>
      </w:sdt>
    </w:sdtContent>
  </w:sdt>
  <w:p w:rsidR="001E179D" w:rsidRDefault="001E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9D" w:rsidRDefault="001E179D" w:rsidP="001E179D">
      <w:pPr>
        <w:spacing w:after="0" w:line="240" w:lineRule="auto"/>
      </w:pPr>
      <w:r>
        <w:separator/>
      </w:r>
    </w:p>
  </w:footnote>
  <w:footnote w:type="continuationSeparator" w:id="0">
    <w:p w:rsidR="001E179D" w:rsidRDefault="001E179D" w:rsidP="001E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57" w:rsidRPr="00893CCA" w:rsidRDefault="000D783A" w:rsidP="00080E45">
    <w:pPr>
      <w:jc w:val="center"/>
      <w:rPr>
        <w:sz w:val="28"/>
      </w:rPr>
    </w:pPr>
    <w:r w:rsidRPr="00893CCA">
      <w:rPr>
        <w:sz w:val="36"/>
      </w:rPr>
      <w:t>SUD Initial</w:t>
    </w:r>
    <w:r w:rsidR="00531E69">
      <w:rPr>
        <w:sz w:val="36"/>
      </w:rPr>
      <w:t xml:space="preserve"> Medical Necessity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nn+DZe888UshgsI/xNYx7ba/OtOTcOLWJNVWY0rAxQrbeHwDvMYIA77/FtBDyo59PM8aK8necgMRTkW/j0Q==" w:salt="HgLDElbvsjmSeyll+4R61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6A"/>
    <w:rsid w:val="000141B2"/>
    <w:rsid w:val="00080E45"/>
    <w:rsid w:val="00090213"/>
    <w:rsid w:val="000A047E"/>
    <w:rsid w:val="000D40BC"/>
    <w:rsid w:val="000D5ED0"/>
    <w:rsid w:val="000D783A"/>
    <w:rsid w:val="0017513C"/>
    <w:rsid w:val="001A3C15"/>
    <w:rsid w:val="001B11AD"/>
    <w:rsid w:val="001C1E5F"/>
    <w:rsid w:val="001E179D"/>
    <w:rsid w:val="00221357"/>
    <w:rsid w:val="00234AA7"/>
    <w:rsid w:val="002676B5"/>
    <w:rsid w:val="0027336A"/>
    <w:rsid w:val="003059BF"/>
    <w:rsid w:val="00310590"/>
    <w:rsid w:val="00325A3A"/>
    <w:rsid w:val="00352F44"/>
    <w:rsid w:val="00383767"/>
    <w:rsid w:val="003A5B85"/>
    <w:rsid w:val="003B326A"/>
    <w:rsid w:val="00401D39"/>
    <w:rsid w:val="00422457"/>
    <w:rsid w:val="004C4007"/>
    <w:rsid w:val="004F016A"/>
    <w:rsid w:val="00517DBB"/>
    <w:rsid w:val="00522605"/>
    <w:rsid w:val="00531E69"/>
    <w:rsid w:val="00532591"/>
    <w:rsid w:val="00570168"/>
    <w:rsid w:val="00584440"/>
    <w:rsid w:val="005F4E3B"/>
    <w:rsid w:val="006443C0"/>
    <w:rsid w:val="0079353E"/>
    <w:rsid w:val="007A75FA"/>
    <w:rsid w:val="00854065"/>
    <w:rsid w:val="00893CCA"/>
    <w:rsid w:val="008D05A4"/>
    <w:rsid w:val="008D0FEC"/>
    <w:rsid w:val="00990D76"/>
    <w:rsid w:val="00A2601E"/>
    <w:rsid w:val="00A94E70"/>
    <w:rsid w:val="00B27605"/>
    <w:rsid w:val="00B3675A"/>
    <w:rsid w:val="00B83598"/>
    <w:rsid w:val="00BD4758"/>
    <w:rsid w:val="00BF3A1B"/>
    <w:rsid w:val="00C63927"/>
    <w:rsid w:val="00CA1A19"/>
    <w:rsid w:val="00CF511B"/>
    <w:rsid w:val="00D41405"/>
    <w:rsid w:val="00D5480B"/>
    <w:rsid w:val="00DA3468"/>
    <w:rsid w:val="00DA7D8B"/>
    <w:rsid w:val="00DB641A"/>
    <w:rsid w:val="00DC11C2"/>
    <w:rsid w:val="00E03A0D"/>
    <w:rsid w:val="00E11D26"/>
    <w:rsid w:val="00E65137"/>
    <w:rsid w:val="00E96813"/>
    <w:rsid w:val="00F4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27CF673-5687-466C-95C7-9C66B018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36A"/>
    <w:rPr>
      <w:color w:val="808080"/>
    </w:rPr>
  </w:style>
  <w:style w:type="character" w:customStyle="1" w:styleId="headingb">
    <w:name w:val="headingb"/>
    <w:basedOn w:val="DefaultParagraphFont"/>
    <w:rsid w:val="00CA1A19"/>
  </w:style>
  <w:style w:type="table" w:styleId="TableGrid">
    <w:name w:val="Table Grid"/>
    <w:basedOn w:val="TableNormal"/>
    <w:uiPriority w:val="39"/>
    <w:rsid w:val="0017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79D"/>
  </w:style>
  <w:style w:type="paragraph" w:styleId="Footer">
    <w:name w:val="footer"/>
    <w:basedOn w:val="Normal"/>
    <w:link w:val="FooterChar"/>
    <w:uiPriority w:val="99"/>
    <w:unhideWhenUsed/>
    <w:rsid w:val="001E1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25406">
      <w:bodyDiv w:val="1"/>
      <w:marLeft w:val="0"/>
      <w:marRight w:val="0"/>
      <w:marTop w:val="0"/>
      <w:marBottom w:val="0"/>
      <w:divBdr>
        <w:top w:val="none" w:sz="0" w:space="0" w:color="auto"/>
        <w:left w:val="none" w:sz="0" w:space="0" w:color="auto"/>
        <w:bottom w:val="none" w:sz="0" w:space="0" w:color="auto"/>
        <w:right w:val="none" w:sz="0" w:space="0" w:color="auto"/>
      </w:divBdr>
      <w:divsChild>
        <w:div w:id="1705593128">
          <w:marLeft w:val="0"/>
          <w:marRight w:val="0"/>
          <w:marTop w:val="0"/>
          <w:marBottom w:val="0"/>
          <w:divBdr>
            <w:top w:val="none" w:sz="0" w:space="0" w:color="auto"/>
            <w:left w:val="none" w:sz="0" w:space="0" w:color="auto"/>
            <w:bottom w:val="none" w:sz="0" w:space="0" w:color="auto"/>
            <w:right w:val="none" w:sz="0" w:space="0" w:color="auto"/>
          </w:divBdr>
          <w:divsChild>
            <w:div w:id="46616097">
              <w:marLeft w:val="0"/>
              <w:marRight w:val="0"/>
              <w:marTop w:val="0"/>
              <w:marBottom w:val="0"/>
              <w:divBdr>
                <w:top w:val="none" w:sz="0" w:space="0" w:color="auto"/>
                <w:left w:val="none" w:sz="0" w:space="0" w:color="auto"/>
                <w:bottom w:val="none" w:sz="0" w:space="0" w:color="auto"/>
                <w:right w:val="none" w:sz="0" w:space="0" w:color="auto"/>
              </w:divBdr>
              <w:divsChild>
                <w:div w:id="30308791">
                  <w:marLeft w:val="0"/>
                  <w:marRight w:val="0"/>
                  <w:marTop w:val="0"/>
                  <w:marBottom w:val="0"/>
                  <w:divBdr>
                    <w:top w:val="none" w:sz="0" w:space="0" w:color="auto"/>
                    <w:left w:val="none" w:sz="0" w:space="0" w:color="auto"/>
                    <w:bottom w:val="none" w:sz="0" w:space="0" w:color="auto"/>
                    <w:right w:val="none" w:sz="0" w:space="0" w:color="auto"/>
                  </w:divBdr>
                  <w:divsChild>
                    <w:div w:id="955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2593">
      <w:bodyDiv w:val="1"/>
      <w:marLeft w:val="0"/>
      <w:marRight w:val="0"/>
      <w:marTop w:val="0"/>
      <w:marBottom w:val="0"/>
      <w:divBdr>
        <w:top w:val="none" w:sz="0" w:space="0" w:color="auto"/>
        <w:left w:val="none" w:sz="0" w:space="0" w:color="auto"/>
        <w:bottom w:val="none" w:sz="0" w:space="0" w:color="auto"/>
        <w:right w:val="none" w:sz="0" w:space="0" w:color="auto"/>
      </w:divBdr>
      <w:divsChild>
        <w:div w:id="1053188658">
          <w:marLeft w:val="0"/>
          <w:marRight w:val="0"/>
          <w:marTop w:val="0"/>
          <w:marBottom w:val="0"/>
          <w:divBdr>
            <w:top w:val="none" w:sz="0" w:space="0" w:color="auto"/>
            <w:left w:val="none" w:sz="0" w:space="0" w:color="auto"/>
            <w:bottom w:val="none" w:sz="0" w:space="0" w:color="auto"/>
            <w:right w:val="none" w:sz="0" w:space="0" w:color="auto"/>
          </w:divBdr>
          <w:divsChild>
            <w:div w:id="1599870572">
              <w:marLeft w:val="0"/>
              <w:marRight w:val="0"/>
              <w:marTop w:val="0"/>
              <w:marBottom w:val="0"/>
              <w:divBdr>
                <w:top w:val="none" w:sz="0" w:space="0" w:color="auto"/>
                <w:left w:val="none" w:sz="0" w:space="0" w:color="auto"/>
                <w:bottom w:val="none" w:sz="0" w:space="0" w:color="auto"/>
                <w:right w:val="none" w:sz="0" w:space="0" w:color="auto"/>
              </w:divBdr>
              <w:divsChild>
                <w:div w:id="740642748">
                  <w:marLeft w:val="0"/>
                  <w:marRight w:val="0"/>
                  <w:marTop w:val="0"/>
                  <w:marBottom w:val="0"/>
                  <w:divBdr>
                    <w:top w:val="none" w:sz="0" w:space="0" w:color="auto"/>
                    <w:left w:val="none" w:sz="0" w:space="0" w:color="auto"/>
                    <w:bottom w:val="none" w:sz="0" w:space="0" w:color="auto"/>
                    <w:right w:val="none" w:sz="0" w:space="0" w:color="auto"/>
                  </w:divBdr>
                  <w:divsChild>
                    <w:div w:id="19006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3443">
      <w:bodyDiv w:val="1"/>
      <w:marLeft w:val="0"/>
      <w:marRight w:val="0"/>
      <w:marTop w:val="0"/>
      <w:marBottom w:val="0"/>
      <w:divBdr>
        <w:top w:val="none" w:sz="0" w:space="0" w:color="auto"/>
        <w:left w:val="none" w:sz="0" w:space="0" w:color="auto"/>
        <w:bottom w:val="none" w:sz="0" w:space="0" w:color="auto"/>
        <w:right w:val="none" w:sz="0" w:space="0" w:color="auto"/>
      </w:divBdr>
      <w:divsChild>
        <w:div w:id="122845869">
          <w:marLeft w:val="0"/>
          <w:marRight w:val="0"/>
          <w:marTop w:val="0"/>
          <w:marBottom w:val="0"/>
          <w:divBdr>
            <w:top w:val="none" w:sz="0" w:space="0" w:color="auto"/>
            <w:left w:val="none" w:sz="0" w:space="0" w:color="auto"/>
            <w:bottom w:val="none" w:sz="0" w:space="0" w:color="auto"/>
            <w:right w:val="none" w:sz="0" w:space="0" w:color="auto"/>
          </w:divBdr>
          <w:divsChild>
            <w:div w:id="379868383">
              <w:marLeft w:val="0"/>
              <w:marRight w:val="0"/>
              <w:marTop w:val="0"/>
              <w:marBottom w:val="0"/>
              <w:divBdr>
                <w:top w:val="none" w:sz="0" w:space="0" w:color="auto"/>
                <w:left w:val="none" w:sz="0" w:space="0" w:color="auto"/>
                <w:bottom w:val="none" w:sz="0" w:space="0" w:color="auto"/>
                <w:right w:val="none" w:sz="0" w:space="0" w:color="auto"/>
              </w:divBdr>
              <w:divsChild>
                <w:div w:id="646711516">
                  <w:marLeft w:val="0"/>
                  <w:marRight w:val="0"/>
                  <w:marTop w:val="0"/>
                  <w:marBottom w:val="0"/>
                  <w:divBdr>
                    <w:top w:val="none" w:sz="0" w:space="0" w:color="auto"/>
                    <w:left w:val="none" w:sz="0" w:space="0" w:color="auto"/>
                    <w:bottom w:val="none" w:sz="0" w:space="0" w:color="auto"/>
                    <w:right w:val="none" w:sz="0" w:space="0" w:color="auto"/>
                  </w:divBdr>
                  <w:divsChild>
                    <w:div w:id="2115974339">
                      <w:marLeft w:val="0"/>
                      <w:marRight w:val="0"/>
                      <w:marTop w:val="0"/>
                      <w:marBottom w:val="0"/>
                      <w:divBdr>
                        <w:top w:val="none" w:sz="0" w:space="0" w:color="auto"/>
                        <w:left w:val="none" w:sz="0" w:space="0" w:color="auto"/>
                        <w:bottom w:val="none" w:sz="0" w:space="0" w:color="auto"/>
                        <w:right w:val="none" w:sz="0" w:space="0" w:color="auto"/>
                      </w:divBdr>
                    </w:div>
                    <w:div w:id="866219791">
                      <w:marLeft w:val="0"/>
                      <w:marRight w:val="0"/>
                      <w:marTop w:val="0"/>
                      <w:marBottom w:val="0"/>
                      <w:divBdr>
                        <w:top w:val="none" w:sz="0" w:space="0" w:color="auto"/>
                        <w:left w:val="none" w:sz="0" w:space="0" w:color="auto"/>
                        <w:bottom w:val="none" w:sz="0" w:space="0" w:color="auto"/>
                        <w:right w:val="none" w:sz="0" w:space="0" w:color="auto"/>
                      </w:divBdr>
                    </w:div>
                    <w:div w:id="882450359">
                      <w:marLeft w:val="0"/>
                      <w:marRight w:val="0"/>
                      <w:marTop w:val="0"/>
                      <w:marBottom w:val="0"/>
                      <w:divBdr>
                        <w:top w:val="none" w:sz="0" w:space="0" w:color="auto"/>
                        <w:left w:val="none" w:sz="0" w:space="0" w:color="auto"/>
                        <w:bottom w:val="none" w:sz="0" w:space="0" w:color="auto"/>
                        <w:right w:val="none" w:sz="0" w:space="0" w:color="auto"/>
                      </w:divBdr>
                    </w:div>
                    <w:div w:id="1196499726">
                      <w:marLeft w:val="0"/>
                      <w:marRight w:val="0"/>
                      <w:marTop w:val="0"/>
                      <w:marBottom w:val="0"/>
                      <w:divBdr>
                        <w:top w:val="none" w:sz="0" w:space="0" w:color="auto"/>
                        <w:left w:val="none" w:sz="0" w:space="0" w:color="auto"/>
                        <w:bottom w:val="none" w:sz="0" w:space="0" w:color="auto"/>
                        <w:right w:val="none" w:sz="0" w:space="0" w:color="auto"/>
                      </w:divBdr>
                    </w:div>
                    <w:div w:id="777524994">
                      <w:marLeft w:val="0"/>
                      <w:marRight w:val="0"/>
                      <w:marTop w:val="0"/>
                      <w:marBottom w:val="0"/>
                      <w:divBdr>
                        <w:top w:val="none" w:sz="0" w:space="0" w:color="auto"/>
                        <w:left w:val="none" w:sz="0" w:space="0" w:color="auto"/>
                        <w:bottom w:val="none" w:sz="0" w:space="0" w:color="auto"/>
                        <w:right w:val="none" w:sz="0" w:space="0" w:color="auto"/>
                      </w:divBdr>
                    </w:div>
                    <w:div w:id="865674360">
                      <w:marLeft w:val="0"/>
                      <w:marRight w:val="0"/>
                      <w:marTop w:val="0"/>
                      <w:marBottom w:val="0"/>
                      <w:divBdr>
                        <w:top w:val="none" w:sz="0" w:space="0" w:color="auto"/>
                        <w:left w:val="none" w:sz="0" w:space="0" w:color="auto"/>
                        <w:bottom w:val="none" w:sz="0" w:space="0" w:color="auto"/>
                        <w:right w:val="none" w:sz="0" w:space="0" w:color="auto"/>
                      </w:divBdr>
                    </w:div>
                  </w:divsChild>
                </w:div>
                <w:div w:id="375199601">
                  <w:marLeft w:val="0"/>
                  <w:marRight w:val="0"/>
                  <w:marTop w:val="0"/>
                  <w:marBottom w:val="0"/>
                  <w:divBdr>
                    <w:top w:val="none" w:sz="0" w:space="0" w:color="auto"/>
                    <w:left w:val="none" w:sz="0" w:space="0" w:color="auto"/>
                    <w:bottom w:val="none" w:sz="0" w:space="0" w:color="auto"/>
                    <w:right w:val="none" w:sz="0" w:space="0" w:color="auto"/>
                  </w:divBdr>
                  <w:divsChild>
                    <w:div w:id="1593080397">
                      <w:marLeft w:val="0"/>
                      <w:marRight w:val="0"/>
                      <w:marTop w:val="0"/>
                      <w:marBottom w:val="0"/>
                      <w:divBdr>
                        <w:top w:val="none" w:sz="0" w:space="0" w:color="auto"/>
                        <w:left w:val="none" w:sz="0" w:space="0" w:color="auto"/>
                        <w:bottom w:val="none" w:sz="0" w:space="0" w:color="auto"/>
                        <w:right w:val="none" w:sz="0" w:space="0" w:color="auto"/>
                      </w:divBdr>
                    </w:div>
                    <w:div w:id="396516477">
                      <w:marLeft w:val="0"/>
                      <w:marRight w:val="0"/>
                      <w:marTop w:val="0"/>
                      <w:marBottom w:val="0"/>
                      <w:divBdr>
                        <w:top w:val="none" w:sz="0" w:space="0" w:color="auto"/>
                        <w:left w:val="none" w:sz="0" w:space="0" w:color="auto"/>
                        <w:bottom w:val="none" w:sz="0" w:space="0" w:color="auto"/>
                        <w:right w:val="none" w:sz="0" w:space="0" w:color="auto"/>
                      </w:divBdr>
                    </w:div>
                    <w:div w:id="1007638158">
                      <w:marLeft w:val="0"/>
                      <w:marRight w:val="0"/>
                      <w:marTop w:val="0"/>
                      <w:marBottom w:val="0"/>
                      <w:divBdr>
                        <w:top w:val="none" w:sz="0" w:space="0" w:color="auto"/>
                        <w:left w:val="none" w:sz="0" w:space="0" w:color="auto"/>
                        <w:bottom w:val="none" w:sz="0" w:space="0" w:color="auto"/>
                        <w:right w:val="none" w:sz="0" w:space="0" w:color="auto"/>
                      </w:divBdr>
                    </w:div>
                  </w:divsChild>
                </w:div>
                <w:div w:id="475338984">
                  <w:marLeft w:val="0"/>
                  <w:marRight w:val="0"/>
                  <w:marTop w:val="0"/>
                  <w:marBottom w:val="0"/>
                  <w:divBdr>
                    <w:top w:val="none" w:sz="0" w:space="0" w:color="auto"/>
                    <w:left w:val="none" w:sz="0" w:space="0" w:color="auto"/>
                    <w:bottom w:val="none" w:sz="0" w:space="0" w:color="auto"/>
                    <w:right w:val="none" w:sz="0" w:space="0" w:color="auto"/>
                  </w:divBdr>
                  <w:divsChild>
                    <w:div w:id="18483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F6D434F8B24E58BC06F71C28C8180B"/>
        <w:category>
          <w:name w:val="General"/>
          <w:gallery w:val="placeholder"/>
        </w:category>
        <w:types>
          <w:type w:val="bbPlcHdr"/>
        </w:types>
        <w:behaviors>
          <w:behavior w:val="content"/>
        </w:behaviors>
        <w:guid w:val="{862CC3E3-880D-441F-B9BC-53C32FFF4DBD}"/>
      </w:docPartPr>
      <w:docPartBody>
        <w:p w:rsidR="009F562B" w:rsidRDefault="0076344A" w:rsidP="0076344A">
          <w:pPr>
            <w:pStyle w:val="7BF6D434F8B24E58BC06F71C28C8180B7"/>
          </w:pPr>
          <w:r>
            <w:rPr>
              <w:rStyle w:val="PlaceholderText"/>
            </w:rPr>
            <w:t xml:space="preserve">                                                        </w:t>
          </w:r>
        </w:p>
      </w:docPartBody>
    </w:docPart>
    <w:docPart>
      <w:docPartPr>
        <w:name w:val="4630F5CF43D841D48749E155DCD1CFCB"/>
        <w:category>
          <w:name w:val="General"/>
          <w:gallery w:val="placeholder"/>
        </w:category>
        <w:types>
          <w:type w:val="bbPlcHdr"/>
        </w:types>
        <w:behaviors>
          <w:behavior w:val="content"/>
        </w:behaviors>
        <w:guid w:val="{B96C489E-824E-4922-A04E-B0C0E03D87E0}"/>
      </w:docPartPr>
      <w:docPartBody>
        <w:p w:rsidR="009F562B" w:rsidRDefault="0076344A" w:rsidP="0076344A">
          <w:pPr>
            <w:pStyle w:val="4630F5CF43D841D48749E155DCD1CFCB7"/>
          </w:pPr>
          <w:r>
            <w:rPr>
              <w:rStyle w:val="PlaceholderText"/>
            </w:rPr>
            <w:t xml:space="preserve">                                         </w:t>
          </w:r>
        </w:p>
      </w:docPartBody>
    </w:docPart>
    <w:docPart>
      <w:docPartPr>
        <w:name w:val="8D757B7759EA45A49815EE4F3191294B"/>
        <w:category>
          <w:name w:val="General"/>
          <w:gallery w:val="placeholder"/>
        </w:category>
        <w:types>
          <w:type w:val="bbPlcHdr"/>
        </w:types>
        <w:behaviors>
          <w:behavior w:val="content"/>
        </w:behaviors>
        <w:guid w:val="{B4F2ED0C-D4A3-4500-A14A-C7749C5D53D6}"/>
      </w:docPartPr>
      <w:docPartBody>
        <w:p w:rsidR="009F562B" w:rsidRDefault="0076344A" w:rsidP="0076344A">
          <w:pPr>
            <w:pStyle w:val="8D757B7759EA45A49815EE4F3191294B7"/>
          </w:pPr>
          <w:r>
            <w:rPr>
              <w:rStyle w:val="PlaceholderText"/>
            </w:rPr>
            <w:t xml:space="preserve">                                                     </w:t>
          </w:r>
        </w:p>
      </w:docPartBody>
    </w:docPart>
    <w:docPart>
      <w:docPartPr>
        <w:name w:val="D84B0D2AD07E4FD6BE948472B1C0B80B"/>
        <w:category>
          <w:name w:val="General"/>
          <w:gallery w:val="placeholder"/>
        </w:category>
        <w:types>
          <w:type w:val="bbPlcHdr"/>
        </w:types>
        <w:behaviors>
          <w:behavior w:val="content"/>
        </w:behaviors>
        <w:guid w:val="{7346A5D3-844A-4A09-A645-F83CB6E39B7A}"/>
      </w:docPartPr>
      <w:docPartBody>
        <w:p w:rsidR="009F562B" w:rsidRDefault="0076344A" w:rsidP="0076344A">
          <w:pPr>
            <w:pStyle w:val="D84B0D2AD07E4FD6BE948472B1C0B80B7"/>
          </w:pPr>
          <w:r>
            <w:rPr>
              <w:rStyle w:val="PlaceholderText"/>
            </w:rPr>
            <w:t xml:space="preserve">                                     </w:t>
          </w:r>
        </w:p>
      </w:docPartBody>
    </w:docPart>
    <w:docPart>
      <w:docPartPr>
        <w:name w:val="D8674D5C4A16444190D50A748890B6B1"/>
        <w:category>
          <w:name w:val="General"/>
          <w:gallery w:val="placeholder"/>
        </w:category>
        <w:types>
          <w:type w:val="bbPlcHdr"/>
        </w:types>
        <w:behaviors>
          <w:behavior w:val="content"/>
        </w:behaviors>
        <w:guid w:val="{D6EFADA7-5CCD-485B-A06F-72439906D46F}"/>
      </w:docPartPr>
      <w:docPartBody>
        <w:p w:rsidR="009F562B" w:rsidRDefault="0076344A" w:rsidP="0076344A">
          <w:pPr>
            <w:pStyle w:val="D8674D5C4A16444190D50A748890B6B17"/>
          </w:pPr>
          <w:r>
            <w:rPr>
              <w:rStyle w:val="PlaceholderText"/>
            </w:rPr>
            <w:t xml:space="preserve">                                                 </w:t>
          </w:r>
        </w:p>
      </w:docPartBody>
    </w:docPart>
    <w:docPart>
      <w:docPartPr>
        <w:name w:val="DefaultPlaceholder_1081868574"/>
        <w:category>
          <w:name w:val="General"/>
          <w:gallery w:val="placeholder"/>
        </w:category>
        <w:types>
          <w:type w:val="bbPlcHdr"/>
        </w:types>
        <w:behaviors>
          <w:behavior w:val="content"/>
        </w:behaviors>
        <w:guid w:val="{F4670407-A3F2-4B89-82CE-46183BE7FD61}"/>
      </w:docPartPr>
      <w:docPartBody>
        <w:p w:rsidR="00AD104B" w:rsidRDefault="0076344A">
          <w:r w:rsidRPr="00A95A69">
            <w:rPr>
              <w:rStyle w:val="PlaceholderText"/>
            </w:rPr>
            <w:t>Click here to enter text.</w:t>
          </w:r>
        </w:p>
      </w:docPartBody>
    </w:docPart>
    <w:docPart>
      <w:docPartPr>
        <w:name w:val="FDEE927EA2E34936911D7091ED90A30F"/>
        <w:category>
          <w:name w:val="General"/>
          <w:gallery w:val="placeholder"/>
        </w:category>
        <w:types>
          <w:type w:val="bbPlcHdr"/>
        </w:types>
        <w:behaviors>
          <w:behavior w:val="content"/>
        </w:behaviors>
        <w:guid w:val="{67903939-C3F2-4CB9-873B-2E8802307BBE}"/>
      </w:docPartPr>
      <w:docPartBody>
        <w:p w:rsidR="002A7FCB" w:rsidRDefault="00E409E4" w:rsidP="00E409E4">
          <w:pPr>
            <w:pStyle w:val="FDEE927EA2E34936911D7091ED90A30F"/>
          </w:pPr>
          <w:r w:rsidRPr="00D603F8">
            <w:rPr>
              <w:rStyle w:val="PlaceholderText"/>
            </w:rPr>
            <w:t>Choose an item.</w:t>
          </w:r>
        </w:p>
      </w:docPartBody>
    </w:docPart>
    <w:docPart>
      <w:docPartPr>
        <w:name w:val="1BF74511246F4FECA4F9CB7FEE34A368"/>
        <w:category>
          <w:name w:val="General"/>
          <w:gallery w:val="placeholder"/>
        </w:category>
        <w:types>
          <w:type w:val="bbPlcHdr"/>
        </w:types>
        <w:behaviors>
          <w:behavior w:val="content"/>
        </w:behaviors>
        <w:guid w:val="{38491552-5A0A-40AD-9988-661E3188D469}"/>
      </w:docPartPr>
      <w:docPartBody>
        <w:p w:rsidR="00964421" w:rsidRDefault="002E6CC3" w:rsidP="002E6CC3">
          <w:pPr>
            <w:pStyle w:val="1BF74511246F4FECA4F9CB7FEE34A368"/>
          </w:pPr>
          <w:r w:rsidRPr="003C3A7D">
            <w:rPr>
              <w:rStyle w:val="PlaceholderText"/>
            </w:rPr>
            <w:t>Click here to enter text.</w:t>
          </w:r>
        </w:p>
      </w:docPartBody>
    </w:docPart>
    <w:docPart>
      <w:docPartPr>
        <w:name w:val="3708BC15965D48179721A11D5B95E296"/>
        <w:category>
          <w:name w:val="General"/>
          <w:gallery w:val="placeholder"/>
        </w:category>
        <w:types>
          <w:type w:val="bbPlcHdr"/>
        </w:types>
        <w:behaviors>
          <w:behavior w:val="content"/>
        </w:behaviors>
        <w:guid w:val="{07041B62-5150-4D25-A79E-5352DD09F1B8}"/>
      </w:docPartPr>
      <w:docPartBody>
        <w:p w:rsidR="00964421" w:rsidRDefault="002E6CC3" w:rsidP="002E6CC3">
          <w:pPr>
            <w:pStyle w:val="3708BC15965D48179721A11D5B95E296"/>
          </w:pPr>
          <w:r w:rsidRPr="003C3A7D">
            <w:rPr>
              <w:rStyle w:val="PlaceholderText"/>
            </w:rPr>
            <w:t>Click here to enter text.</w:t>
          </w:r>
        </w:p>
      </w:docPartBody>
    </w:docPart>
    <w:docPart>
      <w:docPartPr>
        <w:name w:val="41BA00B4BF064282A18E0CAA81D23D86"/>
        <w:category>
          <w:name w:val="General"/>
          <w:gallery w:val="placeholder"/>
        </w:category>
        <w:types>
          <w:type w:val="bbPlcHdr"/>
        </w:types>
        <w:behaviors>
          <w:behavior w:val="content"/>
        </w:behaviors>
        <w:guid w:val="{E26AE1D0-5DB0-448D-9C54-24766C12BE45}"/>
      </w:docPartPr>
      <w:docPartBody>
        <w:p w:rsidR="00964421" w:rsidRDefault="002E6CC3" w:rsidP="002E6CC3">
          <w:pPr>
            <w:pStyle w:val="41BA00B4BF064282A18E0CAA81D23D86"/>
          </w:pPr>
          <w:r w:rsidRPr="003C3A7D">
            <w:rPr>
              <w:rStyle w:val="PlaceholderText"/>
            </w:rPr>
            <w:t>Click here to enter text.</w:t>
          </w:r>
        </w:p>
      </w:docPartBody>
    </w:docPart>
    <w:docPart>
      <w:docPartPr>
        <w:name w:val="E94813F37E3548A4A1A7F25187F4731C"/>
        <w:category>
          <w:name w:val="General"/>
          <w:gallery w:val="placeholder"/>
        </w:category>
        <w:types>
          <w:type w:val="bbPlcHdr"/>
        </w:types>
        <w:behaviors>
          <w:behavior w:val="content"/>
        </w:behaviors>
        <w:guid w:val="{4E4C0D55-2FEF-4E1C-AEA2-D4A71F5111EB}"/>
      </w:docPartPr>
      <w:docPartBody>
        <w:p w:rsidR="00964421" w:rsidRDefault="002E6CC3" w:rsidP="002E6CC3">
          <w:pPr>
            <w:pStyle w:val="E94813F37E3548A4A1A7F25187F4731C"/>
          </w:pPr>
          <w:r w:rsidRPr="00185707">
            <w:rPr>
              <w:rStyle w:val="PlaceholderText"/>
            </w:rPr>
            <w:t>Click here to enter a date.</w:t>
          </w:r>
        </w:p>
      </w:docPartBody>
    </w:docPart>
    <w:docPart>
      <w:docPartPr>
        <w:name w:val="D18C013B1360410181E7482E90525995"/>
        <w:category>
          <w:name w:val="General"/>
          <w:gallery w:val="placeholder"/>
        </w:category>
        <w:types>
          <w:type w:val="bbPlcHdr"/>
        </w:types>
        <w:behaviors>
          <w:behavior w:val="content"/>
        </w:behaviors>
        <w:guid w:val="{DBA0C13C-A6DB-478C-B878-BFE0D694DCD0}"/>
      </w:docPartPr>
      <w:docPartBody>
        <w:p w:rsidR="00964421" w:rsidRDefault="002E6CC3" w:rsidP="002E6CC3">
          <w:pPr>
            <w:pStyle w:val="D18C013B1360410181E7482E90525995"/>
          </w:pPr>
          <w:r>
            <w:rPr>
              <w:sz w:val="20"/>
              <w:szCs w:val="20"/>
            </w:rPr>
            <w:t xml:space="preserve">         </w:t>
          </w:r>
          <w:r w:rsidRPr="00A95A69">
            <w:rPr>
              <w:rStyle w:val="PlaceholderText"/>
            </w:rPr>
            <w:t>Choose an item.</w:t>
          </w:r>
        </w:p>
      </w:docPartBody>
    </w:docPart>
    <w:docPart>
      <w:docPartPr>
        <w:name w:val="A3F0D45EA1794777878C6B035E3A35BC"/>
        <w:category>
          <w:name w:val="General"/>
          <w:gallery w:val="placeholder"/>
        </w:category>
        <w:types>
          <w:type w:val="bbPlcHdr"/>
        </w:types>
        <w:behaviors>
          <w:behavior w:val="content"/>
        </w:behaviors>
        <w:guid w:val="{BB2DFEE6-FB49-4762-8479-BFC479E3815D}"/>
      </w:docPartPr>
      <w:docPartBody>
        <w:p w:rsidR="00964421" w:rsidRDefault="002E6CC3" w:rsidP="002E6CC3">
          <w:pPr>
            <w:pStyle w:val="A3F0D45EA1794777878C6B035E3A35BC"/>
          </w:pPr>
          <w:r w:rsidRPr="00D603F8">
            <w:rPr>
              <w:rStyle w:val="PlaceholderText"/>
            </w:rPr>
            <w:t>Choose an item.</w:t>
          </w:r>
        </w:p>
      </w:docPartBody>
    </w:docPart>
    <w:docPart>
      <w:docPartPr>
        <w:name w:val="024711C3DF1F4315AA4014DBB331D727"/>
        <w:category>
          <w:name w:val="General"/>
          <w:gallery w:val="placeholder"/>
        </w:category>
        <w:types>
          <w:type w:val="bbPlcHdr"/>
        </w:types>
        <w:behaviors>
          <w:behavior w:val="content"/>
        </w:behaviors>
        <w:guid w:val="{0D4480D2-B412-459F-B81B-6494FC9D144C}"/>
      </w:docPartPr>
      <w:docPartBody>
        <w:p w:rsidR="00216A30" w:rsidRDefault="00053918" w:rsidP="00053918">
          <w:pPr>
            <w:pStyle w:val="024711C3DF1F4315AA4014DBB331D727"/>
          </w:pPr>
          <w:r w:rsidRPr="00B9217F">
            <w:rPr>
              <w:rStyle w:val="PlaceholderText"/>
            </w:rPr>
            <w:t>Choose an item.</w:t>
          </w:r>
        </w:p>
      </w:docPartBody>
    </w:docPart>
    <w:docPart>
      <w:docPartPr>
        <w:name w:val="3678AEE38FCE43D19993A31389B492A2"/>
        <w:category>
          <w:name w:val="General"/>
          <w:gallery w:val="placeholder"/>
        </w:category>
        <w:types>
          <w:type w:val="bbPlcHdr"/>
        </w:types>
        <w:behaviors>
          <w:behavior w:val="content"/>
        </w:behaviors>
        <w:guid w:val="{04CEDD57-907C-4B70-AF7A-A058A3FF39EE}"/>
      </w:docPartPr>
      <w:docPartBody>
        <w:p w:rsidR="00216A30" w:rsidRDefault="00053918" w:rsidP="00053918">
          <w:pPr>
            <w:pStyle w:val="3678AEE38FCE43D19993A31389B492A2"/>
          </w:pPr>
          <w:r w:rsidRPr="00D603F8">
            <w:rPr>
              <w:rStyle w:val="PlaceholderText"/>
            </w:rPr>
            <w:t>Choose an item.</w:t>
          </w:r>
        </w:p>
      </w:docPartBody>
    </w:docPart>
    <w:docPart>
      <w:docPartPr>
        <w:name w:val="7DBAD1BAF42E4727B50DCC7AE8744E6E"/>
        <w:category>
          <w:name w:val="General"/>
          <w:gallery w:val="placeholder"/>
        </w:category>
        <w:types>
          <w:type w:val="bbPlcHdr"/>
        </w:types>
        <w:behaviors>
          <w:behavior w:val="content"/>
        </w:behaviors>
        <w:guid w:val="{DDB1053A-D2C7-4437-A85C-ABF671A25B74}"/>
      </w:docPartPr>
      <w:docPartBody>
        <w:p w:rsidR="00216A30" w:rsidRDefault="00053918" w:rsidP="00053918">
          <w:pPr>
            <w:pStyle w:val="7DBAD1BAF42E4727B50DCC7AE8744E6E"/>
          </w:pPr>
          <w:r w:rsidRPr="00A95A69">
            <w:rPr>
              <w:rStyle w:val="PlaceholderText"/>
            </w:rPr>
            <w:t>Click here to enter text.</w:t>
          </w:r>
        </w:p>
      </w:docPartBody>
    </w:docPart>
    <w:docPart>
      <w:docPartPr>
        <w:name w:val="83045A2E68ED438EAF77E91ADBE3FAD6"/>
        <w:category>
          <w:name w:val="General"/>
          <w:gallery w:val="placeholder"/>
        </w:category>
        <w:types>
          <w:type w:val="bbPlcHdr"/>
        </w:types>
        <w:behaviors>
          <w:behavior w:val="content"/>
        </w:behaviors>
        <w:guid w:val="{DB4E44F7-8AE4-4979-9B6F-E6810557DDFE}"/>
      </w:docPartPr>
      <w:docPartBody>
        <w:p w:rsidR="00216A30" w:rsidRDefault="00053918" w:rsidP="00053918">
          <w:pPr>
            <w:pStyle w:val="83045A2E68ED438EAF77E91ADBE3FAD6"/>
          </w:pPr>
          <w:r>
            <w:rPr>
              <w:rStyle w:val="PlaceholderText"/>
              <w:u w:val="single"/>
            </w:rPr>
            <w:t xml:space="preserve">            </w:t>
          </w:r>
        </w:p>
      </w:docPartBody>
    </w:docPart>
    <w:docPart>
      <w:docPartPr>
        <w:name w:val="9643AF7D33E147E19318C43CC3CC4406"/>
        <w:category>
          <w:name w:val="General"/>
          <w:gallery w:val="placeholder"/>
        </w:category>
        <w:types>
          <w:type w:val="bbPlcHdr"/>
        </w:types>
        <w:behaviors>
          <w:behavior w:val="content"/>
        </w:behaviors>
        <w:guid w:val="{1F76B3A1-49DF-40CA-BDD2-9ADA524FA891}"/>
      </w:docPartPr>
      <w:docPartBody>
        <w:p w:rsidR="00216A30" w:rsidRDefault="00053918" w:rsidP="00053918">
          <w:pPr>
            <w:pStyle w:val="9643AF7D33E147E19318C43CC3CC4406"/>
          </w:pPr>
          <w:r>
            <w:rPr>
              <w:rStyle w:val="PlaceholderText"/>
            </w:rPr>
            <w:t xml:space="preserve">                                            </w:t>
          </w:r>
        </w:p>
      </w:docPartBody>
    </w:docPart>
    <w:docPart>
      <w:docPartPr>
        <w:name w:val="EB35D0218EA6428E9E3E248C15D52C7D"/>
        <w:category>
          <w:name w:val="General"/>
          <w:gallery w:val="placeholder"/>
        </w:category>
        <w:types>
          <w:type w:val="bbPlcHdr"/>
        </w:types>
        <w:behaviors>
          <w:behavior w:val="content"/>
        </w:behaviors>
        <w:guid w:val="{C88E81A4-339D-4964-BD59-D85A6FCD8989}"/>
      </w:docPartPr>
      <w:docPartBody>
        <w:p w:rsidR="00216A30" w:rsidRDefault="00053918" w:rsidP="00053918">
          <w:pPr>
            <w:pStyle w:val="EB35D0218EA6428E9E3E248C15D52C7D"/>
          </w:pPr>
          <w:r>
            <w:rPr>
              <w:rStyle w:val="PlaceholderText"/>
            </w:rPr>
            <w:t xml:space="preserve">                                            </w:t>
          </w:r>
        </w:p>
      </w:docPartBody>
    </w:docPart>
    <w:docPart>
      <w:docPartPr>
        <w:name w:val="B4CD293F985D43E2920FB2B74680D6B2"/>
        <w:category>
          <w:name w:val="General"/>
          <w:gallery w:val="placeholder"/>
        </w:category>
        <w:types>
          <w:type w:val="bbPlcHdr"/>
        </w:types>
        <w:behaviors>
          <w:behavior w:val="content"/>
        </w:behaviors>
        <w:guid w:val="{87210579-8DC3-4DFE-94D0-649FB4B03689}"/>
      </w:docPartPr>
      <w:docPartBody>
        <w:p w:rsidR="002E73A0" w:rsidRDefault="00575A73" w:rsidP="00575A73">
          <w:pPr>
            <w:pStyle w:val="B4CD293F985D43E2920FB2B74680D6B2"/>
          </w:pPr>
          <w:r w:rsidRPr="003C3A7D">
            <w:rPr>
              <w:rStyle w:val="PlaceholderText"/>
            </w:rPr>
            <w:t>Click here to enter text.</w:t>
          </w:r>
        </w:p>
      </w:docPartBody>
    </w:docPart>
    <w:docPart>
      <w:docPartPr>
        <w:name w:val="75430673C6DF4B50B8BD1C99C9B556FF"/>
        <w:category>
          <w:name w:val="General"/>
          <w:gallery w:val="placeholder"/>
        </w:category>
        <w:types>
          <w:type w:val="bbPlcHdr"/>
        </w:types>
        <w:behaviors>
          <w:behavior w:val="content"/>
        </w:behaviors>
        <w:guid w:val="{DD086DC2-9253-4235-B8CB-F6B9AA03125C}"/>
      </w:docPartPr>
      <w:docPartBody>
        <w:p w:rsidR="002E73A0" w:rsidRDefault="00575A73" w:rsidP="00575A73">
          <w:pPr>
            <w:pStyle w:val="75430673C6DF4B50B8BD1C99C9B556FF"/>
          </w:pPr>
          <w:r w:rsidRPr="003C3A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2B"/>
    <w:rsid w:val="00053918"/>
    <w:rsid w:val="00216A30"/>
    <w:rsid w:val="002A7FCB"/>
    <w:rsid w:val="002E6CC3"/>
    <w:rsid w:val="002E73A0"/>
    <w:rsid w:val="003C3F74"/>
    <w:rsid w:val="00575A73"/>
    <w:rsid w:val="00677D37"/>
    <w:rsid w:val="0076344A"/>
    <w:rsid w:val="00964421"/>
    <w:rsid w:val="009F562B"/>
    <w:rsid w:val="00A670FA"/>
    <w:rsid w:val="00AD104B"/>
    <w:rsid w:val="00E4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A73"/>
    <w:rPr>
      <w:color w:val="808080"/>
    </w:rPr>
  </w:style>
  <w:style w:type="paragraph" w:customStyle="1" w:styleId="1A7B8FBB89014699B620D383A3EFE450">
    <w:name w:val="1A7B8FBB89014699B620D383A3EFE450"/>
    <w:rsid w:val="009F562B"/>
  </w:style>
  <w:style w:type="paragraph" w:customStyle="1" w:styleId="50453AD7DFC747E085C538108C21C407">
    <w:name w:val="50453AD7DFC747E085C538108C21C407"/>
    <w:rsid w:val="009F562B"/>
  </w:style>
  <w:style w:type="paragraph" w:customStyle="1" w:styleId="2CE3B6CF9FB644C7B87A7273E6425579">
    <w:name w:val="2CE3B6CF9FB644C7B87A7273E6425579"/>
    <w:rsid w:val="009F562B"/>
  </w:style>
  <w:style w:type="paragraph" w:customStyle="1" w:styleId="C839A98B98D24C96A1589B297ED60A1B">
    <w:name w:val="C839A98B98D24C96A1589B297ED60A1B"/>
    <w:rsid w:val="009F562B"/>
  </w:style>
  <w:style w:type="paragraph" w:customStyle="1" w:styleId="5C3D16E2DF7D4B3E9F2BFDF2F08B2AA6">
    <w:name w:val="5C3D16E2DF7D4B3E9F2BFDF2F08B2AA6"/>
    <w:rsid w:val="009F562B"/>
  </w:style>
  <w:style w:type="paragraph" w:customStyle="1" w:styleId="1A7B8FBB89014699B620D383A3EFE4501">
    <w:name w:val="1A7B8FBB89014699B620D383A3EFE4501"/>
    <w:rsid w:val="009F562B"/>
    <w:rPr>
      <w:rFonts w:eastAsiaTheme="minorHAnsi"/>
    </w:rPr>
  </w:style>
  <w:style w:type="paragraph" w:customStyle="1" w:styleId="50453AD7DFC747E085C538108C21C4071">
    <w:name w:val="50453AD7DFC747E085C538108C21C4071"/>
    <w:rsid w:val="009F562B"/>
    <w:rPr>
      <w:rFonts w:eastAsiaTheme="minorHAnsi"/>
    </w:rPr>
  </w:style>
  <w:style w:type="paragraph" w:customStyle="1" w:styleId="CAD744F89934490C8BF65156A49BBC5E">
    <w:name w:val="CAD744F89934490C8BF65156A49BBC5E"/>
    <w:rsid w:val="009F562B"/>
    <w:rPr>
      <w:rFonts w:eastAsiaTheme="minorHAnsi"/>
    </w:rPr>
  </w:style>
  <w:style w:type="paragraph" w:customStyle="1" w:styleId="EC91CDB0CF4E4E65BF0DA282BAC4C11F">
    <w:name w:val="EC91CDB0CF4E4E65BF0DA282BAC4C11F"/>
    <w:rsid w:val="009F562B"/>
    <w:rPr>
      <w:rFonts w:eastAsiaTheme="minorHAnsi"/>
    </w:rPr>
  </w:style>
  <w:style w:type="paragraph" w:customStyle="1" w:styleId="6FC9FBFF9F5C43DA85DCC9FDD8A2E3F9">
    <w:name w:val="6FC9FBFF9F5C43DA85DCC9FDD8A2E3F9"/>
    <w:rsid w:val="009F562B"/>
    <w:rPr>
      <w:rFonts w:eastAsiaTheme="minorHAnsi"/>
    </w:rPr>
  </w:style>
  <w:style w:type="paragraph" w:customStyle="1" w:styleId="4367CFE109DE49588CC603972FE72F6E">
    <w:name w:val="4367CFE109DE49588CC603972FE72F6E"/>
    <w:rsid w:val="009F562B"/>
    <w:rPr>
      <w:rFonts w:eastAsiaTheme="minorHAnsi"/>
    </w:rPr>
  </w:style>
  <w:style w:type="paragraph" w:customStyle="1" w:styleId="01364523B3EE4DAE89422717125865FF">
    <w:name w:val="01364523B3EE4DAE89422717125865FF"/>
    <w:rsid w:val="009F562B"/>
    <w:rPr>
      <w:rFonts w:eastAsiaTheme="minorHAnsi"/>
    </w:rPr>
  </w:style>
  <w:style w:type="paragraph" w:customStyle="1" w:styleId="99A513347B054DCAA8D3B9772F2F6008">
    <w:name w:val="99A513347B054DCAA8D3B9772F2F6008"/>
    <w:rsid w:val="009F562B"/>
    <w:rPr>
      <w:rFonts w:eastAsiaTheme="minorHAnsi"/>
    </w:rPr>
  </w:style>
  <w:style w:type="paragraph" w:customStyle="1" w:styleId="C839A98B98D24C96A1589B297ED60A1B1">
    <w:name w:val="C839A98B98D24C96A1589B297ED60A1B1"/>
    <w:rsid w:val="009F562B"/>
    <w:rPr>
      <w:rFonts w:eastAsiaTheme="minorHAnsi"/>
    </w:rPr>
  </w:style>
  <w:style w:type="paragraph" w:customStyle="1" w:styleId="3F068C863F70499AACC233F9BDB6DD0E">
    <w:name w:val="3F068C863F70499AACC233F9BDB6DD0E"/>
    <w:rsid w:val="009F562B"/>
    <w:rPr>
      <w:rFonts w:eastAsiaTheme="minorHAnsi"/>
    </w:rPr>
  </w:style>
  <w:style w:type="paragraph" w:customStyle="1" w:styleId="1C5A1C4F4A2A486AAB277428F787C992">
    <w:name w:val="1C5A1C4F4A2A486AAB277428F787C992"/>
    <w:rsid w:val="009F562B"/>
    <w:rPr>
      <w:rFonts w:eastAsiaTheme="minorHAnsi"/>
    </w:rPr>
  </w:style>
  <w:style w:type="paragraph" w:customStyle="1" w:styleId="7DC570852A8242E1977472B011793FDC">
    <w:name w:val="7DC570852A8242E1977472B011793FDC"/>
    <w:rsid w:val="009F562B"/>
    <w:rPr>
      <w:rFonts w:eastAsiaTheme="minorHAnsi"/>
    </w:rPr>
  </w:style>
  <w:style w:type="paragraph" w:customStyle="1" w:styleId="E798EE9FBA124E5D967540DD92F833A7">
    <w:name w:val="E798EE9FBA124E5D967540DD92F833A7"/>
    <w:rsid w:val="009F562B"/>
    <w:rPr>
      <w:rFonts w:eastAsiaTheme="minorHAnsi"/>
    </w:rPr>
  </w:style>
  <w:style w:type="paragraph" w:customStyle="1" w:styleId="1B3799BF58DC449BB3A1D9D94C005EF7">
    <w:name w:val="1B3799BF58DC449BB3A1D9D94C005EF7"/>
    <w:rsid w:val="009F562B"/>
    <w:rPr>
      <w:rFonts w:eastAsiaTheme="minorHAnsi"/>
    </w:rPr>
  </w:style>
  <w:style w:type="paragraph" w:customStyle="1" w:styleId="01690D8E58C641E9A75FDFE1ECFDEAD1">
    <w:name w:val="01690D8E58C641E9A75FDFE1ECFDEAD1"/>
    <w:rsid w:val="009F562B"/>
    <w:rPr>
      <w:rFonts w:eastAsiaTheme="minorHAnsi"/>
    </w:rPr>
  </w:style>
  <w:style w:type="paragraph" w:customStyle="1" w:styleId="806E27DE678B4BCFB77E9AEC485EC504">
    <w:name w:val="806E27DE678B4BCFB77E9AEC485EC504"/>
    <w:rsid w:val="009F562B"/>
    <w:rPr>
      <w:rFonts w:eastAsiaTheme="minorHAnsi"/>
    </w:rPr>
  </w:style>
  <w:style w:type="paragraph" w:customStyle="1" w:styleId="3DFB5507A95B4431BC99CDB734B6B03C">
    <w:name w:val="3DFB5507A95B4431BC99CDB734B6B03C"/>
    <w:rsid w:val="009F562B"/>
    <w:rPr>
      <w:rFonts w:eastAsiaTheme="minorHAnsi"/>
    </w:rPr>
  </w:style>
  <w:style w:type="paragraph" w:customStyle="1" w:styleId="E3B3B0F4B6F54622917B32719D3FD0CE">
    <w:name w:val="E3B3B0F4B6F54622917B32719D3FD0CE"/>
    <w:rsid w:val="009F562B"/>
    <w:rPr>
      <w:rFonts w:eastAsiaTheme="minorHAnsi"/>
    </w:rPr>
  </w:style>
  <w:style w:type="paragraph" w:customStyle="1" w:styleId="B9C5FC5CB89444C5B84A0B00756079A4">
    <w:name w:val="B9C5FC5CB89444C5B84A0B00756079A4"/>
    <w:rsid w:val="009F562B"/>
    <w:rPr>
      <w:rFonts w:eastAsiaTheme="minorHAnsi"/>
    </w:rPr>
  </w:style>
  <w:style w:type="paragraph" w:customStyle="1" w:styleId="84C65EFA17874CBF9B1121270A1EFEF8">
    <w:name w:val="84C65EFA17874CBF9B1121270A1EFEF8"/>
    <w:rsid w:val="009F562B"/>
    <w:rPr>
      <w:rFonts w:eastAsiaTheme="minorHAnsi"/>
    </w:rPr>
  </w:style>
  <w:style w:type="paragraph" w:customStyle="1" w:styleId="5C3D16E2DF7D4B3E9F2BFDF2F08B2AA61">
    <w:name w:val="5C3D16E2DF7D4B3E9F2BFDF2F08B2AA61"/>
    <w:rsid w:val="009F562B"/>
    <w:rPr>
      <w:rFonts w:eastAsiaTheme="minorHAnsi"/>
    </w:rPr>
  </w:style>
  <w:style w:type="paragraph" w:customStyle="1" w:styleId="AB6503FDCE51479B91E7298FD133801C">
    <w:name w:val="AB6503FDCE51479B91E7298FD133801C"/>
    <w:rsid w:val="009F562B"/>
    <w:rPr>
      <w:rFonts w:eastAsiaTheme="minorHAnsi"/>
    </w:rPr>
  </w:style>
  <w:style w:type="paragraph" w:customStyle="1" w:styleId="1A7B8FBB89014699B620D383A3EFE4502">
    <w:name w:val="1A7B8FBB89014699B620D383A3EFE4502"/>
    <w:rsid w:val="009F562B"/>
    <w:rPr>
      <w:rFonts w:eastAsiaTheme="minorHAnsi"/>
    </w:rPr>
  </w:style>
  <w:style w:type="paragraph" w:customStyle="1" w:styleId="50453AD7DFC747E085C538108C21C4072">
    <w:name w:val="50453AD7DFC747E085C538108C21C4072"/>
    <w:rsid w:val="009F562B"/>
    <w:rPr>
      <w:rFonts w:eastAsiaTheme="minorHAnsi"/>
    </w:rPr>
  </w:style>
  <w:style w:type="paragraph" w:customStyle="1" w:styleId="CAD744F89934490C8BF65156A49BBC5E1">
    <w:name w:val="CAD744F89934490C8BF65156A49BBC5E1"/>
    <w:rsid w:val="009F562B"/>
    <w:rPr>
      <w:rFonts w:eastAsiaTheme="minorHAnsi"/>
    </w:rPr>
  </w:style>
  <w:style w:type="paragraph" w:customStyle="1" w:styleId="EC91CDB0CF4E4E65BF0DA282BAC4C11F1">
    <w:name w:val="EC91CDB0CF4E4E65BF0DA282BAC4C11F1"/>
    <w:rsid w:val="009F562B"/>
    <w:rPr>
      <w:rFonts w:eastAsiaTheme="minorHAnsi"/>
    </w:rPr>
  </w:style>
  <w:style w:type="paragraph" w:customStyle="1" w:styleId="6FC9FBFF9F5C43DA85DCC9FDD8A2E3F91">
    <w:name w:val="6FC9FBFF9F5C43DA85DCC9FDD8A2E3F91"/>
    <w:rsid w:val="009F562B"/>
    <w:rPr>
      <w:rFonts w:eastAsiaTheme="minorHAnsi"/>
    </w:rPr>
  </w:style>
  <w:style w:type="paragraph" w:customStyle="1" w:styleId="4367CFE109DE49588CC603972FE72F6E1">
    <w:name w:val="4367CFE109DE49588CC603972FE72F6E1"/>
    <w:rsid w:val="009F562B"/>
    <w:rPr>
      <w:rFonts w:eastAsiaTheme="minorHAnsi"/>
    </w:rPr>
  </w:style>
  <w:style w:type="paragraph" w:customStyle="1" w:styleId="01364523B3EE4DAE89422717125865FF1">
    <w:name w:val="01364523B3EE4DAE89422717125865FF1"/>
    <w:rsid w:val="009F562B"/>
    <w:rPr>
      <w:rFonts w:eastAsiaTheme="minorHAnsi"/>
    </w:rPr>
  </w:style>
  <w:style w:type="paragraph" w:customStyle="1" w:styleId="99A513347B054DCAA8D3B9772F2F60081">
    <w:name w:val="99A513347B054DCAA8D3B9772F2F60081"/>
    <w:rsid w:val="009F562B"/>
    <w:rPr>
      <w:rFonts w:eastAsiaTheme="minorHAnsi"/>
    </w:rPr>
  </w:style>
  <w:style w:type="paragraph" w:customStyle="1" w:styleId="C839A98B98D24C96A1589B297ED60A1B2">
    <w:name w:val="C839A98B98D24C96A1589B297ED60A1B2"/>
    <w:rsid w:val="009F562B"/>
    <w:rPr>
      <w:rFonts w:eastAsiaTheme="minorHAnsi"/>
    </w:rPr>
  </w:style>
  <w:style w:type="paragraph" w:customStyle="1" w:styleId="3F068C863F70499AACC233F9BDB6DD0E1">
    <w:name w:val="3F068C863F70499AACC233F9BDB6DD0E1"/>
    <w:rsid w:val="009F562B"/>
    <w:rPr>
      <w:rFonts w:eastAsiaTheme="minorHAnsi"/>
    </w:rPr>
  </w:style>
  <w:style w:type="paragraph" w:customStyle="1" w:styleId="1C5A1C4F4A2A486AAB277428F787C9921">
    <w:name w:val="1C5A1C4F4A2A486AAB277428F787C9921"/>
    <w:rsid w:val="009F562B"/>
    <w:rPr>
      <w:rFonts w:eastAsiaTheme="minorHAnsi"/>
    </w:rPr>
  </w:style>
  <w:style w:type="paragraph" w:customStyle="1" w:styleId="7DC570852A8242E1977472B011793FDC1">
    <w:name w:val="7DC570852A8242E1977472B011793FDC1"/>
    <w:rsid w:val="009F562B"/>
    <w:rPr>
      <w:rFonts w:eastAsiaTheme="minorHAnsi"/>
    </w:rPr>
  </w:style>
  <w:style w:type="paragraph" w:customStyle="1" w:styleId="E798EE9FBA124E5D967540DD92F833A71">
    <w:name w:val="E798EE9FBA124E5D967540DD92F833A71"/>
    <w:rsid w:val="009F562B"/>
    <w:rPr>
      <w:rFonts w:eastAsiaTheme="minorHAnsi"/>
    </w:rPr>
  </w:style>
  <w:style w:type="paragraph" w:customStyle="1" w:styleId="1B3799BF58DC449BB3A1D9D94C005EF71">
    <w:name w:val="1B3799BF58DC449BB3A1D9D94C005EF71"/>
    <w:rsid w:val="009F562B"/>
    <w:rPr>
      <w:rFonts w:eastAsiaTheme="minorHAnsi"/>
    </w:rPr>
  </w:style>
  <w:style w:type="paragraph" w:customStyle="1" w:styleId="01690D8E58C641E9A75FDFE1ECFDEAD11">
    <w:name w:val="01690D8E58C641E9A75FDFE1ECFDEAD11"/>
    <w:rsid w:val="009F562B"/>
    <w:rPr>
      <w:rFonts w:eastAsiaTheme="minorHAnsi"/>
    </w:rPr>
  </w:style>
  <w:style w:type="paragraph" w:customStyle="1" w:styleId="806E27DE678B4BCFB77E9AEC485EC5041">
    <w:name w:val="806E27DE678B4BCFB77E9AEC485EC5041"/>
    <w:rsid w:val="009F562B"/>
    <w:rPr>
      <w:rFonts w:eastAsiaTheme="minorHAnsi"/>
    </w:rPr>
  </w:style>
  <w:style w:type="paragraph" w:customStyle="1" w:styleId="3DFB5507A95B4431BC99CDB734B6B03C1">
    <w:name w:val="3DFB5507A95B4431BC99CDB734B6B03C1"/>
    <w:rsid w:val="009F562B"/>
    <w:rPr>
      <w:rFonts w:eastAsiaTheme="minorHAnsi"/>
    </w:rPr>
  </w:style>
  <w:style w:type="paragraph" w:customStyle="1" w:styleId="E3B3B0F4B6F54622917B32719D3FD0CE1">
    <w:name w:val="E3B3B0F4B6F54622917B32719D3FD0CE1"/>
    <w:rsid w:val="009F562B"/>
    <w:rPr>
      <w:rFonts w:eastAsiaTheme="minorHAnsi"/>
    </w:rPr>
  </w:style>
  <w:style w:type="paragraph" w:customStyle="1" w:styleId="B9C5FC5CB89444C5B84A0B00756079A41">
    <w:name w:val="B9C5FC5CB89444C5B84A0B00756079A41"/>
    <w:rsid w:val="009F562B"/>
    <w:rPr>
      <w:rFonts w:eastAsiaTheme="minorHAnsi"/>
    </w:rPr>
  </w:style>
  <w:style w:type="paragraph" w:customStyle="1" w:styleId="84C65EFA17874CBF9B1121270A1EFEF81">
    <w:name w:val="84C65EFA17874CBF9B1121270A1EFEF81"/>
    <w:rsid w:val="009F562B"/>
    <w:rPr>
      <w:rFonts w:eastAsiaTheme="minorHAnsi"/>
    </w:rPr>
  </w:style>
  <w:style w:type="paragraph" w:customStyle="1" w:styleId="5C3D16E2DF7D4B3E9F2BFDF2F08B2AA62">
    <w:name w:val="5C3D16E2DF7D4B3E9F2BFDF2F08B2AA62"/>
    <w:rsid w:val="009F562B"/>
    <w:rPr>
      <w:rFonts w:eastAsiaTheme="minorHAnsi"/>
    </w:rPr>
  </w:style>
  <w:style w:type="paragraph" w:customStyle="1" w:styleId="AB6503FDCE51479B91E7298FD133801C1">
    <w:name w:val="AB6503FDCE51479B91E7298FD133801C1"/>
    <w:rsid w:val="009F562B"/>
    <w:rPr>
      <w:rFonts w:eastAsiaTheme="minorHAnsi"/>
    </w:rPr>
  </w:style>
  <w:style w:type="paragraph" w:customStyle="1" w:styleId="D24F5404E7CF4636AAAC127BE55C1DDB">
    <w:name w:val="D24F5404E7CF4636AAAC127BE55C1DDB"/>
    <w:rsid w:val="009F562B"/>
    <w:rPr>
      <w:rFonts w:eastAsiaTheme="minorHAnsi"/>
    </w:rPr>
  </w:style>
  <w:style w:type="paragraph" w:customStyle="1" w:styleId="F4683A76011F43C4974F56CA3188C814">
    <w:name w:val="F4683A76011F43C4974F56CA3188C814"/>
    <w:rsid w:val="009F562B"/>
  </w:style>
  <w:style w:type="paragraph" w:customStyle="1" w:styleId="7C2B5222618C43D4A6658CE638389483">
    <w:name w:val="7C2B5222618C43D4A6658CE638389483"/>
    <w:rsid w:val="009F562B"/>
  </w:style>
  <w:style w:type="paragraph" w:customStyle="1" w:styleId="AE217FC301BE46C8982F26C77BE25A69">
    <w:name w:val="AE217FC301BE46C8982F26C77BE25A69"/>
    <w:rsid w:val="009F562B"/>
  </w:style>
  <w:style w:type="paragraph" w:customStyle="1" w:styleId="1F2C4740D7784670B59D46BCE0B7E7F0">
    <w:name w:val="1F2C4740D7784670B59D46BCE0B7E7F0"/>
    <w:rsid w:val="009F562B"/>
  </w:style>
  <w:style w:type="paragraph" w:customStyle="1" w:styleId="A544DA8C672B4B7D816BFD98A2E49826">
    <w:name w:val="A544DA8C672B4B7D816BFD98A2E49826"/>
    <w:rsid w:val="009F562B"/>
  </w:style>
  <w:style w:type="paragraph" w:customStyle="1" w:styleId="7D9F706B97B3457AB69897F59658071F">
    <w:name w:val="7D9F706B97B3457AB69897F59658071F"/>
    <w:rsid w:val="009F562B"/>
  </w:style>
  <w:style w:type="paragraph" w:customStyle="1" w:styleId="BBB6069A0FDC45EE82A8212CD55B2943">
    <w:name w:val="BBB6069A0FDC45EE82A8212CD55B2943"/>
    <w:rsid w:val="009F562B"/>
  </w:style>
  <w:style w:type="paragraph" w:customStyle="1" w:styleId="0146F86997024A41AEE4FE1C6A6FE076">
    <w:name w:val="0146F86997024A41AEE4FE1C6A6FE076"/>
    <w:rsid w:val="009F562B"/>
  </w:style>
  <w:style w:type="paragraph" w:customStyle="1" w:styleId="FD482789EF5D4B1AAA010B1C406D1162">
    <w:name w:val="FD482789EF5D4B1AAA010B1C406D1162"/>
    <w:rsid w:val="009F562B"/>
  </w:style>
  <w:style w:type="paragraph" w:customStyle="1" w:styleId="F4F461DABDA54061BE526B2E9AEDF462">
    <w:name w:val="F4F461DABDA54061BE526B2E9AEDF462"/>
    <w:rsid w:val="009F562B"/>
  </w:style>
  <w:style w:type="paragraph" w:customStyle="1" w:styleId="EC37F3677864486F924BE02421FED5C9">
    <w:name w:val="EC37F3677864486F924BE02421FED5C9"/>
    <w:rsid w:val="009F562B"/>
  </w:style>
  <w:style w:type="paragraph" w:customStyle="1" w:styleId="4657867A3FBA47D49128004DFA949912">
    <w:name w:val="4657867A3FBA47D49128004DFA949912"/>
    <w:rsid w:val="009F562B"/>
  </w:style>
  <w:style w:type="paragraph" w:customStyle="1" w:styleId="FCCE10D1899F46C480058150CEE6ECC9">
    <w:name w:val="FCCE10D1899F46C480058150CEE6ECC9"/>
    <w:rsid w:val="009F562B"/>
  </w:style>
  <w:style w:type="paragraph" w:customStyle="1" w:styleId="7AAE7775075149DFAF91D194CE0D983F">
    <w:name w:val="7AAE7775075149DFAF91D194CE0D983F"/>
    <w:rsid w:val="009F562B"/>
  </w:style>
  <w:style w:type="paragraph" w:customStyle="1" w:styleId="2272C76318184FB79F00C1F2D2D71876">
    <w:name w:val="2272C76318184FB79F00C1F2D2D71876"/>
    <w:rsid w:val="009F562B"/>
  </w:style>
  <w:style w:type="paragraph" w:customStyle="1" w:styleId="8E30302C6C8A4399AF0CF2D293761DC3">
    <w:name w:val="8E30302C6C8A4399AF0CF2D293761DC3"/>
    <w:rsid w:val="009F562B"/>
  </w:style>
  <w:style w:type="paragraph" w:customStyle="1" w:styleId="D960FEFCDFD54DE29E0C949DAB78AF01">
    <w:name w:val="D960FEFCDFD54DE29E0C949DAB78AF01"/>
    <w:rsid w:val="009F562B"/>
  </w:style>
  <w:style w:type="paragraph" w:customStyle="1" w:styleId="E1614AAEDB37467E9E624565DACCCCD5">
    <w:name w:val="E1614AAEDB37467E9E624565DACCCCD5"/>
    <w:rsid w:val="009F562B"/>
  </w:style>
  <w:style w:type="paragraph" w:customStyle="1" w:styleId="B35D9C6766EE40AD8BEFA891E0F4F3A6">
    <w:name w:val="B35D9C6766EE40AD8BEFA891E0F4F3A6"/>
    <w:rsid w:val="009F562B"/>
  </w:style>
  <w:style w:type="paragraph" w:customStyle="1" w:styleId="7994163CEBB24220BAF4BDAF5951A47F">
    <w:name w:val="7994163CEBB24220BAF4BDAF5951A47F"/>
    <w:rsid w:val="009F562B"/>
  </w:style>
  <w:style w:type="paragraph" w:customStyle="1" w:styleId="5DF9BDE0B822495F9A639301C97DB63F">
    <w:name w:val="5DF9BDE0B822495F9A639301C97DB63F"/>
    <w:rsid w:val="009F562B"/>
  </w:style>
  <w:style w:type="paragraph" w:customStyle="1" w:styleId="898811B56FEF43B5B9D364E2E1DC9B16">
    <w:name w:val="898811B56FEF43B5B9D364E2E1DC9B16"/>
    <w:rsid w:val="009F562B"/>
  </w:style>
  <w:style w:type="paragraph" w:customStyle="1" w:styleId="9E9BCED74A514DBDAE45F066F276C81B">
    <w:name w:val="9E9BCED74A514DBDAE45F066F276C81B"/>
    <w:rsid w:val="009F562B"/>
  </w:style>
  <w:style w:type="paragraph" w:customStyle="1" w:styleId="93C3D5BD8CE341419D8C6677C9BB4F40">
    <w:name w:val="93C3D5BD8CE341419D8C6677C9BB4F40"/>
    <w:rsid w:val="009F562B"/>
  </w:style>
  <w:style w:type="paragraph" w:customStyle="1" w:styleId="A7AC2F5B920F41B6AC6E63F9AD1ACA01">
    <w:name w:val="A7AC2F5B920F41B6AC6E63F9AD1ACA01"/>
    <w:rsid w:val="009F562B"/>
  </w:style>
  <w:style w:type="paragraph" w:customStyle="1" w:styleId="7F848DF91A06492695516F7AD533CEAE">
    <w:name w:val="7F848DF91A06492695516F7AD533CEAE"/>
    <w:rsid w:val="009F562B"/>
  </w:style>
  <w:style w:type="paragraph" w:customStyle="1" w:styleId="5C997572EDF6416AABD638098C7FF5D2">
    <w:name w:val="5C997572EDF6416AABD638098C7FF5D2"/>
    <w:rsid w:val="009F562B"/>
  </w:style>
  <w:style w:type="paragraph" w:customStyle="1" w:styleId="D609620C19994CF8A60E0E9359B2A4C1">
    <w:name w:val="D609620C19994CF8A60E0E9359B2A4C1"/>
    <w:rsid w:val="009F562B"/>
  </w:style>
  <w:style w:type="paragraph" w:customStyle="1" w:styleId="1208E8AC0F6C4CE7837915C216420918">
    <w:name w:val="1208E8AC0F6C4CE7837915C216420918"/>
    <w:rsid w:val="009F562B"/>
  </w:style>
  <w:style w:type="paragraph" w:customStyle="1" w:styleId="D3FCBBF0FEE04B7D935958769489FBB2">
    <w:name w:val="D3FCBBF0FEE04B7D935958769489FBB2"/>
    <w:rsid w:val="009F562B"/>
  </w:style>
  <w:style w:type="paragraph" w:customStyle="1" w:styleId="4ADFCEDAF307458897C0BC94841AECE4">
    <w:name w:val="4ADFCEDAF307458897C0BC94841AECE4"/>
    <w:rsid w:val="009F562B"/>
  </w:style>
  <w:style w:type="paragraph" w:customStyle="1" w:styleId="6B163B9ADD5A4452B222A7A4DE890337">
    <w:name w:val="6B163B9ADD5A4452B222A7A4DE890337"/>
    <w:rsid w:val="009F562B"/>
  </w:style>
  <w:style w:type="paragraph" w:customStyle="1" w:styleId="990B8B2C7F12442EB0EB29D9802A978B">
    <w:name w:val="990B8B2C7F12442EB0EB29D9802A978B"/>
    <w:rsid w:val="009F562B"/>
  </w:style>
  <w:style w:type="paragraph" w:customStyle="1" w:styleId="F0515F3525C348F89DD1CF53620D97A0">
    <w:name w:val="F0515F3525C348F89DD1CF53620D97A0"/>
    <w:rsid w:val="009F562B"/>
  </w:style>
  <w:style w:type="paragraph" w:customStyle="1" w:styleId="C0955FC93E97446FB4DE6726607F134C">
    <w:name w:val="C0955FC93E97446FB4DE6726607F134C"/>
    <w:rsid w:val="009F562B"/>
  </w:style>
  <w:style w:type="paragraph" w:customStyle="1" w:styleId="60349CECF9C34B40AE971BE81C20081D">
    <w:name w:val="60349CECF9C34B40AE971BE81C20081D"/>
    <w:rsid w:val="009F562B"/>
  </w:style>
  <w:style w:type="paragraph" w:customStyle="1" w:styleId="00416170445D4C79A0D05064934C1879">
    <w:name w:val="00416170445D4C79A0D05064934C1879"/>
    <w:rsid w:val="009F562B"/>
  </w:style>
  <w:style w:type="paragraph" w:customStyle="1" w:styleId="C574B31BEFCC4CD3A823FEB0F593CC4A">
    <w:name w:val="C574B31BEFCC4CD3A823FEB0F593CC4A"/>
    <w:rsid w:val="009F562B"/>
  </w:style>
  <w:style w:type="paragraph" w:customStyle="1" w:styleId="513C1AE1EAB54DEBBD7292EBF65AFDE6">
    <w:name w:val="513C1AE1EAB54DEBBD7292EBF65AFDE6"/>
    <w:rsid w:val="009F562B"/>
  </w:style>
  <w:style w:type="paragraph" w:customStyle="1" w:styleId="FFACE1CB579F4F6CBE438AB8C3677B10">
    <w:name w:val="FFACE1CB579F4F6CBE438AB8C3677B10"/>
    <w:rsid w:val="009F562B"/>
  </w:style>
  <w:style w:type="paragraph" w:customStyle="1" w:styleId="7BF6D434F8B24E58BC06F71C28C8180B">
    <w:name w:val="7BF6D434F8B24E58BC06F71C28C8180B"/>
    <w:rsid w:val="009F562B"/>
  </w:style>
  <w:style w:type="paragraph" w:customStyle="1" w:styleId="4630F5CF43D841D48749E155DCD1CFCB">
    <w:name w:val="4630F5CF43D841D48749E155DCD1CFCB"/>
    <w:rsid w:val="009F562B"/>
  </w:style>
  <w:style w:type="paragraph" w:customStyle="1" w:styleId="8D757B7759EA45A49815EE4F3191294B">
    <w:name w:val="8D757B7759EA45A49815EE4F3191294B"/>
    <w:rsid w:val="009F562B"/>
  </w:style>
  <w:style w:type="paragraph" w:customStyle="1" w:styleId="F14F1FC3C7764BCC8C2D4CBBD30A9FE7">
    <w:name w:val="F14F1FC3C7764BCC8C2D4CBBD30A9FE7"/>
    <w:rsid w:val="009F562B"/>
  </w:style>
  <w:style w:type="paragraph" w:customStyle="1" w:styleId="FCBF24B9DA4B4757BD7ECB96C6C2F475">
    <w:name w:val="FCBF24B9DA4B4757BD7ECB96C6C2F475"/>
    <w:rsid w:val="009F562B"/>
  </w:style>
  <w:style w:type="paragraph" w:customStyle="1" w:styleId="1F1B45930AC8426093FDAD6739FA1E96">
    <w:name w:val="1F1B45930AC8426093FDAD6739FA1E96"/>
    <w:rsid w:val="009F562B"/>
  </w:style>
  <w:style w:type="paragraph" w:customStyle="1" w:styleId="1E88EC38DC004B5F898A82210C9B9EA7">
    <w:name w:val="1E88EC38DC004B5F898A82210C9B9EA7"/>
    <w:rsid w:val="009F562B"/>
  </w:style>
  <w:style w:type="paragraph" w:customStyle="1" w:styleId="62C5DF4FB2354EAE88D6394594EA679D">
    <w:name w:val="62C5DF4FB2354EAE88D6394594EA679D"/>
    <w:rsid w:val="009F562B"/>
  </w:style>
  <w:style w:type="paragraph" w:customStyle="1" w:styleId="F68350A1F4064AF4874B54960CADD0F5">
    <w:name w:val="F68350A1F4064AF4874B54960CADD0F5"/>
    <w:rsid w:val="009F562B"/>
  </w:style>
  <w:style w:type="paragraph" w:customStyle="1" w:styleId="ACB1BDE7D0C64CF69B1931329FB319CD">
    <w:name w:val="ACB1BDE7D0C64CF69B1931329FB319CD"/>
    <w:rsid w:val="009F562B"/>
  </w:style>
  <w:style w:type="paragraph" w:customStyle="1" w:styleId="68961B680F564B6EBD48137C24D12C40">
    <w:name w:val="68961B680F564B6EBD48137C24D12C40"/>
    <w:rsid w:val="009F562B"/>
  </w:style>
  <w:style w:type="paragraph" w:customStyle="1" w:styleId="125A695517104B3493FD61D39BCF126E">
    <w:name w:val="125A695517104B3493FD61D39BCF126E"/>
    <w:rsid w:val="009F562B"/>
  </w:style>
  <w:style w:type="paragraph" w:customStyle="1" w:styleId="F2E2C480D5AB4C7BBF11CF3A8FA2A2E6">
    <w:name w:val="F2E2C480D5AB4C7BBF11CF3A8FA2A2E6"/>
    <w:rsid w:val="009F562B"/>
  </w:style>
  <w:style w:type="paragraph" w:customStyle="1" w:styleId="B11DE7B112324C78A083EB573E8D2904">
    <w:name w:val="B11DE7B112324C78A083EB573E8D2904"/>
    <w:rsid w:val="009F562B"/>
  </w:style>
  <w:style w:type="paragraph" w:customStyle="1" w:styleId="688125F0C22C495FBA76ECC85FADC2F1">
    <w:name w:val="688125F0C22C495FBA76ECC85FADC2F1"/>
    <w:rsid w:val="009F562B"/>
  </w:style>
  <w:style w:type="paragraph" w:customStyle="1" w:styleId="FACE62D3F2A04A88897AB54C07D8F0F4">
    <w:name w:val="FACE62D3F2A04A88897AB54C07D8F0F4"/>
    <w:rsid w:val="009F562B"/>
  </w:style>
  <w:style w:type="paragraph" w:customStyle="1" w:styleId="D84B0D2AD07E4FD6BE948472B1C0B80B">
    <w:name w:val="D84B0D2AD07E4FD6BE948472B1C0B80B"/>
    <w:rsid w:val="009F562B"/>
  </w:style>
  <w:style w:type="paragraph" w:customStyle="1" w:styleId="D8674D5C4A16444190D50A748890B6B1">
    <w:name w:val="D8674D5C4A16444190D50A748890B6B1"/>
    <w:rsid w:val="009F562B"/>
  </w:style>
  <w:style w:type="paragraph" w:customStyle="1" w:styleId="2AFCE46FCE0140DA8DAF7FCF0D2D082C">
    <w:name w:val="2AFCE46FCE0140DA8DAF7FCF0D2D082C"/>
    <w:rsid w:val="009F562B"/>
  </w:style>
  <w:style w:type="paragraph" w:customStyle="1" w:styleId="A4CA5EC2712247CC888292E867288A1A">
    <w:name w:val="A4CA5EC2712247CC888292E867288A1A"/>
    <w:rsid w:val="009F562B"/>
  </w:style>
  <w:style w:type="paragraph" w:customStyle="1" w:styleId="373D446CA1394C16A08BB12F93BDE8B7">
    <w:name w:val="373D446CA1394C16A08BB12F93BDE8B7"/>
    <w:rsid w:val="009F562B"/>
  </w:style>
  <w:style w:type="paragraph" w:customStyle="1" w:styleId="9B0B734E18F143D8ACBEBC6A89607C25">
    <w:name w:val="9B0B734E18F143D8ACBEBC6A89607C25"/>
    <w:rsid w:val="009F562B"/>
  </w:style>
  <w:style w:type="paragraph" w:customStyle="1" w:styleId="D4B64368855D4CA992A41B55F2B03324">
    <w:name w:val="D4B64368855D4CA992A41B55F2B03324"/>
    <w:rsid w:val="009F562B"/>
  </w:style>
  <w:style w:type="paragraph" w:customStyle="1" w:styleId="5DF9CB3462A74E72A8FE7F1D002A4E1C">
    <w:name w:val="5DF9CB3462A74E72A8FE7F1D002A4E1C"/>
    <w:rsid w:val="009F562B"/>
  </w:style>
  <w:style w:type="paragraph" w:customStyle="1" w:styleId="AB66A637AB1841B6BD18917480A32FA6">
    <w:name w:val="AB66A637AB1841B6BD18917480A32FA6"/>
    <w:rsid w:val="009F562B"/>
  </w:style>
  <w:style w:type="paragraph" w:customStyle="1" w:styleId="7D0FD5AC7E974CA4BD7E8180C2EC8EA1">
    <w:name w:val="7D0FD5AC7E974CA4BD7E8180C2EC8EA1"/>
    <w:rsid w:val="009F562B"/>
  </w:style>
  <w:style w:type="paragraph" w:customStyle="1" w:styleId="B043B2A6756643BBB2FEB22608A39A48">
    <w:name w:val="B043B2A6756643BBB2FEB22608A39A48"/>
    <w:rsid w:val="009F562B"/>
  </w:style>
  <w:style w:type="paragraph" w:customStyle="1" w:styleId="6B40EECB5D7741E1BE4FB9DF8D1E2DEF">
    <w:name w:val="6B40EECB5D7741E1BE4FB9DF8D1E2DEF"/>
    <w:rsid w:val="009F562B"/>
  </w:style>
  <w:style w:type="paragraph" w:customStyle="1" w:styleId="D5B3B5D01D074A5688C722CDB745F029">
    <w:name w:val="D5B3B5D01D074A5688C722CDB745F029"/>
    <w:rsid w:val="009F562B"/>
  </w:style>
  <w:style w:type="paragraph" w:customStyle="1" w:styleId="F55882E7F39842D18C93A10888837BDF">
    <w:name w:val="F55882E7F39842D18C93A10888837BDF"/>
    <w:rsid w:val="009F562B"/>
  </w:style>
  <w:style w:type="paragraph" w:customStyle="1" w:styleId="0EDF81D39F5D4CA8886818B2F1B9BB1A">
    <w:name w:val="0EDF81D39F5D4CA8886818B2F1B9BB1A"/>
    <w:rsid w:val="009F562B"/>
  </w:style>
  <w:style w:type="paragraph" w:customStyle="1" w:styleId="71CDC9BCE0074DD5B1DFD4C9F2F65F9D">
    <w:name w:val="71CDC9BCE0074DD5B1DFD4C9F2F65F9D"/>
    <w:rsid w:val="009F562B"/>
  </w:style>
  <w:style w:type="paragraph" w:customStyle="1" w:styleId="2B646D776E8F4D7AAF17F9A75337DF97">
    <w:name w:val="2B646D776E8F4D7AAF17F9A75337DF97"/>
    <w:rsid w:val="009F562B"/>
  </w:style>
  <w:style w:type="paragraph" w:customStyle="1" w:styleId="EA2CCCB9ECCD4B1C8DD258B0EBDA373C">
    <w:name w:val="EA2CCCB9ECCD4B1C8DD258B0EBDA373C"/>
    <w:rsid w:val="009F562B"/>
  </w:style>
  <w:style w:type="paragraph" w:customStyle="1" w:styleId="654BE0497BFD4AEEABA0DFE3C9538EB1">
    <w:name w:val="654BE0497BFD4AEEABA0DFE3C9538EB1"/>
    <w:rsid w:val="009F562B"/>
  </w:style>
  <w:style w:type="paragraph" w:customStyle="1" w:styleId="7AAE7775075149DFAF91D194CE0D983F1">
    <w:name w:val="7AAE7775075149DFAF91D194CE0D983F1"/>
    <w:rsid w:val="009F562B"/>
    <w:rPr>
      <w:rFonts w:eastAsiaTheme="minorHAnsi"/>
    </w:rPr>
  </w:style>
  <w:style w:type="paragraph" w:customStyle="1" w:styleId="2272C76318184FB79F00C1F2D2D718761">
    <w:name w:val="2272C76318184FB79F00C1F2D2D718761"/>
    <w:rsid w:val="009F562B"/>
    <w:rPr>
      <w:rFonts w:eastAsiaTheme="minorHAnsi"/>
    </w:rPr>
  </w:style>
  <w:style w:type="paragraph" w:customStyle="1" w:styleId="7994163CEBB24220BAF4BDAF5951A47F1">
    <w:name w:val="7994163CEBB24220BAF4BDAF5951A47F1"/>
    <w:rsid w:val="009F562B"/>
    <w:rPr>
      <w:rFonts w:eastAsiaTheme="minorHAnsi"/>
    </w:rPr>
  </w:style>
  <w:style w:type="paragraph" w:customStyle="1" w:styleId="5DF9BDE0B822495F9A639301C97DB63F1">
    <w:name w:val="5DF9BDE0B822495F9A639301C97DB63F1"/>
    <w:rsid w:val="009F562B"/>
    <w:rPr>
      <w:rFonts w:eastAsiaTheme="minorHAnsi"/>
    </w:rPr>
  </w:style>
  <w:style w:type="paragraph" w:customStyle="1" w:styleId="898811B56FEF43B5B9D364E2E1DC9B161">
    <w:name w:val="898811B56FEF43B5B9D364E2E1DC9B161"/>
    <w:rsid w:val="009F562B"/>
    <w:rPr>
      <w:rFonts w:eastAsiaTheme="minorHAnsi"/>
    </w:rPr>
  </w:style>
  <w:style w:type="paragraph" w:customStyle="1" w:styleId="9E9BCED74A514DBDAE45F066F276C81B1">
    <w:name w:val="9E9BCED74A514DBDAE45F066F276C81B1"/>
    <w:rsid w:val="009F562B"/>
    <w:rPr>
      <w:rFonts w:eastAsiaTheme="minorHAnsi"/>
    </w:rPr>
  </w:style>
  <w:style w:type="paragraph" w:customStyle="1" w:styleId="93C3D5BD8CE341419D8C6677C9BB4F401">
    <w:name w:val="93C3D5BD8CE341419D8C6677C9BB4F401"/>
    <w:rsid w:val="009F562B"/>
    <w:rPr>
      <w:rFonts w:eastAsiaTheme="minorHAnsi"/>
    </w:rPr>
  </w:style>
  <w:style w:type="paragraph" w:customStyle="1" w:styleId="7F848DF91A06492695516F7AD533CEAE1">
    <w:name w:val="7F848DF91A06492695516F7AD533CEAE1"/>
    <w:rsid w:val="009F562B"/>
    <w:rPr>
      <w:rFonts w:eastAsiaTheme="minorHAnsi"/>
    </w:rPr>
  </w:style>
  <w:style w:type="paragraph" w:customStyle="1" w:styleId="5C997572EDF6416AABD638098C7FF5D21">
    <w:name w:val="5C997572EDF6416AABD638098C7FF5D21"/>
    <w:rsid w:val="009F562B"/>
    <w:rPr>
      <w:rFonts w:eastAsiaTheme="minorHAnsi"/>
    </w:rPr>
  </w:style>
  <w:style w:type="paragraph" w:customStyle="1" w:styleId="F0515F3525C348F89DD1CF53620D97A01">
    <w:name w:val="F0515F3525C348F89DD1CF53620D97A01"/>
    <w:rsid w:val="009F562B"/>
    <w:rPr>
      <w:rFonts w:eastAsiaTheme="minorHAnsi"/>
    </w:rPr>
  </w:style>
  <w:style w:type="paragraph" w:customStyle="1" w:styleId="C0955FC93E97446FB4DE6726607F134C1">
    <w:name w:val="C0955FC93E97446FB4DE6726607F134C1"/>
    <w:rsid w:val="009F562B"/>
    <w:rPr>
      <w:rFonts w:eastAsiaTheme="minorHAnsi"/>
    </w:rPr>
  </w:style>
  <w:style w:type="paragraph" w:customStyle="1" w:styleId="60349CECF9C34B40AE971BE81C20081D1">
    <w:name w:val="60349CECF9C34B40AE971BE81C20081D1"/>
    <w:rsid w:val="009F562B"/>
    <w:rPr>
      <w:rFonts w:eastAsiaTheme="minorHAnsi"/>
    </w:rPr>
  </w:style>
  <w:style w:type="paragraph" w:customStyle="1" w:styleId="00416170445D4C79A0D05064934C18791">
    <w:name w:val="00416170445D4C79A0D05064934C18791"/>
    <w:rsid w:val="009F562B"/>
    <w:rPr>
      <w:rFonts w:eastAsiaTheme="minorHAnsi"/>
    </w:rPr>
  </w:style>
  <w:style w:type="paragraph" w:customStyle="1" w:styleId="C574B31BEFCC4CD3A823FEB0F593CC4A1">
    <w:name w:val="C574B31BEFCC4CD3A823FEB0F593CC4A1"/>
    <w:rsid w:val="009F562B"/>
    <w:rPr>
      <w:rFonts w:eastAsiaTheme="minorHAnsi"/>
    </w:rPr>
  </w:style>
  <w:style w:type="paragraph" w:customStyle="1" w:styleId="513C1AE1EAB54DEBBD7292EBF65AFDE61">
    <w:name w:val="513C1AE1EAB54DEBBD7292EBF65AFDE61"/>
    <w:rsid w:val="009F562B"/>
    <w:rPr>
      <w:rFonts w:eastAsiaTheme="minorHAnsi"/>
    </w:rPr>
  </w:style>
  <w:style w:type="paragraph" w:customStyle="1" w:styleId="FFACE1CB579F4F6CBE438AB8C3677B101">
    <w:name w:val="FFACE1CB579F4F6CBE438AB8C3677B101"/>
    <w:rsid w:val="009F562B"/>
    <w:rPr>
      <w:rFonts w:eastAsiaTheme="minorHAnsi"/>
    </w:rPr>
  </w:style>
  <w:style w:type="paragraph" w:customStyle="1" w:styleId="68961B680F564B6EBD48137C24D12C401">
    <w:name w:val="68961B680F564B6EBD48137C24D12C401"/>
    <w:rsid w:val="009F562B"/>
    <w:rPr>
      <w:rFonts w:eastAsiaTheme="minorHAnsi"/>
    </w:rPr>
  </w:style>
  <w:style w:type="paragraph" w:customStyle="1" w:styleId="7BF6D434F8B24E58BC06F71C28C8180B1">
    <w:name w:val="7BF6D434F8B24E58BC06F71C28C8180B1"/>
    <w:rsid w:val="009F562B"/>
    <w:rPr>
      <w:rFonts w:eastAsiaTheme="minorHAnsi"/>
    </w:rPr>
  </w:style>
  <w:style w:type="paragraph" w:customStyle="1" w:styleId="4630F5CF43D841D48749E155DCD1CFCB1">
    <w:name w:val="4630F5CF43D841D48749E155DCD1CFCB1"/>
    <w:rsid w:val="009F562B"/>
    <w:rPr>
      <w:rFonts w:eastAsiaTheme="minorHAnsi"/>
    </w:rPr>
  </w:style>
  <w:style w:type="paragraph" w:customStyle="1" w:styleId="8D757B7759EA45A49815EE4F3191294B1">
    <w:name w:val="8D757B7759EA45A49815EE4F3191294B1"/>
    <w:rsid w:val="009F562B"/>
    <w:rPr>
      <w:rFonts w:eastAsiaTheme="minorHAnsi"/>
    </w:rPr>
  </w:style>
  <w:style w:type="paragraph" w:customStyle="1" w:styleId="D84B0D2AD07E4FD6BE948472B1C0B80B1">
    <w:name w:val="D84B0D2AD07E4FD6BE948472B1C0B80B1"/>
    <w:rsid w:val="009F562B"/>
    <w:rPr>
      <w:rFonts w:eastAsiaTheme="minorHAnsi"/>
    </w:rPr>
  </w:style>
  <w:style w:type="paragraph" w:customStyle="1" w:styleId="D8674D5C4A16444190D50A748890B6B11">
    <w:name w:val="D8674D5C4A16444190D50A748890B6B11"/>
    <w:rsid w:val="009F562B"/>
    <w:rPr>
      <w:rFonts w:eastAsiaTheme="minorHAnsi"/>
    </w:rPr>
  </w:style>
  <w:style w:type="paragraph" w:customStyle="1" w:styleId="2AFCE46FCE0140DA8DAF7FCF0D2D082C1">
    <w:name w:val="2AFCE46FCE0140DA8DAF7FCF0D2D082C1"/>
    <w:rsid w:val="009F562B"/>
    <w:rPr>
      <w:rFonts w:eastAsiaTheme="minorHAnsi"/>
    </w:rPr>
  </w:style>
  <w:style w:type="paragraph" w:customStyle="1" w:styleId="A4CA5EC2712247CC888292E867288A1A1">
    <w:name w:val="A4CA5EC2712247CC888292E867288A1A1"/>
    <w:rsid w:val="009F562B"/>
    <w:rPr>
      <w:rFonts w:eastAsiaTheme="minorHAnsi"/>
    </w:rPr>
  </w:style>
  <w:style w:type="paragraph" w:customStyle="1" w:styleId="373D446CA1394C16A08BB12F93BDE8B71">
    <w:name w:val="373D446CA1394C16A08BB12F93BDE8B71"/>
    <w:rsid w:val="009F562B"/>
    <w:rPr>
      <w:rFonts w:eastAsiaTheme="minorHAnsi"/>
    </w:rPr>
  </w:style>
  <w:style w:type="paragraph" w:customStyle="1" w:styleId="2B646D776E8F4D7AAF17F9A75337DF971">
    <w:name w:val="2B646D776E8F4D7AAF17F9A75337DF971"/>
    <w:rsid w:val="009F562B"/>
    <w:rPr>
      <w:rFonts w:eastAsiaTheme="minorHAnsi"/>
    </w:rPr>
  </w:style>
  <w:style w:type="paragraph" w:customStyle="1" w:styleId="71CDC9BCE0074DD5B1DFD4C9F2F65F9D1">
    <w:name w:val="71CDC9BCE0074DD5B1DFD4C9F2F65F9D1"/>
    <w:rsid w:val="009F562B"/>
    <w:rPr>
      <w:rFonts w:eastAsiaTheme="minorHAnsi"/>
    </w:rPr>
  </w:style>
  <w:style w:type="paragraph" w:customStyle="1" w:styleId="EA2CCCB9ECCD4B1C8DD258B0EBDA373C1">
    <w:name w:val="EA2CCCB9ECCD4B1C8DD258B0EBDA373C1"/>
    <w:rsid w:val="009F562B"/>
    <w:rPr>
      <w:rFonts w:eastAsiaTheme="minorHAnsi"/>
    </w:rPr>
  </w:style>
  <w:style w:type="paragraph" w:customStyle="1" w:styleId="654BE0497BFD4AEEABA0DFE3C9538EB11">
    <w:name w:val="654BE0497BFD4AEEABA0DFE3C9538EB11"/>
    <w:rsid w:val="009F562B"/>
    <w:rPr>
      <w:rFonts w:eastAsiaTheme="minorHAnsi"/>
    </w:rPr>
  </w:style>
  <w:style w:type="paragraph" w:customStyle="1" w:styleId="7AAE7775075149DFAF91D194CE0D983F2">
    <w:name w:val="7AAE7775075149DFAF91D194CE0D983F2"/>
    <w:rsid w:val="009F562B"/>
    <w:rPr>
      <w:rFonts w:eastAsiaTheme="minorHAnsi"/>
    </w:rPr>
  </w:style>
  <w:style w:type="paragraph" w:customStyle="1" w:styleId="2272C76318184FB79F00C1F2D2D718762">
    <w:name w:val="2272C76318184FB79F00C1F2D2D718762"/>
    <w:rsid w:val="009F562B"/>
    <w:rPr>
      <w:rFonts w:eastAsiaTheme="minorHAnsi"/>
    </w:rPr>
  </w:style>
  <w:style w:type="paragraph" w:customStyle="1" w:styleId="7994163CEBB24220BAF4BDAF5951A47F2">
    <w:name w:val="7994163CEBB24220BAF4BDAF5951A47F2"/>
    <w:rsid w:val="009F562B"/>
    <w:rPr>
      <w:rFonts w:eastAsiaTheme="minorHAnsi"/>
    </w:rPr>
  </w:style>
  <w:style w:type="paragraph" w:customStyle="1" w:styleId="5DF9BDE0B822495F9A639301C97DB63F2">
    <w:name w:val="5DF9BDE0B822495F9A639301C97DB63F2"/>
    <w:rsid w:val="009F562B"/>
    <w:rPr>
      <w:rFonts w:eastAsiaTheme="minorHAnsi"/>
    </w:rPr>
  </w:style>
  <w:style w:type="paragraph" w:customStyle="1" w:styleId="898811B56FEF43B5B9D364E2E1DC9B162">
    <w:name w:val="898811B56FEF43B5B9D364E2E1DC9B162"/>
    <w:rsid w:val="009F562B"/>
    <w:rPr>
      <w:rFonts w:eastAsiaTheme="minorHAnsi"/>
    </w:rPr>
  </w:style>
  <w:style w:type="paragraph" w:customStyle="1" w:styleId="9E9BCED74A514DBDAE45F066F276C81B2">
    <w:name w:val="9E9BCED74A514DBDAE45F066F276C81B2"/>
    <w:rsid w:val="009F562B"/>
    <w:rPr>
      <w:rFonts w:eastAsiaTheme="minorHAnsi"/>
    </w:rPr>
  </w:style>
  <w:style w:type="paragraph" w:customStyle="1" w:styleId="93C3D5BD8CE341419D8C6677C9BB4F402">
    <w:name w:val="93C3D5BD8CE341419D8C6677C9BB4F402"/>
    <w:rsid w:val="009F562B"/>
    <w:rPr>
      <w:rFonts w:eastAsiaTheme="minorHAnsi"/>
    </w:rPr>
  </w:style>
  <w:style w:type="paragraph" w:customStyle="1" w:styleId="7F848DF91A06492695516F7AD533CEAE2">
    <w:name w:val="7F848DF91A06492695516F7AD533CEAE2"/>
    <w:rsid w:val="009F562B"/>
    <w:rPr>
      <w:rFonts w:eastAsiaTheme="minorHAnsi"/>
    </w:rPr>
  </w:style>
  <w:style w:type="paragraph" w:customStyle="1" w:styleId="5C997572EDF6416AABD638098C7FF5D22">
    <w:name w:val="5C997572EDF6416AABD638098C7FF5D22"/>
    <w:rsid w:val="009F562B"/>
    <w:rPr>
      <w:rFonts w:eastAsiaTheme="minorHAnsi"/>
    </w:rPr>
  </w:style>
  <w:style w:type="paragraph" w:customStyle="1" w:styleId="F0515F3525C348F89DD1CF53620D97A02">
    <w:name w:val="F0515F3525C348F89DD1CF53620D97A02"/>
    <w:rsid w:val="009F562B"/>
    <w:rPr>
      <w:rFonts w:eastAsiaTheme="minorHAnsi"/>
    </w:rPr>
  </w:style>
  <w:style w:type="paragraph" w:customStyle="1" w:styleId="C0955FC93E97446FB4DE6726607F134C2">
    <w:name w:val="C0955FC93E97446FB4DE6726607F134C2"/>
    <w:rsid w:val="009F562B"/>
    <w:rPr>
      <w:rFonts w:eastAsiaTheme="minorHAnsi"/>
    </w:rPr>
  </w:style>
  <w:style w:type="paragraph" w:customStyle="1" w:styleId="60349CECF9C34B40AE971BE81C20081D2">
    <w:name w:val="60349CECF9C34B40AE971BE81C20081D2"/>
    <w:rsid w:val="009F562B"/>
    <w:rPr>
      <w:rFonts w:eastAsiaTheme="minorHAnsi"/>
    </w:rPr>
  </w:style>
  <w:style w:type="paragraph" w:customStyle="1" w:styleId="00416170445D4C79A0D05064934C18792">
    <w:name w:val="00416170445D4C79A0D05064934C18792"/>
    <w:rsid w:val="009F562B"/>
    <w:rPr>
      <w:rFonts w:eastAsiaTheme="minorHAnsi"/>
    </w:rPr>
  </w:style>
  <w:style w:type="paragraph" w:customStyle="1" w:styleId="C574B31BEFCC4CD3A823FEB0F593CC4A2">
    <w:name w:val="C574B31BEFCC4CD3A823FEB0F593CC4A2"/>
    <w:rsid w:val="009F562B"/>
    <w:rPr>
      <w:rFonts w:eastAsiaTheme="minorHAnsi"/>
    </w:rPr>
  </w:style>
  <w:style w:type="paragraph" w:customStyle="1" w:styleId="513C1AE1EAB54DEBBD7292EBF65AFDE62">
    <w:name w:val="513C1AE1EAB54DEBBD7292EBF65AFDE62"/>
    <w:rsid w:val="009F562B"/>
    <w:rPr>
      <w:rFonts w:eastAsiaTheme="minorHAnsi"/>
    </w:rPr>
  </w:style>
  <w:style w:type="paragraph" w:customStyle="1" w:styleId="FFACE1CB579F4F6CBE438AB8C3677B102">
    <w:name w:val="FFACE1CB579F4F6CBE438AB8C3677B102"/>
    <w:rsid w:val="009F562B"/>
    <w:rPr>
      <w:rFonts w:eastAsiaTheme="minorHAnsi"/>
    </w:rPr>
  </w:style>
  <w:style w:type="paragraph" w:customStyle="1" w:styleId="68961B680F564B6EBD48137C24D12C402">
    <w:name w:val="68961B680F564B6EBD48137C24D12C402"/>
    <w:rsid w:val="009F562B"/>
    <w:rPr>
      <w:rFonts w:eastAsiaTheme="minorHAnsi"/>
    </w:rPr>
  </w:style>
  <w:style w:type="paragraph" w:customStyle="1" w:styleId="7BF6D434F8B24E58BC06F71C28C8180B2">
    <w:name w:val="7BF6D434F8B24E58BC06F71C28C8180B2"/>
    <w:rsid w:val="009F562B"/>
    <w:rPr>
      <w:rFonts w:eastAsiaTheme="minorHAnsi"/>
    </w:rPr>
  </w:style>
  <w:style w:type="paragraph" w:customStyle="1" w:styleId="4630F5CF43D841D48749E155DCD1CFCB2">
    <w:name w:val="4630F5CF43D841D48749E155DCD1CFCB2"/>
    <w:rsid w:val="009F562B"/>
    <w:rPr>
      <w:rFonts w:eastAsiaTheme="minorHAnsi"/>
    </w:rPr>
  </w:style>
  <w:style w:type="paragraph" w:customStyle="1" w:styleId="8D757B7759EA45A49815EE4F3191294B2">
    <w:name w:val="8D757B7759EA45A49815EE4F3191294B2"/>
    <w:rsid w:val="009F562B"/>
    <w:rPr>
      <w:rFonts w:eastAsiaTheme="minorHAnsi"/>
    </w:rPr>
  </w:style>
  <w:style w:type="paragraph" w:customStyle="1" w:styleId="D84B0D2AD07E4FD6BE948472B1C0B80B2">
    <w:name w:val="D84B0D2AD07E4FD6BE948472B1C0B80B2"/>
    <w:rsid w:val="009F562B"/>
    <w:rPr>
      <w:rFonts w:eastAsiaTheme="minorHAnsi"/>
    </w:rPr>
  </w:style>
  <w:style w:type="paragraph" w:customStyle="1" w:styleId="D8674D5C4A16444190D50A748890B6B12">
    <w:name w:val="D8674D5C4A16444190D50A748890B6B12"/>
    <w:rsid w:val="009F562B"/>
    <w:rPr>
      <w:rFonts w:eastAsiaTheme="minorHAnsi"/>
    </w:rPr>
  </w:style>
  <w:style w:type="paragraph" w:customStyle="1" w:styleId="2AFCE46FCE0140DA8DAF7FCF0D2D082C2">
    <w:name w:val="2AFCE46FCE0140DA8DAF7FCF0D2D082C2"/>
    <w:rsid w:val="009F562B"/>
    <w:rPr>
      <w:rFonts w:eastAsiaTheme="minorHAnsi"/>
    </w:rPr>
  </w:style>
  <w:style w:type="paragraph" w:customStyle="1" w:styleId="A4CA5EC2712247CC888292E867288A1A2">
    <w:name w:val="A4CA5EC2712247CC888292E867288A1A2"/>
    <w:rsid w:val="009F562B"/>
    <w:rPr>
      <w:rFonts w:eastAsiaTheme="minorHAnsi"/>
    </w:rPr>
  </w:style>
  <w:style w:type="paragraph" w:customStyle="1" w:styleId="373D446CA1394C16A08BB12F93BDE8B72">
    <w:name w:val="373D446CA1394C16A08BB12F93BDE8B72"/>
    <w:rsid w:val="009F562B"/>
    <w:rPr>
      <w:rFonts w:eastAsiaTheme="minorHAnsi"/>
    </w:rPr>
  </w:style>
  <w:style w:type="paragraph" w:customStyle="1" w:styleId="2B646D776E8F4D7AAF17F9A75337DF972">
    <w:name w:val="2B646D776E8F4D7AAF17F9A75337DF972"/>
    <w:rsid w:val="009F562B"/>
    <w:rPr>
      <w:rFonts w:eastAsiaTheme="minorHAnsi"/>
    </w:rPr>
  </w:style>
  <w:style w:type="paragraph" w:customStyle="1" w:styleId="71CDC9BCE0074DD5B1DFD4C9F2F65F9D2">
    <w:name w:val="71CDC9BCE0074DD5B1DFD4C9F2F65F9D2"/>
    <w:rsid w:val="009F562B"/>
    <w:rPr>
      <w:rFonts w:eastAsiaTheme="minorHAnsi"/>
    </w:rPr>
  </w:style>
  <w:style w:type="paragraph" w:customStyle="1" w:styleId="EA2CCCB9ECCD4B1C8DD258B0EBDA373C2">
    <w:name w:val="EA2CCCB9ECCD4B1C8DD258B0EBDA373C2"/>
    <w:rsid w:val="009F562B"/>
    <w:rPr>
      <w:rFonts w:eastAsiaTheme="minorHAnsi"/>
    </w:rPr>
  </w:style>
  <w:style w:type="paragraph" w:customStyle="1" w:styleId="654BE0497BFD4AEEABA0DFE3C9538EB12">
    <w:name w:val="654BE0497BFD4AEEABA0DFE3C9538EB12"/>
    <w:rsid w:val="009F562B"/>
    <w:rPr>
      <w:rFonts w:eastAsiaTheme="minorHAnsi"/>
    </w:rPr>
  </w:style>
  <w:style w:type="paragraph" w:customStyle="1" w:styleId="7AAE7775075149DFAF91D194CE0D983F3">
    <w:name w:val="7AAE7775075149DFAF91D194CE0D983F3"/>
    <w:rsid w:val="009F562B"/>
    <w:rPr>
      <w:rFonts w:eastAsiaTheme="minorHAnsi"/>
    </w:rPr>
  </w:style>
  <w:style w:type="paragraph" w:customStyle="1" w:styleId="2272C76318184FB79F00C1F2D2D718763">
    <w:name w:val="2272C76318184FB79F00C1F2D2D718763"/>
    <w:rsid w:val="009F562B"/>
    <w:rPr>
      <w:rFonts w:eastAsiaTheme="minorHAnsi"/>
    </w:rPr>
  </w:style>
  <w:style w:type="paragraph" w:customStyle="1" w:styleId="7994163CEBB24220BAF4BDAF5951A47F3">
    <w:name w:val="7994163CEBB24220BAF4BDAF5951A47F3"/>
    <w:rsid w:val="009F562B"/>
    <w:rPr>
      <w:rFonts w:eastAsiaTheme="minorHAnsi"/>
    </w:rPr>
  </w:style>
  <w:style w:type="paragraph" w:customStyle="1" w:styleId="5DF9BDE0B822495F9A639301C97DB63F3">
    <w:name w:val="5DF9BDE0B822495F9A639301C97DB63F3"/>
    <w:rsid w:val="009F562B"/>
    <w:rPr>
      <w:rFonts w:eastAsiaTheme="minorHAnsi"/>
    </w:rPr>
  </w:style>
  <w:style w:type="paragraph" w:customStyle="1" w:styleId="898811B56FEF43B5B9D364E2E1DC9B163">
    <w:name w:val="898811B56FEF43B5B9D364E2E1DC9B163"/>
    <w:rsid w:val="009F562B"/>
    <w:rPr>
      <w:rFonts w:eastAsiaTheme="minorHAnsi"/>
    </w:rPr>
  </w:style>
  <w:style w:type="paragraph" w:customStyle="1" w:styleId="9E9BCED74A514DBDAE45F066F276C81B3">
    <w:name w:val="9E9BCED74A514DBDAE45F066F276C81B3"/>
    <w:rsid w:val="009F562B"/>
    <w:rPr>
      <w:rFonts w:eastAsiaTheme="minorHAnsi"/>
    </w:rPr>
  </w:style>
  <w:style w:type="paragraph" w:customStyle="1" w:styleId="93C3D5BD8CE341419D8C6677C9BB4F403">
    <w:name w:val="93C3D5BD8CE341419D8C6677C9BB4F403"/>
    <w:rsid w:val="009F562B"/>
    <w:rPr>
      <w:rFonts w:eastAsiaTheme="minorHAnsi"/>
    </w:rPr>
  </w:style>
  <w:style w:type="paragraph" w:customStyle="1" w:styleId="7F848DF91A06492695516F7AD533CEAE3">
    <w:name w:val="7F848DF91A06492695516F7AD533CEAE3"/>
    <w:rsid w:val="009F562B"/>
    <w:rPr>
      <w:rFonts w:eastAsiaTheme="minorHAnsi"/>
    </w:rPr>
  </w:style>
  <w:style w:type="paragraph" w:customStyle="1" w:styleId="5C997572EDF6416AABD638098C7FF5D23">
    <w:name w:val="5C997572EDF6416AABD638098C7FF5D23"/>
    <w:rsid w:val="009F562B"/>
    <w:rPr>
      <w:rFonts w:eastAsiaTheme="minorHAnsi"/>
    </w:rPr>
  </w:style>
  <w:style w:type="paragraph" w:customStyle="1" w:styleId="F0515F3525C348F89DD1CF53620D97A03">
    <w:name w:val="F0515F3525C348F89DD1CF53620D97A03"/>
    <w:rsid w:val="009F562B"/>
    <w:rPr>
      <w:rFonts w:eastAsiaTheme="minorHAnsi"/>
    </w:rPr>
  </w:style>
  <w:style w:type="paragraph" w:customStyle="1" w:styleId="C0955FC93E97446FB4DE6726607F134C3">
    <w:name w:val="C0955FC93E97446FB4DE6726607F134C3"/>
    <w:rsid w:val="009F562B"/>
    <w:rPr>
      <w:rFonts w:eastAsiaTheme="minorHAnsi"/>
    </w:rPr>
  </w:style>
  <w:style w:type="paragraph" w:customStyle="1" w:styleId="60349CECF9C34B40AE971BE81C20081D3">
    <w:name w:val="60349CECF9C34B40AE971BE81C20081D3"/>
    <w:rsid w:val="009F562B"/>
    <w:rPr>
      <w:rFonts w:eastAsiaTheme="minorHAnsi"/>
    </w:rPr>
  </w:style>
  <w:style w:type="paragraph" w:customStyle="1" w:styleId="00416170445D4C79A0D05064934C18793">
    <w:name w:val="00416170445D4C79A0D05064934C18793"/>
    <w:rsid w:val="009F562B"/>
    <w:rPr>
      <w:rFonts w:eastAsiaTheme="minorHAnsi"/>
    </w:rPr>
  </w:style>
  <w:style w:type="paragraph" w:customStyle="1" w:styleId="C574B31BEFCC4CD3A823FEB0F593CC4A3">
    <w:name w:val="C574B31BEFCC4CD3A823FEB0F593CC4A3"/>
    <w:rsid w:val="009F562B"/>
    <w:rPr>
      <w:rFonts w:eastAsiaTheme="minorHAnsi"/>
    </w:rPr>
  </w:style>
  <w:style w:type="paragraph" w:customStyle="1" w:styleId="513C1AE1EAB54DEBBD7292EBF65AFDE63">
    <w:name w:val="513C1AE1EAB54DEBBD7292EBF65AFDE63"/>
    <w:rsid w:val="009F562B"/>
    <w:rPr>
      <w:rFonts w:eastAsiaTheme="minorHAnsi"/>
    </w:rPr>
  </w:style>
  <w:style w:type="paragraph" w:customStyle="1" w:styleId="FFACE1CB579F4F6CBE438AB8C3677B103">
    <w:name w:val="FFACE1CB579F4F6CBE438AB8C3677B103"/>
    <w:rsid w:val="009F562B"/>
    <w:rPr>
      <w:rFonts w:eastAsiaTheme="minorHAnsi"/>
    </w:rPr>
  </w:style>
  <w:style w:type="paragraph" w:customStyle="1" w:styleId="68961B680F564B6EBD48137C24D12C403">
    <w:name w:val="68961B680F564B6EBD48137C24D12C403"/>
    <w:rsid w:val="009F562B"/>
    <w:rPr>
      <w:rFonts w:eastAsiaTheme="minorHAnsi"/>
    </w:rPr>
  </w:style>
  <w:style w:type="paragraph" w:customStyle="1" w:styleId="7BF6D434F8B24E58BC06F71C28C8180B3">
    <w:name w:val="7BF6D434F8B24E58BC06F71C28C8180B3"/>
    <w:rsid w:val="009F562B"/>
    <w:rPr>
      <w:rFonts w:eastAsiaTheme="minorHAnsi"/>
    </w:rPr>
  </w:style>
  <w:style w:type="paragraph" w:customStyle="1" w:styleId="4630F5CF43D841D48749E155DCD1CFCB3">
    <w:name w:val="4630F5CF43D841D48749E155DCD1CFCB3"/>
    <w:rsid w:val="009F562B"/>
    <w:rPr>
      <w:rFonts w:eastAsiaTheme="minorHAnsi"/>
    </w:rPr>
  </w:style>
  <w:style w:type="paragraph" w:customStyle="1" w:styleId="8D757B7759EA45A49815EE4F3191294B3">
    <w:name w:val="8D757B7759EA45A49815EE4F3191294B3"/>
    <w:rsid w:val="009F562B"/>
    <w:rPr>
      <w:rFonts w:eastAsiaTheme="minorHAnsi"/>
    </w:rPr>
  </w:style>
  <w:style w:type="paragraph" w:customStyle="1" w:styleId="D84B0D2AD07E4FD6BE948472B1C0B80B3">
    <w:name w:val="D84B0D2AD07E4FD6BE948472B1C0B80B3"/>
    <w:rsid w:val="009F562B"/>
    <w:rPr>
      <w:rFonts w:eastAsiaTheme="minorHAnsi"/>
    </w:rPr>
  </w:style>
  <w:style w:type="paragraph" w:customStyle="1" w:styleId="D8674D5C4A16444190D50A748890B6B13">
    <w:name w:val="D8674D5C4A16444190D50A748890B6B13"/>
    <w:rsid w:val="009F562B"/>
    <w:rPr>
      <w:rFonts w:eastAsiaTheme="minorHAnsi"/>
    </w:rPr>
  </w:style>
  <w:style w:type="paragraph" w:customStyle="1" w:styleId="2AFCE46FCE0140DA8DAF7FCF0D2D082C3">
    <w:name w:val="2AFCE46FCE0140DA8DAF7FCF0D2D082C3"/>
    <w:rsid w:val="009F562B"/>
    <w:rPr>
      <w:rFonts w:eastAsiaTheme="minorHAnsi"/>
    </w:rPr>
  </w:style>
  <w:style w:type="paragraph" w:customStyle="1" w:styleId="A4CA5EC2712247CC888292E867288A1A3">
    <w:name w:val="A4CA5EC2712247CC888292E867288A1A3"/>
    <w:rsid w:val="009F562B"/>
    <w:rPr>
      <w:rFonts w:eastAsiaTheme="minorHAnsi"/>
    </w:rPr>
  </w:style>
  <w:style w:type="paragraph" w:customStyle="1" w:styleId="373D446CA1394C16A08BB12F93BDE8B73">
    <w:name w:val="373D446CA1394C16A08BB12F93BDE8B73"/>
    <w:rsid w:val="009F562B"/>
    <w:rPr>
      <w:rFonts w:eastAsiaTheme="minorHAnsi"/>
    </w:rPr>
  </w:style>
  <w:style w:type="paragraph" w:customStyle="1" w:styleId="2B646D776E8F4D7AAF17F9A75337DF973">
    <w:name w:val="2B646D776E8F4D7AAF17F9A75337DF973"/>
    <w:rsid w:val="009F562B"/>
    <w:rPr>
      <w:rFonts w:eastAsiaTheme="minorHAnsi"/>
    </w:rPr>
  </w:style>
  <w:style w:type="paragraph" w:customStyle="1" w:styleId="71CDC9BCE0074DD5B1DFD4C9F2F65F9D3">
    <w:name w:val="71CDC9BCE0074DD5B1DFD4C9F2F65F9D3"/>
    <w:rsid w:val="009F562B"/>
    <w:rPr>
      <w:rFonts w:eastAsiaTheme="minorHAnsi"/>
    </w:rPr>
  </w:style>
  <w:style w:type="paragraph" w:customStyle="1" w:styleId="EA2CCCB9ECCD4B1C8DD258B0EBDA373C3">
    <w:name w:val="EA2CCCB9ECCD4B1C8DD258B0EBDA373C3"/>
    <w:rsid w:val="009F562B"/>
    <w:rPr>
      <w:rFonts w:eastAsiaTheme="minorHAnsi"/>
    </w:rPr>
  </w:style>
  <w:style w:type="paragraph" w:customStyle="1" w:styleId="654BE0497BFD4AEEABA0DFE3C9538EB13">
    <w:name w:val="654BE0497BFD4AEEABA0DFE3C9538EB13"/>
    <w:rsid w:val="009F562B"/>
    <w:rPr>
      <w:rFonts w:eastAsiaTheme="minorHAnsi"/>
    </w:rPr>
  </w:style>
  <w:style w:type="paragraph" w:customStyle="1" w:styleId="7AAE7775075149DFAF91D194CE0D983F4">
    <w:name w:val="7AAE7775075149DFAF91D194CE0D983F4"/>
    <w:rsid w:val="003C3F74"/>
    <w:rPr>
      <w:rFonts w:eastAsiaTheme="minorHAnsi"/>
    </w:rPr>
  </w:style>
  <w:style w:type="paragraph" w:customStyle="1" w:styleId="2272C76318184FB79F00C1F2D2D718764">
    <w:name w:val="2272C76318184FB79F00C1F2D2D718764"/>
    <w:rsid w:val="003C3F74"/>
    <w:rPr>
      <w:rFonts w:eastAsiaTheme="minorHAnsi"/>
    </w:rPr>
  </w:style>
  <w:style w:type="paragraph" w:customStyle="1" w:styleId="D960FEFCDFD54DE29E0C949DAB78AF011">
    <w:name w:val="D960FEFCDFD54DE29E0C949DAB78AF011"/>
    <w:rsid w:val="003C3F74"/>
    <w:rPr>
      <w:rFonts w:eastAsiaTheme="minorHAnsi"/>
    </w:rPr>
  </w:style>
  <w:style w:type="paragraph" w:customStyle="1" w:styleId="7994163CEBB24220BAF4BDAF5951A47F4">
    <w:name w:val="7994163CEBB24220BAF4BDAF5951A47F4"/>
    <w:rsid w:val="003C3F74"/>
    <w:rPr>
      <w:rFonts w:eastAsiaTheme="minorHAnsi"/>
    </w:rPr>
  </w:style>
  <w:style w:type="paragraph" w:customStyle="1" w:styleId="5DF9BDE0B822495F9A639301C97DB63F4">
    <w:name w:val="5DF9BDE0B822495F9A639301C97DB63F4"/>
    <w:rsid w:val="003C3F74"/>
    <w:rPr>
      <w:rFonts w:eastAsiaTheme="minorHAnsi"/>
    </w:rPr>
  </w:style>
  <w:style w:type="paragraph" w:customStyle="1" w:styleId="898811B56FEF43B5B9D364E2E1DC9B164">
    <w:name w:val="898811B56FEF43B5B9D364E2E1DC9B164"/>
    <w:rsid w:val="003C3F74"/>
    <w:rPr>
      <w:rFonts w:eastAsiaTheme="minorHAnsi"/>
    </w:rPr>
  </w:style>
  <w:style w:type="paragraph" w:customStyle="1" w:styleId="9E9BCED74A514DBDAE45F066F276C81B4">
    <w:name w:val="9E9BCED74A514DBDAE45F066F276C81B4"/>
    <w:rsid w:val="003C3F74"/>
    <w:rPr>
      <w:rFonts w:eastAsiaTheme="minorHAnsi"/>
    </w:rPr>
  </w:style>
  <w:style w:type="paragraph" w:customStyle="1" w:styleId="93C3D5BD8CE341419D8C6677C9BB4F404">
    <w:name w:val="93C3D5BD8CE341419D8C6677C9BB4F404"/>
    <w:rsid w:val="003C3F74"/>
    <w:rPr>
      <w:rFonts w:eastAsiaTheme="minorHAnsi"/>
    </w:rPr>
  </w:style>
  <w:style w:type="paragraph" w:customStyle="1" w:styleId="7F848DF91A06492695516F7AD533CEAE4">
    <w:name w:val="7F848DF91A06492695516F7AD533CEAE4"/>
    <w:rsid w:val="003C3F74"/>
    <w:rPr>
      <w:rFonts w:eastAsiaTheme="minorHAnsi"/>
    </w:rPr>
  </w:style>
  <w:style w:type="paragraph" w:customStyle="1" w:styleId="5C997572EDF6416AABD638098C7FF5D24">
    <w:name w:val="5C997572EDF6416AABD638098C7FF5D24"/>
    <w:rsid w:val="003C3F74"/>
    <w:rPr>
      <w:rFonts w:eastAsiaTheme="minorHAnsi"/>
    </w:rPr>
  </w:style>
  <w:style w:type="paragraph" w:customStyle="1" w:styleId="F0515F3525C348F89DD1CF53620D97A04">
    <w:name w:val="F0515F3525C348F89DD1CF53620D97A04"/>
    <w:rsid w:val="003C3F74"/>
    <w:rPr>
      <w:rFonts w:eastAsiaTheme="minorHAnsi"/>
    </w:rPr>
  </w:style>
  <w:style w:type="paragraph" w:customStyle="1" w:styleId="C0955FC93E97446FB4DE6726607F134C4">
    <w:name w:val="C0955FC93E97446FB4DE6726607F134C4"/>
    <w:rsid w:val="003C3F74"/>
    <w:rPr>
      <w:rFonts w:eastAsiaTheme="minorHAnsi"/>
    </w:rPr>
  </w:style>
  <w:style w:type="paragraph" w:customStyle="1" w:styleId="60349CECF9C34B40AE971BE81C20081D4">
    <w:name w:val="60349CECF9C34B40AE971BE81C20081D4"/>
    <w:rsid w:val="003C3F74"/>
    <w:rPr>
      <w:rFonts w:eastAsiaTheme="minorHAnsi"/>
    </w:rPr>
  </w:style>
  <w:style w:type="paragraph" w:customStyle="1" w:styleId="00416170445D4C79A0D05064934C18794">
    <w:name w:val="00416170445D4C79A0D05064934C18794"/>
    <w:rsid w:val="003C3F74"/>
    <w:rPr>
      <w:rFonts w:eastAsiaTheme="minorHAnsi"/>
    </w:rPr>
  </w:style>
  <w:style w:type="paragraph" w:customStyle="1" w:styleId="C574B31BEFCC4CD3A823FEB0F593CC4A4">
    <w:name w:val="C574B31BEFCC4CD3A823FEB0F593CC4A4"/>
    <w:rsid w:val="003C3F74"/>
    <w:rPr>
      <w:rFonts w:eastAsiaTheme="minorHAnsi"/>
    </w:rPr>
  </w:style>
  <w:style w:type="paragraph" w:customStyle="1" w:styleId="513C1AE1EAB54DEBBD7292EBF65AFDE64">
    <w:name w:val="513C1AE1EAB54DEBBD7292EBF65AFDE64"/>
    <w:rsid w:val="003C3F74"/>
    <w:rPr>
      <w:rFonts w:eastAsiaTheme="minorHAnsi"/>
    </w:rPr>
  </w:style>
  <w:style w:type="paragraph" w:customStyle="1" w:styleId="FFACE1CB579F4F6CBE438AB8C3677B104">
    <w:name w:val="FFACE1CB579F4F6CBE438AB8C3677B104"/>
    <w:rsid w:val="003C3F74"/>
    <w:rPr>
      <w:rFonts w:eastAsiaTheme="minorHAnsi"/>
    </w:rPr>
  </w:style>
  <w:style w:type="paragraph" w:customStyle="1" w:styleId="68961B680F564B6EBD48137C24D12C404">
    <w:name w:val="68961B680F564B6EBD48137C24D12C404"/>
    <w:rsid w:val="003C3F74"/>
    <w:rPr>
      <w:rFonts w:eastAsiaTheme="minorHAnsi"/>
    </w:rPr>
  </w:style>
  <w:style w:type="paragraph" w:customStyle="1" w:styleId="7BF6D434F8B24E58BC06F71C28C8180B4">
    <w:name w:val="7BF6D434F8B24E58BC06F71C28C8180B4"/>
    <w:rsid w:val="003C3F74"/>
    <w:rPr>
      <w:rFonts w:eastAsiaTheme="minorHAnsi"/>
    </w:rPr>
  </w:style>
  <w:style w:type="paragraph" w:customStyle="1" w:styleId="4630F5CF43D841D48749E155DCD1CFCB4">
    <w:name w:val="4630F5CF43D841D48749E155DCD1CFCB4"/>
    <w:rsid w:val="003C3F74"/>
    <w:rPr>
      <w:rFonts w:eastAsiaTheme="minorHAnsi"/>
    </w:rPr>
  </w:style>
  <w:style w:type="paragraph" w:customStyle="1" w:styleId="8D757B7759EA45A49815EE4F3191294B4">
    <w:name w:val="8D757B7759EA45A49815EE4F3191294B4"/>
    <w:rsid w:val="003C3F74"/>
    <w:rPr>
      <w:rFonts w:eastAsiaTheme="minorHAnsi"/>
    </w:rPr>
  </w:style>
  <w:style w:type="paragraph" w:customStyle="1" w:styleId="D84B0D2AD07E4FD6BE948472B1C0B80B4">
    <w:name w:val="D84B0D2AD07E4FD6BE948472B1C0B80B4"/>
    <w:rsid w:val="003C3F74"/>
    <w:rPr>
      <w:rFonts w:eastAsiaTheme="minorHAnsi"/>
    </w:rPr>
  </w:style>
  <w:style w:type="paragraph" w:customStyle="1" w:styleId="D8674D5C4A16444190D50A748890B6B14">
    <w:name w:val="D8674D5C4A16444190D50A748890B6B14"/>
    <w:rsid w:val="003C3F74"/>
    <w:rPr>
      <w:rFonts w:eastAsiaTheme="minorHAnsi"/>
    </w:rPr>
  </w:style>
  <w:style w:type="paragraph" w:customStyle="1" w:styleId="2AFCE46FCE0140DA8DAF7FCF0D2D082C4">
    <w:name w:val="2AFCE46FCE0140DA8DAF7FCF0D2D082C4"/>
    <w:rsid w:val="003C3F74"/>
    <w:rPr>
      <w:rFonts w:eastAsiaTheme="minorHAnsi"/>
    </w:rPr>
  </w:style>
  <w:style w:type="paragraph" w:customStyle="1" w:styleId="A4CA5EC2712247CC888292E867288A1A4">
    <w:name w:val="A4CA5EC2712247CC888292E867288A1A4"/>
    <w:rsid w:val="003C3F74"/>
    <w:rPr>
      <w:rFonts w:eastAsiaTheme="minorHAnsi"/>
    </w:rPr>
  </w:style>
  <w:style w:type="paragraph" w:customStyle="1" w:styleId="373D446CA1394C16A08BB12F93BDE8B74">
    <w:name w:val="373D446CA1394C16A08BB12F93BDE8B74"/>
    <w:rsid w:val="003C3F74"/>
    <w:rPr>
      <w:rFonts w:eastAsiaTheme="minorHAnsi"/>
    </w:rPr>
  </w:style>
  <w:style w:type="paragraph" w:customStyle="1" w:styleId="2B646D776E8F4D7AAF17F9A75337DF974">
    <w:name w:val="2B646D776E8F4D7AAF17F9A75337DF974"/>
    <w:rsid w:val="003C3F74"/>
    <w:rPr>
      <w:rFonts w:eastAsiaTheme="minorHAnsi"/>
    </w:rPr>
  </w:style>
  <w:style w:type="paragraph" w:customStyle="1" w:styleId="71CDC9BCE0074DD5B1DFD4C9F2F65F9D4">
    <w:name w:val="71CDC9BCE0074DD5B1DFD4C9F2F65F9D4"/>
    <w:rsid w:val="003C3F74"/>
    <w:rPr>
      <w:rFonts w:eastAsiaTheme="minorHAnsi"/>
    </w:rPr>
  </w:style>
  <w:style w:type="paragraph" w:customStyle="1" w:styleId="EA2CCCB9ECCD4B1C8DD258B0EBDA373C4">
    <w:name w:val="EA2CCCB9ECCD4B1C8DD258B0EBDA373C4"/>
    <w:rsid w:val="003C3F74"/>
    <w:rPr>
      <w:rFonts w:eastAsiaTheme="minorHAnsi"/>
    </w:rPr>
  </w:style>
  <w:style w:type="paragraph" w:customStyle="1" w:styleId="654BE0497BFD4AEEABA0DFE3C9538EB14">
    <w:name w:val="654BE0497BFD4AEEABA0DFE3C9538EB14"/>
    <w:rsid w:val="003C3F74"/>
    <w:rPr>
      <w:rFonts w:eastAsiaTheme="minorHAnsi"/>
    </w:rPr>
  </w:style>
  <w:style w:type="paragraph" w:customStyle="1" w:styleId="7AAE7775075149DFAF91D194CE0D983F5">
    <w:name w:val="7AAE7775075149DFAF91D194CE0D983F5"/>
    <w:rsid w:val="003C3F74"/>
    <w:rPr>
      <w:rFonts w:eastAsiaTheme="minorHAnsi"/>
    </w:rPr>
  </w:style>
  <w:style w:type="paragraph" w:customStyle="1" w:styleId="2272C76318184FB79F00C1F2D2D718765">
    <w:name w:val="2272C76318184FB79F00C1F2D2D718765"/>
    <w:rsid w:val="003C3F74"/>
    <w:rPr>
      <w:rFonts w:eastAsiaTheme="minorHAnsi"/>
    </w:rPr>
  </w:style>
  <w:style w:type="paragraph" w:customStyle="1" w:styleId="D960FEFCDFD54DE29E0C949DAB78AF012">
    <w:name w:val="D960FEFCDFD54DE29E0C949DAB78AF012"/>
    <w:rsid w:val="003C3F74"/>
    <w:rPr>
      <w:rFonts w:eastAsiaTheme="minorHAnsi"/>
    </w:rPr>
  </w:style>
  <w:style w:type="paragraph" w:customStyle="1" w:styleId="7994163CEBB24220BAF4BDAF5951A47F5">
    <w:name w:val="7994163CEBB24220BAF4BDAF5951A47F5"/>
    <w:rsid w:val="003C3F74"/>
    <w:rPr>
      <w:rFonts w:eastAsiaTheme="minorHAnsi"/>
    </w:rPr>
  </w:style>
  <w:style w:type="paragraph" w:customStyle="1" w:styleId="5DF9BDE0B822495F9A639301C97DB63F5">
    <w:name w:val="5DF9BDE0B822495F9A639301C97DB63F5"/>
    <w:rsid w:val="003C3F74"/>
    <w:rPr>
      <w:rFonts w:eastAsiaTheme="minorHAnsi"/>
    </w:rPr>
  </w:style>
  <w:style w:type="paragraph" w:customStyle="1" w:styleId="898811B56FEF43B5B9D364E2E1DC9B165">
    <w:name w:val="898811B56FEF43B5B9D364E2E1DC9B165"/>
    <w:rsid w:val="003C3F74"/>
    <w:rPr>
      <w:rFonts w:eastAsiaTheme="minorHAnsi"/>
    </w:rPr>
  </w:style>
  <w:style w:type="paragraph" w:customStyle="1" w:styleId="9E9BCED74A514DBDAE45F066F276C81B5">
    <w:name w:val="9E9BCED74A514DBDAE45F066F276C81B5"/>
    <w:rsid w:val="003C3F74"/>
    <w:rPr>
      <w:rFonts w:eastAsiaTheme="minorHAnsi"/>
    </w:rPr>
  </w:style>
  <w:style w:type="paragraph" w:customStyle="1" w:styleId="93C3D5BD8CE341419D8C6677C9BB4F405">
    <w:name w:val="93C3D5BD8CE341419D8C6677C9BB4F405"/>
    <w:rsid w:val="003C3F74"/>
    <w:rPr>
      <w:rFonts w:eastAsiaTheme="minorHAnsi"/>
    </w:rPr>
  </w:style>
  <w:style w:type="paragraph" w:customStyle="1" w:styleId="7F848DF91A06492695516F7AD533CEAE5">
    <w:name w:val="7F848DF91A06492695516F7AD533CEAE5"/>
    <w:rsid w:val="003C3F74"/>
    <w:rPr>
      <w:rFonts w:eastAsiaTheme="minorHAnsi"/>
    </w:rPr>
  </w:style>
  <w:style w:type="paragraph" w:customStyle="1" w:styleId="5C997572EDF6416AABD638098C7FF5D25">
    <w:name w:val="5C997572EDF6416AABD638098C7FF5D25"/>
    <w:rsid w:val="003C3F74"/>
    <w:rPr>
      <w:rFonts w:eastAsiaTheme="minorHAnsi"/>
    </w:rPr>
  </w:style>
  <w:style w:type="paragraph" w:customStyle="1" w:styleId="F0515F3525C348F89DD1CF53620D97A05">
    <w:name w:val="F0515F3525C348F89DD1CF53620D97A05"/>
    <w:rsid w:val="003C3F74"/>
    <w:rPr>
      <w:rFonts w:eastAsiaTheme="minorHAnsi"/>
    </w:rPr>
  </w:style>
  <w:style w:type="paragraph" w:customStyle="1" w:styleId="C0955FC93E97446FB4DE6726607F134C5">
    <w:name w:val="C0955FC93E97446FB4DE6726607F134C5"/>
    <w:rsid w:val="003C3F74"/>
    <w:rPr>
      <w:rFonts w:eastAsiaTheme="minorHAnsi"/>
    </w:rPr>
  </w:style>
  <w:style w:type="paragraph" w:customStyle="1" w:styleId="60349CECF9C34B40AE971BE81C20081D5">
    <w:name w:val="60349CECF9C34B40AE971BE81C20081D5"/>
    <w:rsid w:val="003C3F74"/>
    <w:rPr>
      <w:rFonts w:eastAsiaTheme="minorHAnsi"/>
    </w:rPr>
  </w:style>
  <w:style w:type="paragraph" w:customStyle="1" w:styleId="00416170445D4C79A0D05064934C18795">
    <w:name w:val="00416170445D4C79A0D05064934C18795"/>
    <w:rsid w:val="003C3F74"/>
    <w:rPr>
      <w:rFonts w:eastAsiaTheme="minorHAnsi"/>
    </w:rPr>
  </w:style>
  <w:style w:type="paragraph" w:customStyle="1" w:styleId="C574B31BEFCC4CD3A823FEB0F593CC4A5">
    <w:name w:val="C574B31BEFCC4CD3A823FEB0F593CC4A5"/>
    <w:rsid w:val="003C3F74"/>
    <w:rPr>
      <w:rFonts w:eastAsiaTheme="minorHAnsi"/>
    </w:rPr>
  </w:style>
  <w:style w:type="paragraph" w:customStyle="1" w:styleId="513C1AE1EAB54DEBBD7292EBF65AFDE65">
    <w:name w:val="513C1AE1EAB54DEBBD7292EBF65AFDE65"/>
    <w:rsid w:val="003C3F74"/>
    <w:rPr>
      <w:rFonts w:eastAsiaTheme="minorHAnsi"/>
    </w:rPr>
  </w:style>
  <w:style w:type="paragraph" w:customStyle="1" w:styleId="FFACE1CB579F4F6CBE438AB8C3677B105">
    <w:name w:val="FFACE1CB579F4F6CBE438AB8C3677B105"/>
    <w:rsid w:val="003C3F74"/>
    <w:rPr>
      <w:rFonts w:eastAsiaTheme="minorHAnsi"/>
    </w:rPr>
  </w:style>
  <w:style w:type="paragraph" w:customStyle="1" w:styleId="68961B680F564B6EBD48137C24D12C405">
    <w:name w:val="68961B680F564B6EBD48137C24D12C405"/>
    <w:rsid w:val="003C3F74"/>
    <w:rPr>
      <w:rFonts w:eastAsiaTheme="minorHAnsi"/>
    </w:rPr>
  </w:style>
  <w:style w:type="paragraph" w:customStyle="1" w:styleId="7BF6D434F8B24E58BC06F71C28C8180B5">
    <w:name w:val="7BF6D434F8B24E58BC06F71C28C8180B5"/>
    <w:rsid w:val="003C3F74"/>
    <w:rPr>
      <w:rFonts w:eastAsiaTheme="minorHAnsi"/>
    </w:rPr>
  </w:style>
  <w:style w:type="paragraph" w:customStyle="1" w:styleId="4630F5CF43D841D48749E155DCD1CFCB5">
    <w:name w:val="4630F5CF43D841D48749E155DCD1CFCB5"/>
    <w:rsid w:val="003C3F74"/>
    <w:rPr>
      <w:rFonts w:eastAsiaTheme="minorHAnsi"/>
    </w:rPr>
  </w:style>
  <w:style w:type="paragraph" w:customStyle="1" w:styleId="8D757B7759EA45A49815EE4F3191294B5">
    <w:name w:val="8D757B7759EA45A49815EE4F3191294B5"/>
    <w:rsid w:val="003C3F74"/>
    <w:rPr>
      <w:rFonts w:eastAsiaTheme="minorHAnsi"/>
    </w:rPr>
  </w:style>
  <w:style w:type="paragraph" w:customStyle="1" w:styleId="D84B0D2AD07E4FD6BE948472B1C0B80B5">
    <w:name w:val="D84B0D2AD07E4FD6BE948472B1C0B80B5"/>
    <w:rsid w:val="003C3F74"/>
    <w:rPr>
      <w:rFonts w:eastAsiaTheme="minorHAnsi"/>
    </w:rPr>
  </w:style>
  <w:style w:type="paragraph" w:customStyle="1" w:styleId="D8674D5C4A16444190D50A748890B6B15">
    <w:name w:val="D8674D5C4A16444190D50A748890B6B15"/>
    <w:rsid w:val="003C3F74"/>
    <w:rPr>
      <w:rFonts w:eastAsiaTheme="minorHAnsi"/>
    </w:rPr>
  </w:style>
  <w:style w:type="paragraph" w:customStyle="1" w:styleId="2AFCE46FCE0140DA8DAF7FCF0D2D082C5">
    <w:name w:val="2AFCE46FCE0140DA8DAF7FCF0D2D082C5"/>
    <w:rsid w:val="003C3F74"/>
    <w:rPr>
      <w:rFonts w:eastAsiaTheme="minorHAnsi"/>
    </w:rPr>
  </w:style>
  <w:style w:type="paragraph" w:customStyle="1" w:styleId="A4CA5EC2712247CC888292E867288A1A5">
    <w:name w:val="A4CA5EC2712247CC888292E867288A1A5"/>
    <w:rsid w:val="003C3F74"/>
    <w:rPr>
      <w:rFonts w:eastAsiaTheme="minorHAnsi"/>
    </w:rPr>
  </w:style>
  <w:style w:type="paragraph" w:customStyle="1" w:styleId="373D446CA1394C16A08BB12F93BDE8B75">
    <w:name w:val="373D446CA1394C16A08BB12F93BDE8B75"/>
    <w:rsid w:val="003C3F74"/>
    <w:rPr>
      <w:rFonts w:eastAsiaTheme="minorHAnsi"/>
    </w:rPr>
  </w:style>
  <w:style w:type="paragraph" w:customStyle="1" w:styleId="2B646D776E8F4D7AAF17F9A75337DF975">
    <w:name w:val="2B646D776E8F4D7AAF17F9A75337DF975"/>
    <w:rsid w:val="003C3F74"/>
    <w:rPr>
      <w:rFonts w:eastAsiaTheme="minorHAnsi"/>
    </w:rPr>
  </w:style>
  <w:style w:type="paragraph" w:customStyle="1" w:styleId="71CDC9BCE0074DD5B1DFD4C9F2F65F9D5">
    <w:name w:val="71CDC9BCE0074DD5B1DFD4C9F2F65F9D5"/>
    <w:rsid w:val="003C3F74"/>
    <w:rPr>
      <w:rFonts w:eastAsiaTheme="minorHAnsi"/>
    </w:rPr>
  </w:style>
  <w:style w:type="paragraph" w:customStyle="1" w:styleId="EA2CCCB9ECCD4B1C8DD258B0EBDA373C5">
    <w:name w:val="EA2CCCB9ECCD4B1C8DD258B0EBDA373C5"/>
    <w:rsid w:val="003C3F74"/>
    <w:rPr>
      <w:rFonts w:eastAsiaTheme="minorHAnsi"/>
    </w:rPr>
  </w:style>
  <w:style w:type="paragraph" w:customStyle="1" w:styleId="654BE0497BFD4AEEABA0DFE3C9538EB15">
    <w:name w:val="654BE0497BFD4AEEABA0DFE3C9538EB15"/>
    <w:rsid w:val="003C3F74"/>
    <w:rPr>
      <w:rFonts w:eastAsiaTheme="minorHAnsi"/>
    </w:rPr>
  </w:style>
  <w:style w:type="paragraph" w:customStyle="1" w:styleId="7AAE7775075149DFAF91D194CE0D983F6">
    <w:name w:val="7AAE7775075149DFAF91D194CE0D983F6"/>
    <w:rsid w:val="00A670FA"/>
    <w:rPr>
      <w:rFonts w:eastAsiaTheme="minorHAnsi"/>
    </w:rPr>
  </w:style>
  <w:style w:type="paragraph" w:customStyle="1" w:styleId="2272C76318184FB79F00C1F2D2D718766">
    <w:name w:val="2272C76318184FB79F00C1F2D2D718766"/>
    <w:rsid w:val="00A670FA"/>
    <w:rPr>
      <w:rFonts w:eastAsiaTheme="minorHAnsi"/>
    </w:rPr>
  </w:style>
  <w:style w:type="paragraph" w:customStyle="1" w:styleId="D960FEFCDFD54DE29E0C949DAB78AF013">
    <w:name w:val="D960FEFCDFD54DE29E0C949DAB78AF013"/>
    <w:rsid w:val="00A670FA"/>
    <w:rPr>
      <w:rFonts w:eastAsiaTheme="minorHAnsi"/>
    </w:rPr>
  </w:style>
  <w:style w:type="paragraph" w:customStyle="1" w:styleId="7994163CEBB24220BAF4BDAF5951A47F6">
    <w:name w:val="7994163CEBB24220BAF4BDAF5951A47F6"/>
    <w:rsid w:val="00A670FA"/>
    <w:rPr>
      <w:rFonts w:eastAsiaTheme="minorHAnsi"/>
    </w:rPr>
  </w:style>
  <w:style w:type="paragraph" w:customStyle="1" w:styleId="5DF9BDE0B822495F9A639301C97DB63F6">
    <w:name w:val="5DF9BDE0B822495F9A639301C97DB63F6"/>
    <w:rsid w:val="00A670FA"/>
    <w:rPr>
      <w:rFonts w:eastAsiaTheme="minorHAnsi"/>
    </w:rPr>
  </w:style>
  <w:style w:type="paragraph" w:customStyle="1" w:styleId="898811B56FEF43B5B9D364E2E1DC9B166">
    <w:name w:val="898811B56FEF43B5B9D364E2E1DC9B166"/>
    <w:rsid w:val="00A670FA"/>
    <w:rPr>
      <w:rFonts w:eastAsiaTheme="minorHAnsi"/>
    </w:rPr>
  </w:style>
  <w:style w:type="paragraph" w:customStyle="1" w:styleId="9E9BCED74A514DBDAE45F066F276C81B6">
    <w:name w:val="9E9BCED74A514DBDAE45F066F276C81B6"/>
    <w:rsid w:val="00A670FA"/>
    <w:rPr>
      <w:rFonts w:eastAsiaTheme="minorHAnsi"/>
    </w:rPr>
  </w:style>
  <w:style w:type="paragraph" w:customStyle="1" w:styleId="93C3D5BD8CE341419D8C6677C9BB4F406">
    <w:name w:val="93C3D5BD8CE341419D8C6677C9BB4F406"/>
    <w:rsid w:val="00A670FA"/>
    <w:rPr>
      <w:rFonts w:eastAsiaTheme="minorHAnsi"/>
    </w:rPr>
  </w:style>
  <w:style w:type="paragraph" w:customStyle="1" w:styleId="7F848DF91A06492695516F7AD533CEAE6">
    <w:name w:val="7F848DF91A06492695516F7AD533CEAE6"/>
    <w:rsid w:val="00A670FA"/>
    <w:rPr>
      <w:rFonts w:eastAsiaTheme="minorHAnsi"/>
    </w:rPr>
  </w:style>
  <w:style w:type="paragraph" w:customStyle="1" w:styleId="5C997572EDF6416AABD638098C7FF5D26">
    <w:name w:val="5C997572EDF6416AABD638098C7FF5D26"/>
    <w:rsid w:val="00A670FA"/>
    <w:rPr>
      <w:rFonts w:eastAsiaTheme="minorHAnsi"/>
    </w:rPr>
  </w:style>
  <w:style w:type="paragraph" w:customStyle="1" w:styleId="F0515F3525C348F89DD1CF53620D97A06">
    <w:name w:val="F0515F3525C348F89DD1CF53620D97A06"/>
    <w:rsid w:val="00A670FA"/>
    <w:rPr>
      <w:rFonts w:eastAsiaTheme="minorHAnsi"/>
    </w:rPr>
  </w:style>
  <w:style w:type="paragraph" w:customStyle="1" w:styleId="C0955FC93E97446FB4DE6726607F134C6">
    <w:name w:val="C0955FC93E97446FB4DE6726607F134C6"/>
    <w:rsid w:val="00A670FA"/>
    <w:rPr>
      <w:rFonts w:eastAsiaTheme="minorHAnsi"/>
    </w:rPr>
  </w:style>
  <w:style w:type="paragraph" w:customStyle="1" w:styleId="60349CECF9C34B40AE971BE81C20081D6">
    <w:name w:val="60349CECF9C34B40AE971BE81C20081D6"/>
    <w:rsid w:val="00A670FA"/>
    <w:rPr>
      <w:rFonts w:eastAsiaTheme="minorHAnsi"/>
    </w:rPr>
  </w:style>
  <w:style w:type="paragraph" w:customStyle="1" w:styleId="00416170445D4C79A0D05064934C18796">
    <w:name w:val="00416170445D4C79A0D05064934C18796"/>
    <w:rsid w:val="00A670FA"/>
    <w:rPr>
      <w:rFonts w:eastAsiaTheme="minorHAnsi"/>
    </w:rPr>
  </w:style>
  <w:style w:type="paragraph" w:customStyle="1" w:styleId="C574B31BEFCC4CD3A823FEB0F593CC4A6">
    <w:name w:val="C574B31BEFCC4CD3A823FEB0F593CC4A6"/>
    <w:rsid w:val="00A670FA"/>
    <w:rPr>
      <w:rFonts w:eastAsiaTheme="minorHAnsi"/>
    </w:rPr>
  </w:style>
  <w:style w:type="paragraph" w:customStyle="1" w:styleId="513C1AE1EAB54DEBBD7292EBF65AFDE66">
    <w:name w:val="513C1AE1EAB54DEBBD7292EBF65AFDE66"/>
    <w:rsid w:val="00A670FA"/>
    <w:rPr>
      <w:rFonts w:eastAsiaTheme="minorHAnsi"/>
    </w:rPr>
  </w:style>
  <w:style w:type="paragraph" w:customStyle="1" w:styleId="FFACE1CB579F4F6CBE438AB8C3677B106">
    <w:name w:val="FFACE1CB579F4F6CBE438AB8C3677B106"/>
    <w:rsid w:val="00A670FA"/>
    <w:rPr>
      <w:rFonts w:eastAsiaTheme="minorHAnsi"/>
    </w:rPr>
  </w:style>
  <w:style w:type="paragraph" w:customStyle="1" w:styleId="68961B680F564B6EBD48137C24D12C406">
    <w:name w:val="68961B680F564B6EBD48137C24D12C406"/>
    <w:rsid w:val="00A670FA"/>
    <w:rPr>
      <w:rFonts w:eastAsiaTheme="minorHAnsi"/>
    </w:rPr>
  </w:style>
  <w:style w:type="paragraph" w:customStyle="1" w:styleId="7BF6D434F8B24E58BC06F71C28C8180B6">
    <w:name w:val="7BF6D434F8B24E58BC06F71C28C8180B6"/>
    <w:rsid w:val="00A670FA"/>
    <w:rPr>
      <w:rFonts w:eastAsiaTheme="minorHAnsi"/>
    </w:rPr>
  </w:style>
  <w:style w:type="paragraph" w:customStyle="1" w:styleId="4630F5CF43D841D48749E155DCD1CFCB6">
    <w:name w:val="4630F5CF43D841D48749E155DCD1CFCB6"/>
    <w:rsid w:val="00A670FA"/>
    <w:rPr>
      <w:rFonts w:eastAsiaTheme="minorHAnsi"/>
    </w:rPr>
  </w:style>
  <w:style w:type="paragraph" w:customStyle="1" w:styleId="8D757B7759EA45A49815EE4F3191294B6">
    <w:name w:val="8D757B7759EA45A49815EE4F3191294B6"/>
    <w:rsid w:val="00A670FA"/>
    <w:rPr>
      <w:rFonts w:eastAsiaTheme="minorHAnsi"/>
    </w:rPr>
  </w:style>
  <w:style w:type="paragraph" w:customStyle="1" w:styleId="D84B0D2AD07E4FD6BE948472B1C0B80B6">
    <w:name w:val="D84B0D2AD07E4FD6BE948472B1C0B80B6"/>
    <w:rsid w:val="00A670FA"/>
    <w:rPr>
      <w:rFonts w:eastAsiaTheme="minorHAnsi"/>
    </w:rPr>
  </w:style>
  <w:style w:type="paragraph" w:customStyle="1" w:styleId="D8674D5C4A16444190D50A748890B6B16">
    <w:name w:val="D8674D5C4A16444190D50A748890B6B16"/>
    <w:rsid w:val="00A670FA"/>
    <w:rPr>
      <w:rFonts w:eastAsiaTheme="minorHAnsi"/>
    </w:rPr>
  </w:style>
  <w:style w:type="paragraph" w:customStyle="1" w:styleId="2AFCE46FCE0140DA8DAF7FCF0D2D082C6">
    <w:name w:val="2AFCE46FCE0140DA8DAF7FCF0D2D082C6"/>
    <w:rsid w:val="00A670FA"/>
    <w:rPr>
      <w:rFonts w:eastAsiaTheme="minorHAnsi"/>
    </w:rPr>
  </w:style>
  <w:style w:type="paragraph" w:customStyle="1" w:styleId="A4CA5EC2712247CC888292E867288A1A6">
    <w:name w:val="A4CA5EC2712247CC888292E867288A1A6"/>
    <w:rsid w:val="00A670FA"/>
    <w:rPr>
      <w:rFonts w:eastAsiaTheme="minorHAnsi"/>
    </w:rPr>
  </w:style>
  <w:style w:type="paragraph" w:customStyle="1" w:styleId="373D446CA1394C16A08BB12F93BDE8B76">
    <w:name w:val="373D446CA1394C16A08BB12F93BDE8B76"/>
    <w:rsid w:val="00A670FA"/>
    <w:rPr>
      <w:rFonts w:eastAsiaTheme="minorHAnsi"/>
    </w:rPr>
  </w:style>
  <w:style w:type="paragraph" w:customStyle="1" w:styleId="2B646D776E8F4D7AAF17F9A75337DF976">
    <w:name w:val="2B646D776E8F4D7AAF17F9A75337DF976"/>
    <w:rsid w:val="00A670FA"/>
    <w:rPr>
      <w:rFonts w:eastAsiaTheme="minorHAnsi"/>
    </w:rPr>
  </w:style>
  <w:style w:type="paragraph" w:customStyle="1" w:styleId="71CDC9BCE0074DD5B1DFD4C9F2F65F9D6">
    <w:name w:val="71CDC9BCE0074DD5B1DFD4C9F2F65F9D6"/>
    <w:rsid w:val="00A670FA"/>
    <w:rPr>
      <w:rFonts w:eastAsiaTheme="minorHAnsi"/>
    </w:rPr>
  </w:style>
  <w:style w:type="paragraph" w:customStyle="1" w:styleId="EA2CCCB9ECCD4B1C8DD258B0EBDA373C6">
    <w:name w:val="EA2CCCB9ECCD4B1C8DD258B0EBDA373C6"/>
    <w:rsid w:val="00A670FA"/>
    <w:rPr>
      <w:rFonts w:eastAsiaTheme="minorHAnsi"/>
    </w:rPr>
  </w:style>
  <w:style w:type="paragraph" w:customStyle="1" w:styleId="654BE0497BFD4AEEABA0DFE3C9538EB16">
    <w:name w:val="654BE0497BFD4AEEABA0DFE3C9538EB16"/>
    <w:rsid w:val="00A670FA"/>
    <w:rPr>
      <w:rFonts w:eastAsiaTheme="minorHAnsi"/>
    </w:rPr>
  </w:style>
  <w:style w:type="paragraph" w:customStyle="1" w:styleId="237D64D127AF4AE3AE3C1056E98F6963">
    <w:name w:val="237D64D127AF4AE3AE3C1056E98F6963"/>
    <w:rsid w:val="0076344A"/>
  </w:style>
  <w:style w:type="paragraph" w:customStyle="1" w:styleId="8CD84101B9BE47EA879A67E467CAF41D">
    <w:name w:val="8CD84101B9BE47EA879A67E467CAF41D"/>
    <w:rsid w:val="0076344A"/>
  </w:style>
  <w:style w:type="paragraph" w:customStyle="1" w:styleId="223A8FB6EC4448C0A9007DEE846136DE">
    <w:name w:val="223A8FB6EC4448C0A9007DEE846136DE"/>
    <w:rsid w:val="0076344A"/>
  </w:style>
  <w:style w:type="paragraph" w:customStyle="1" w:styleId="1A3FDFD4EE76478F86FFF7FAFA7EC784">
    <w:name w:val="1A3FDFD4EE76478F86FFF7FAFA7EC784"/>
    <w:rsid w:val="0076344A"/>
  </w:style>
  <w:style w:type="paragraph" w:customStyle="1" w:styleId="AA871138C6E144B692BEC072733DE6F0">
    <w:name w:val="AA871138C6E144B692BEC072733DE6F0"/>
    <w:rsid w:val="0076344A"/>
  </w:style>
  <w:style w:type="paragraph" w:customStyle="1" w:styleId="CC1D7C7A07F34393B4961FB0C15CFD79">
    <w:name w:val="CC1D7C7A07F34393B4961FB0C15CFD79"/>
    <w:rsid w:val="0076344A"/>
  </w:style>
  <w:style w:type="paragraph" w:customStyle="1" w:styleId="9706629470A14C2BB2B8104B047069AC">
    <w:name w:val="9706629470A14C2BB2B8104B047069AC"/>
    <w:rsid w:val="0076344A"/>
  </w:style>
  <w:style w:type="paragraph" w:customStyle="1" w:styleId="875D78585CA04A6C9AB9AAF2C116E4B9">
    <w:name w:val="875D78585CA04A6C9AB9AAF2C116E4B9"/>
    <w:rsid w:val="0076344A"/>
  </w:style>
  <w:style w:type="paragraph" w:customStyle="1" w:styleId="EBC4132DB4A84ED0B60307C948211ED9">
    <w:name w:val="EBC4132DB4A84ED0B60307C948211ED9"/>
    <w:rsid w:val="0076344A"/>
  </w:style>
  <w:style w:type="paragraph" w:customStyle="1" w:styleId="AE4CA7C49A81492FAE6432DA53BB206E">
    <w:name w:val="AE4CA7C49A81492FAE6432DA53BB206E"/>
    <w:rsid w:val="0076344A"/>
  </w:style>
  <w:style w:type="paragraph" w:customStyle="1" w:styleId="20A0EB0344C84C10A28C936F80965CAB">
    <w:name w:val="20A0EB0344C84C10A28C936F80965CAB"/>
    <w:rsid w:val="0076344A"/>
  </w:style>
  <w:style w:type="paragraph" w:customStyle="1" w:styleId="2D01D744AEAB4214A7AEBE5DA8C21BE7">
    <w:name w:val="2D01D744AEAB4214A7AEBE5DA8C21BE7"/>
    <w:rsid w:val="0076344A"/>
  </w:style>
  <w:style w:type="paragraph" w:customStyle="1" w:styleId="34BE9CC8470444CE84408415113FA2A5">
    <w:name w:val="34BE9CC8470444CE84408415113FA2A5"/>
    <w:rsid w:val="0076344A"/>
  </w:style>
  <w:style w:type="paragraph" w:customStyle="1" w:styleId="7182C537D58C4BB5A1544B66139D3C80">
    <w:name w:val="7182C537D58C4BB5A1544B66139D3C80"/>
    <w:rsid w:val="0076344A"/>
  </w:style>
  <w:style w:type="paragraph" w:customStyle="1" w:styleId="2F96BBE642A54CCE8F0872BE0F8190A3">
    <w:name w:val="2F96BBE642A54CCE8F0872BE0F8190A3"/>
    <w:rsid w:val="0076344A"/>
  </w:style>
  <w:style w:type="paragraph" w:customStyle="1" w:styleId="69ECED217F1640D4885509637C9C38B5">
    <w:name w:val="69ECED217F1640D4885509637C9C38B5"/>
    <w:rsid w:val="0076344A"/>
  </w:style>
  <w:style w:type="paragraph" w:customStyle="1" w:styleId="48DBA8854C244C058E59724E0FA7FC4B">
    <w:name w:val="48DBA8854C244C058E59724E0FA7FC4B"/>
    <w:rsid w:val="0076344A"/>
  </w:style>
  <w:style w:type="paragraph" w:customStyle="1" w:styleId="019D88D7A20644C2BB4A91CF7C8DBA81">
    <w:name w:val="019D88D7A20644C2BB4A91CF7C8DBA81"/>
    <w:rsid w:val="0076344A"/>
  </w:style>
  <w:style w:type="paragraph" w:customStyle="1" w:styleId="EC6A6FDDBA1E45EF88D17F255C66C299">
    <w:name w:val="EC6A6FDDBA1E45EF88D17F255C66C299"/>
    <w:rsid w:val="0076344A"/>
  </w:style>
  <w:style w:type="paragraph" w:customStyle="1" w:styleId="9443D265E0DB41148F23A9D2296D6C0D">
    <w:name w:val="9443D265E0DB41148F23A9D2296D6C0D"/>
    <w:rsid w:val="0076344A"/>
  </w:style>
  <w:style w:type="paragraph" w:customStyle="1" w:styleId="7678CF1AD6A2448A93C80D08A6BEA1F0">
    <w:name w:val="7678CF1AD6A2448A93C80D08A6BEA1F0"/>
    <w:rsid w:val="0076344A"/>
  </w:style>
  <w:style w:type="paragraph" w:customStyle="1" w:styleId="BEBD6A05067D49348DC886AF16BCBCA3">
    <w:name w:val="BEBD6A05067D49348DC886AF16BCBCA3"/>
    <w:rsid w:val="0076344A"/>
  </w:style>
  <w:style w:type="paragraph" w:customStyle="1" w:styleId="99F0CFA9D3D541E59C8FDEEC8FD68700">
    <w:name w:val="99F0CFA9D3D541E59C8FDEEC8FD68700"/>
    <w:rsid w:val="0076344A"/>
  </w:style>
  <w:style w:type="paragraph" w:customStyle="1" w:styleId="5179D01B5A63484B8992E55E064B4962">
    <w:name w:val="5179D01B5A63484B8992E55E064B4962"/>
    <w:rsid w:val="0076344A"/>
  </w:style>
  <w:style w:type="paragraph" w:customStyle="1" w:styleId="B89A72955A4D424083C2CFCAC2139775">
    <w:name w:val="B89A72955A4D424083C2CFCAC2139775"/>
    <w:rsid w:val="0076344A"/>
  </w:style>
  <w:style w:type="paragraph" w:customStyle="1" w:styleId="97093CCF7E2A4537AF36C3279E3A9491">
    <w:name w:val="97093CCF7E2A4537AF36C3279E3A9491"/>
    <w:rsid w:val="0076344A"/>
  </w:style>
  <w:style w:type="paragraph" w:customStyle="1" w:styleId="44B14D5535DB4061B3C3035DFEFD1C9A">
    <w:name w:val="44B14D5535DB4061B3C3035DFEFD1C9A"/>
    <w:rsid w:val="0076344A"/>
  </w:style>
  <w:style w:type="paragraph" w:customStyle="1" w:styleId="C23B2879AE9B4000941F531BBEAF5F56">
    <w:name w:val="C23B2879AE9B4000941F531BBEAF5F56"/>
    <w:rsid w:val="0076344A"/>
  </w:style>
  <w:style w:type="paragraph" w:customStyle="1" w:styleId="7AAE7775075149DFAF91D194CE0D983F7">
    <w:name w:val="7AAE7775075149DFAF91D194CE0D983F7"/>
    <w:rsid w:val="0076344A"/>
    <w:rPr>
      <w:rFonts w:eastAsiaTheme="minorHAnsi"/>
    </w:rPr>
  </w:style>
  <w:style w:type="paragraph" w:customStyle="1" w:styleId="2272C76318184FB79F00C1F2D2D718767">
    <w:name w:val="2272C76318184FB79F00C1F2D2D718767"/>
    <w:rsid w:val="0076344A"/>
    <w:rPr>
      <w:rFonts w:eastAsiaTheme="minorHAnsi"/>
    </w:rPr>
  </w:style>
  <w:style w:type="paragraph" w:customStyle="1" w:styleId="D960FEFCDFD54DE29E0C949DAB78AF014">
    <w:name w:val="D960FEFCDFD54DE29E0C949DAB78AF014"/>
    <w:rsid w:val="0076344A"/>
    <w:rPr>
      <w:rFonts w:eastAsiaTheme="minorHAnsi"/>
    </w:rPr>
  </w:style>
  <w:style w:type="paragraph" w:customStyle="1" w:styleId="7994163CEBB24220BAF4BDAF5951A47F7">
    <w:name w:val="7994163CEBB24220BAF4BDAF5951A47F7"/>
    <w:rsid w:val="0076344A"/>
    <w:rPr>
      <w:rFonts w:eastAsiaTheme="minorHAnsi"/>
    </w:rPr>
  </w:style>
  <w:style w:type="paragraph" w:customStyle="1" w:styleId="5DF9BDE0B822495F9A639301C97DB63F7">
    <w:name w:val="5DF9BDE0B822495F9A639301C97DB63F7"/>
    <w:rsid w:val="0076344A"/>
    <w:rPr>
      <w:rFonts w:eastAsiaTheme="minorHAnsi"/>
    </w:rPr>
  </w:style>
  <w:style w:type="paragraph" w:customStyle="1" w:styleId="898811B56FEF43B5B9D364E2E1DC9B167">
    <w:name w:val="898811B56FEF43B5B9D364E2E1DC9B167"/>
    <w:rsid w:val="0076344A"/>
    <w:rPr>
      <w:rFonts w:eastAsiaTheme="minorHAnsi"/>
    </w:rPr>
  </w:style>
  <w:style w:type="paragraph" w:customStyle="1" w:styleId="9E9BCED74A514DBDAE45F066F276C81B7">
    <w:name w:val="9E9BCED74A514DBDAE45F066F276C81B7"/>
    <w:rsid w:val="0076344A"/>
    <w:rPr>
      <w:rFonts w:eastAsiaTheme="minorHAnsi"/>
    </w:rPr>
  </w:style>
  <w:style w:type="paragraph" w:customStyle="1" w:styleId="93C3D5BD8CE341419D8C6677C9BB4F407">
    <w:name w:val="93C3D5BD8CE341419D8C6677C9BB4F407"/>
    <w:rsid w:val="0076344A"/>
    <w:rPr>
      <w:rFonts w:eastAsiaTheme="minorHAnsi"/>
    </w:rPr>
  </w:style>
  <w:style w:type="paragraph" w:customStyle="1" w:styleId="68961B680F564B6EBD48137C24D12C407">
    <w:name w:val="68961B680F564B6EBD48137C24D12C407"/>
    <w:rsid w:val="0076344A"/>
    <w:rPr>
      <w:rFonts w:eastAsiaTheme="minorHAnsi"/>
    </w:rPr>
  </w:style>
  <w:style w:type="paragraph" w:customStyle="1" w:styleId="7BF6D434F8B24E58BC06F71C28C8180B7">
    <w:name w:val="7BF6D434F8B24E58BC06F71C28C8180B7"/>
    <w:rsid w:val="0076344A"/>
    <w:rPr>
      <w:rFonts w:eastAsiaTheme="minorHAnsi"/>
    </w:rPr>
  </w:style>
  <w:style w:type="paragraph" w:customStyle="1" w:styleId="4630F5CF43D841D48749E155DCD1CFCB7">
    <w:name w:val="4630F5CF43D841D48749E155DCD1CFCB7"/>
    <w:rsid w:val="0076344A"/>
    <w:rPr>
      <w:rFonts w:eastAsiaTheme="minorHAnsi"/>
    </w:rPr>
  </w:style>
  <w:style w:type="paragraph" w:customStyle="1" w:styleId="8D757B7759EA45A49815EE4F3191294B7">
    <w:name w:val="8D757B7759EA45A49815EE4F3191294B7"/>
    <w:rsid w:val="0076344A"/>
    <w:rPr>
      <w:rFonts w:eastAsiaTheme="minorHAnsi"/>
    </w:rPr>
  </w:style>
  <w:style w:type="paragraph" w:customStyle="1" w:styleId="D84B0D2AD07E4FD6BE948472B1C0B80B7">
    <w:name w:val="D84B0D2AD07E4FD6BE948472B1C0B80B7"/>
    <w:rsid w:val="0076344A"/>
    <w:rPr>
      <w:rFonts w:eastAsiaTheme="minorHAnsi"/>
    </w:rPr>
  </w:style>
  <w:style w:type="paragraph" w:customStyle="1" w:styleId="D8674D5C4A16444190D50A748890B6B17">
    <w:name w:val="D8674D5C4A16444190D50A748890B6B17"/>
    <w:rsid w:val="0076344A"/>
    <w:rPr>
      <w:rFonts w:eastAsiaTheme="minorHAnsi"/>
    </w:rPr>
  </w:style>
  <w:style w:type="paragraph" w:customStyle="1" w:styleId="2AFCE46FCE0140DA8DAF7FCF0D2D082C7">
    <w:name w:val="2AFCE46FCE0140DA8DAF7FCF0D2D082C7"/>
    <w:rsid w:val="0076344A"/>
    <w:rPr>
      <w:rFonts w:eastAsiaTheme="minorHAnsi"/>
    </w:rPr>
  </w:style>
  <w:style w:type="paragraph" w:customStyle="1" w:styleId="A4CA5EC2712247CC888292E867288A1A7">
    <w:name w:val="A4CA5EC2712247CC888292E867288A1A7"/>
    <w:rsid w:val="0076344A"/>
    <w:rPr>
      <w:rFonts w:eastAsiaTheme="minorHAnsi"/>
    </w:rPr>
  </w:style>
  <w:style w:type="paragraph" w:customStyle="1" w:styleId="373D446CA1394C16A08BB12F93BDE8B77">
    <w:name w:val="373D446CA1394C16A08BB12F93BDE8B77"/>
    <w:rsid w:val="0076344A"/>
    <w:rPr>
      <w:rFonts w:eastAsiaTheme="minorHAnsi"/>
    </w:rPr>
  </w:style>
  <w:style w:type="paragraph" w:customStyle="1" w:styleId="2B646D776E8F4D7AAF17F9A75337DF977">
    <w:name w:val="2B646D776E8F4D7AAF17F9A75337DF977"/>
    <w:rsid w:val="0076344A"/>
    <w:rPr>
      <w:rFonts w:eastAsiaTheme="minorHAnsi"/>
    </w:rPr>
  </w:style>
  <w:style w:type="paragraph" w:customStyle="1" w:styleId="71CDC9BCE0074DD5B1DFD4C9F2F65F9D7">
    <w:name w:val="71CDC9BCE0074DD5B1DFD4C9F2F65F9D7"/>
    <w:rsid w:val="0076344A"/>
    <w:rPr>
      <w:rFonts w:eastAsiaTheme="minorHAnsi"/>
    </w:rPr>
  </w:style>
  <w:style w:type="paragraph" w:customStyle="1" w:styleId="EA2CCCB9ECCD4B1C8DD258B0EBDA373C7">
    <w:name w:val="EA2CCCB9ECCD4B1C8DD258B0EBDA373C7"/>
    <w:rsid w:val="0076344A"/>
    <w:rPr>
      <w:rFonts w:eastAsiaTheme="minorHAnsi"/>
    </w:rPr>
  </w:style>
  <w:style w:type="paragraph" w:customStyle="1" w:styleId="654BE0497BFD4AEEABA0DFE3C9538EB17">
    <w:name w:val="654BE0497BFD4AEEABA0DFE3C9538EB17"/>
    <w:rsid w:val="0076344A"/>
    <w:rPr>
      <w:rFonts w:eastAsiaTheme="minorHAnsi"/>
    </w:rPr>
  </w:style>
  <w:style w:type="paragraph" w:customStyle="1" w:styleId="4CE820F88A374A67A5E6BADB6142289E">
    <w:name w:val="4CE820F88A374A67A5E6BADB6142289E"/>
    <w:rsid w:val="0076344A"/>
  </w:style>
  <w:style w:type="paragraph" w:customStyle="1" w:styleId="F7DF95F0202444A18DF63472D2A1FD1D">
    <w:name w:val="F7DF95F0202444A18DF63472D2A1FD1D"/>
    <w:rsid w:val="0076344A"/>
  </w:style>
  <w:style w:type="paragraph" w:customStyle="1" w:styleId="2E3AE69E677F43BB8B7FCFCCEEB978D8">
    <w:name w:val="2E3AE69E677F43BB8B7FCFCCEEB978D8"/>
    <w:rsid w:val="0076344A"/>
  </w:style>
  <w:style w:type="paragraph" w:customStyle="1" w:styleId="22239B109F6A427A914382DE0D687C86">
    <w:name w:val="22239B109F6A427A914382DE0D687C86"/>
    <w:rsid w:val="0076344A"/>
  </w:style>
  <w:style w:type="paragraph" w:customStyle="1" w:styleId="6F4EE2BABCF547E8A83969D553FE1A93">
    <w:name w:val="6F4EE2BABCF547E8A83969D553FE1A93"/>
    <w:rsid w:val="0076344A"/>
  </w:style>
  <w:style w:type="paragraph" w:customStyle="1" w:styleId="0CEDCC69737146FF8488B802D7BE82B3">
    <w:name w:val="0CEDCC69737146FF8488B802D7BE82B3"/>
    <w:rsid w:val="0076344A"/>
  </w:style>
  <w:style w:type="paragraph" w:customStyle="1" w:styleId="A50F8E7D458D4ED4AC00C70D86E5ABC6">
    <w:name w:val="A50F8E7D458D4ED4AC00C70D86E5ABC6"/>
    <w:rsid w:val="0076344A"/>
  </w:style>
  <w:style w:type="paragraph" w:customStyle="1" w:styleId="A05173F1CA3D4AF7A70E0639E8F1FCDD">
    <w:name w:val="A05173F1CA3D4AF7A70E0639E8F1FCDD"/>
    <w:rsid w:val="0076344A"/>
  </w:style>
  <w:style w:type="paragraph" w:customStyle="1" w:styleId="FDEE927EA2E34936911D7091ED90A30F">
    <w:name w:val="FDEE927EA2E34936911D7091ED90A30F"/>
    <w:rsid w:val="00E409E4"/>
  </w:style>
  <w:style w:type="paragraph" w:customStyle="1" w:styleId="6CF9586B307A48538734CC178B1416A2">
    <w:name w:val="6CF9586B307A48538734CC178B1416A2"/>
    <w:rsid w:val="00E409E4"/>
  </w:style>
  <w:style w:type="paragraph" w:customStyle="1" w:styleId="E2E3379891EE4A2B902990BFF8957073">
    <w:name w:val="E2E3379891EE4A2B902990BFF8957073"/>
    <w:rsid w:val="002A7FCB"/>
  </w:style>
  <w:style w:type="paragraph" w:customStyle="1" w:styleId="3D15B215BDF54FB8A95C2A6344C34BD3">
    <w:name w:val="3D15B215BDF54FB8A95C2A6344C34BD3"/>
    <w:rsid w:val="002E6CC3"/>
  </w:style>
  <w:style w:type="paragraph" w:customStyle="1" w:styleId="D5DC11276B434138B1C59295A9BA578E">
    <w:name w:val="D5DC11276B434138B1C59295A9BA578E"/>
    <w:rsid w:val="002E6CC3"/>
  </w:style>
  <w:style w:type="paragraph" w:customStyle="1" w:styleId="1BF74511246F4FECA4F9CB7FEE34A368">
    <w:name w:val="1BF74511246F4FECA4F9CB7FEE34A368"/>
    <w:rsid w:val="002E6CC3"/>
  </w:style>
  <w:style w:type="paragraph" w:customStyle="1" w:styleId="3708BC15965D48179721A11D5B95E296">
    <w:name w:val="3708BC15965D48179721A11D5B95E296"/>
    <w:rsid w:val="002E6CC3"/>
  </w:style>
  <w:style w:type="paragraph" w:customStyle="1" w:styleId="41BA00B4BF064282A18E0CAA81D23D86">
    <w:name w:val="41BA00B4BF064282A18E0CAA81D23D86"/>
    <w:rsid w:val="002E6CC3"/>
  </w:style>
  <w:style w:type="paragraph" w:customStyle="1" w:styleId="F0DA56327CB04AB0AAA424E4CE6A6C31">
    <w:name w:val="F0DA56327CB04AB0AAA424E4CE6A6C31"/>
    <w:rsid w:val="002E6CC3"/>
  </w:style>
  <w:style w:type="paragraph" w:customStyle="1" w:styleId="E94813F37E3548A4A1A7F25187F4731C">
    <w:name w:val="E94813F37E3548A4A1A7F25187F4731C"/>
    <w:rsid w:val="002E6CC3"/>
  </w:style>
  <w:style w:type="paragraph" w:customStyle="1" w:styleId="D18C013B1360410181E7482E90525995">
    <w:name w:val="D18C013B1360410181E7482E90525995"/>
    <w:rsid w:val="002E6CC3"/>
  </w:style>
  <w:style w:type="paragraph" w:customStyle="1" w:styleId="A3F0D45EA1794777878C6B035E3A35BC">
    <w:name w:val="A3F0D45EA1794777878C6B035E3A35BC"/>
    <w:rsid w:val="002E6CC3"/>
  </w:style>
  <w:style w:type="paragraph" w:customStyle="1" w:styleId="024711C3DF1F4315AA4014DBB331D727">
    <w:name w:val="024711C3DF1F4315AA4014DBB331D727"/>
    <w:rsid w:val="00053918"/>
  </w:style>
  <w:style w:type="paragraph" w:customStyle="1" w:styleId="6B333F42AC5C455B9B12C9F7E6457796">
    <w:name w:val="6B333F42AC5C455B9B12C9F7E6457796"/>
    <w:rsid w:val="00053918"/>
  </w:style>
  <w:style w:type="paragraph" w:customStyle="1" w:styleId="20040ECCD61343C382B6DE31F91BE479">
    <w:name w:val="20040ECCD61343C382B6DE31F91BE479"/>
    <w:rsid w:val="00053918"/>
  </w:style>
  <w:style w:type="paragraph" w:customStyle="1" w:styleId="F3E8AE0523E04DC8A2DD7EB2D332FF75">
    <w:name w:val="F3E8AE0523E04DC8A2DD7EB2D332FF75"/>
    <w:rsid w:val="00053918"/>
  </w:style>
  <w:style w:type="paragraph" w:customStyle="1" w:styleId="58E56E0C03F1424DB9E05C461DC633A7">
    <w:name w:val="58E56E0C03F1424DB9E05C461DC633A7"/>
    <w:rsid w:val="00053918"/>
  </w:style>
  <w:style w:type="paragraph" w:customStyle="1" w:styleId="A21477062CC84F8A8E168C068909E763">
    <w:name w:val="A21477062CC84F8A8E168C068909E763"/>
    <w:rsid w:val="00053918"/>
  </w:style>
  <w:style w:type="paragraph" w:customStyle="1" w:styleId="3678AEE38FCE43D19993A31389B492A2">
    <w:name w:val="3678AEE38FCE43D19993A31389B492A2"/>
    <w:rsid w:val="00053918"/>
  </w:style>
  <w:style w:type="paragraph" w:customStyle="1" w:styleId="7DBAD1BAF42E4727B50DCC7AE8744E6E">
    <w:name w:val="7DBAD1BAF42E4727B50DCC7AE8744E6E"/>
    <w:rsid w:val="00053918"/>
  </w:style>
  <w:style w:type="paragraph" w:customStyle="1" w:styleId="83045A2E68ED438EAF77E91ADBE3FAD6">
    <w:name w:val="83045A2E68ED438EAF77E91ADBE3FAD6"/>
    <w:rsid w:val="00053918"/>
  </w:style>
  <w:style w:type="paragraph" w:customStyle="1" w:styleId="9643AF7D33E147E19318C43CC3CC4406">
    <w:name w:val="9643AF7D33E147E19318C43CC3CC4406"/>
    <w:rsid w:val="00053918"/>
  </w:style>
  <w:style w:type="paragraph" w:customStyle="1" w:styleId="657A0F0E382145648D0F5555E5F933F7">
    <w:name w:val="657A0F0E382145648D0F5555E5F933F7"/>
    <w:rsid w:val="00053918"/>
  </w:style>
  <w:style w:type="paragraph" w:customStyle="1" w:styleId="EB35D0218EA6428E9E3E248C15D52C7D">
    <w:name w:val="EB35D0218EA6428E9E3E248C15D52C7D"/>
    <w:rsid w:val="00053918"/>
  </w:style>
  <w:style w:type="paragraph" w:customStyle="1" w:styleId="222CFE29ABAB4DC0BA0FAFB2FEACF1FE">
    <w:name w:val="222CFE29ABAB4DC0BA0FAFB2FEACF1FE"/>
    <w:rsid w:val="00053918"/>
  </w:style>
  <w:style w:type="paragraph" w:customStyle="1" w:styleId="A1AC9B286EB0475988C834D0872D7744">
    <w:name w:val="A1AC9B286EB0475988C834D0872D7744"/>
    <w:rsid w:val="00575A73"/>
  </w:style>
  <w:style w:type="paragraph" w:customStyle="1" w:styleId="1529B9E6D88E4D6E83E4548888734DFD">
    <w:name w:val="1529B9E6D88E4D6E83E4548888734DFD"/>
    <w:rsid w:val="00575A73"/>
  </w:style>
  <w:style w:type="paragraph" w:customStyle="1" w:styleId="B4CD293F985D43E2920FB2B74680D6B2">
    <w:name w:val="B4CD293F985D43E2920FB2B74680D6B2"/>
    <w:rsid w:val="00575A73"/>
  </w:style>
  <w:style w:type="paragraph" w:customStyle="1" w:styleId="75430673C6DF4B50B8BD1C99C9B556FF">
    <w:name w:val="75430673C6DF4B50B8BD1C99C9B556FF"/>
    <w:rsid w:val="00575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40</cp:revision>
  <dcterms:created xsi:type="dcterms:W3CDTF">2018-06-08T18:38:00Z</dcterms:created>
  <dcterms:modified xsi:type="dcterms:W3CDTF">2018-06-29T21:15:00Z</dcterms:modified>
</cp:coreProperties>
</file>